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E937" w14:textId="77777777" w:rsidR="00187F03" w:rsidRDefault="00187F03" w:rsidP="00187F03">
      <w:pPr>
        <w:ind w:firstLine="581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РЕКОМЕНДОВАНА ФОРМА</w:t>
      </w:r>
    </w:p>
    <w:p w14:paraId="5F8DB506" w14:textId="77777777" w:rsidR="00187F03" w:rsidRDefault="00187F03" w:rsidP="00187F03">
      <w:pPr>
        <w:ind w:firstLine="5812"/>
        <w:jc w:val="both"/>
        <w:rPr>
          <w:sz w:val="28"/>
          <w:szCs w:val="28"/>
          <w:lang w:val="uk-UA"/>
        </w:rPr>
      </w:pPr>
    </w:p>
    <w:p w14:paraId="347C8692" w14:textId="77777777" w:rsidR="004F79C4" w:rsidRDefault="004F79C4">
      <w:pPr>
        <w:ind w:firstLine="5812"/>
        <w:jc w:val="both"/>
      </w:pPr>
      <w:bookmarkStart w:id="0" w:name="_GoBack"/>
      <w:bookmarkEnd w:id="0"/>
      <w:r>
        <w:rPr>
          <w:sz w:val="28"/>
          <w:szCs w:val="28"/>
          <w:lang w:val="uk-UA"/>
        </w:rPr>
        <w:t xml:space="preserve">Начальнику </w:t>
      </w:r>
    </w:p>
    <w:p w14:paraId="28435CD1" w14:textId="77777777" w:rsidR="004F79C4" w:rsidRDefault="004F79C4">
      <w:pPr>
        <w:ind w:firstLine="5812"/>
        <w:jc w:val="both"/>
      </w:pPr>
      <w:r>
        <w:rPr>
          <w:sz w:val="28"/>
          <w:szCs w:val="28"/>
          <w:lang w:val="uk-UA"/>
        </w:rPr>
        <w:t>Головного управління</w:t>
      </w:r>
    </w:p>
    <w:p w14:paraId="3B4C863B" w14:textId="77777777" w:rsidR="004F79C4" w:rsidRDefault="004F79C4">
      <w:pPr>
        <w:ind w:firstLine="5812"/>
        <w:jc w:val="both"/>
      </w:pPr>
      <w:r>
        <w:rPr>
          <w:sz w:val="28"/>
          <w:szCs w:val="28"/>
          <w:lang w:val="uk-UA"/>
        </w:rPr>
        <w:t xml:space="preserve">Держпродспоживслужби </w:t>
      </w:r>
    </w:p>
    <w:p w14:paraId="01C66A24" w14:textId="77777777" w:rsidR="004F79C4" w:rsidRDefault="004F79C4">
      <w:pPr>
        <w:ind w:firstLine="5812"/>
        <w:jc w:val="both"/>
      </w:pPr>
      <w:r>
        <w:rPr>
          <w:sz w:val="28"/>
          <w:szCs w:val="28"/>
          <w:lang w:val="uk-UA"/>
        </w:rPr>
        <w:t>в Запорізькій області</w:t>
      </w:r>
    </w:p>
    <w:p w14:paraId="33E29F5A" w14:textId="77777777" w:rsidR="004F79C4" w:rsidRDefault="004F79C4">
      <w:pPr>
        <w:ind w:firstLine="5812"/>
        <w:jc w:val="both"/>
        <w:rPr>
          <w:sz w:val="28"/>
          <w:szCs w:val="28"/>
          <w:lang w:val="uk-UA"/>
        </w:rPr>
      </w:pPr>
    </w:p>
    <w:p w14:paraId="180802FC" w14:textId="77777777" w:rsidR="004F79C4" w:rsidRDefault="004F79C4">
      <w:pPr>
        <w:jc w:val="center"/>
        <w:rPr>
          <w:b/>
          <w:sz w:val="28"/>
          <w:szCs w:val="28"/>
          <w:lang w:val="uk-UA"/>
        </w:rPr>
      </w:pPr>
    </w:p>
    <w:p w14:paraId="06674C60" w14:textId="77777777" w:rsidR="004F79C4" w:rsidRDefault="004F79C4">
      <w:pPr>
        <w:jc w:val="center"/>
      </w:pPr>
      <w:r>
        <w:rPr>
          <w:b/>
          <w:sz w:val="32"/>
          <w:szCs w:val="32"/>
          <w:lang w:val="uk-UA"/>
        </w:rPr>
        <w:t>ЗАЯВА</w:t>
      </w:r>
    </w:p>
    <w:p w14:paraId="43E9B5A6" w14:textId="77777777" w:rsidR="004F79C4" w:rsidRDefault="004F79C4">
      <w:pPr>
        <w:jc w:val="center"/>
        <w:rPr>
          <w:b/>
          <w:sz w:val="28"/>
          <w:szCs w:val="28"/>
          <w:lang w:val="uk-UA"/>
        </w:rPr>
      </w:pPr>
    </w:p>
    <w:p w14:paraId="77EA72AC" w14:textId="77777777" w:rsidR="004F79C4" w:rsidRDefault="004F79C4">
      <w:pPr>
        <w:spacing w:line="480" w:lineRule="auto"/>
        <w:jc w:val="right"/>
      </w:pPr>
      <w:r>
        <w:rPr>
          <w:sz w:val="28"/>
          <w:szCs w:val="28"/>
          <w:lang w:val="uk-UA"/>
        </w:rPr>
        <w:t>«_______»_______________20__  року</w:t>
      </w:r>
    </w:p>
    <w:p w14:paraId="783E3AB9" w14:textId="77777777" w:rsidR="004F79C4" w:rsidRDefault="004F79C4">
      <w:pPr>
        <w:jc w:val="both"/>
        <w:rPr>
          <w:color w:val="000000"/>
          <w:sz w:val="28"/>
          <w:szCs w:val="28"/>
          <w:lang w:val="uk-UA"/>
        </w:rPr>
      </w:pPr>
    </w:p>
    <w:p w14:paraId="065FD05C" w14:textId="77777777" w:rsidR="004F79C4" w:rsidRDefault="004F79C4">
      <w:pPr>
        <w:jc w:val="both"/>
      </w:pPr>
      <w:r>
        <w:rPr>
          <w:color w:val="000000"/>
          <w:sz w:val="28"/>
          <w:szCs w:val="28"/>
          <w:lang w:val="uk-UA"/>
        </w:rPr>
        <w:t xml:space="preserve">Прошу розглянути подані матеріали та провести  </w:t>
      </w:r>
      <w:r w:rsidR="00580B45">
        <w:rPr>
          <w:sz w:val="28"/>
          <w:szCs w:val="28"/>
          <w:lang w:val="uk-UA"/>
        </w:rPr>
        <w:t>санітарно-епідеміологічне</w:t>
      </w:r>
      <w:r>
        <w:rPr>
          <w:color w:val="000000"/>
          <w:sz w:val="28"/>
          <w:szCs w:val="28"/>
          <w:lang w:val="uk-UA"/>
        </w:rPr>
        <w:t xml:space="preserve"> обстеження на предмет </w:t>
      </w:r>
      <w:r>
        <w:rPr>
          <w:sz w:val="28"/>
          <w:szCs w:val="28"/>
          <w:lang w:val="uk-UA"/>
        </w:rPr>
        <w:t xml:space="preserve">дотримання вимог санітарного законодавства </w:t>
      </w:r>
      <w:r>
        <w:rPr>
          <w:color w:val="000000"/>
          <w:sz w:val="28"/>
          <w:szCs w:val="28"/>
          <w:lang w:val="uk-UA"/>
        </w:rPr>
        <w:t>та надати акт встановленого зразку для отримання ліцензії на надання освітніх послуг:</w:t>
      </w:r>
      <w:r>
        <w:rPr>
          <w:u w:val="single"/>
          <w:lang w:val="uk-UA"/>
        </w:rPr>
        <w:t xml:space="preserve"> </w:t>
      </w:r>
    </w:p>
    <w:p w14:paraId="24C9045C" w14:textId="77777777" w:rsidR="004F79C4" w:rsidRDefault="004F79C4">
      <w:pPr>
        <w:spacing w:line="360" w:lineRule="auto"/>
        <w:jc w:val="both"/>
        <w:rPr>
          <w:color w:val="000000"/>
          <w:sz w:val="16"/>
          <w:szCs w:val="16"/>
          <w:u w:val="single"/>
          <w:lang w:val="uk-UA"/>
        </w:rPr>
      </w:pPr>
    </w:p>
    <w:p w14:paraId="4EB8F3F8" w14:textId="77777777" w:rsidR="004F79C4" w:rsidRDefault="004F79C4">
      <w:pPr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 xml:space="preserve">Назва об’єкту експертизи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87453ED" w14:textId="77777777" w:rsidR="004F79C4" w:rsidRDefault="004F79C4">
      <w:pPr>
        <w:spacing w:line="360" w:lineRule="auto"/>
        <w:jc w:val="both"/>
      </w:pPr>
      <w:r>
        <w:rPr>
          <w:sz w:val="28"/>
          <w:szCs w:val="28"/>
          <w:lang w:val="uk-UA"/>
        </w:rPr>
        <w:t>Адреса розташування об’єкту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11C474FB" w14:textId="77777777" w:rsidR="004F79C4" w:rsidRDefault="004F79C4">
      <w:pPr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 xml:space="preserve">Сфера застосування об’єкту  експертизи (надання освітніх послуг за </w:t>
      </w:r>
      <w:r>
        <w:rPr>
          <w:sz w:val="28"/>
          <w:szCs w:val="28"/>
          <w:lang w:val="uk-UA"/>
        </w:rPr>
        <w:t>спеціальностями</w:t>
      </w:r>
      <w:r>
        <w:rPr>
          <w:color w:val="000000"/>
          <w:sz w:val="28"/>
          <w:szCs w:val="28"/>
          <w:lang w:val="uk-UA"/>
        </w:rPr>
        <w:t xml:space="preserve">) 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8C87868" w14:textId="77777777" w:rsidR="004F79C4" w:rsidRDefault="004F79C4">
      <w:pPr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7DC00299" w14:textId="77777777" w:rsidR="004F79C4" w:rsidRDefault="004F79C4">
      <w:pPr>
        <w:jc w:val="both"/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4A309919" w14:textId="77777777" w:rsidR="004F79C4" w:rsidRDefault="004F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 w14:paraId="456E351D" w14:textId="77777777" w:rsidR="004F79C4" w:rsidRDefault="004F79C4">
      <w:pPr>
        <w:spacing w:line="360" w:lineRule="auto"/>
        <w:jc w:val="both"/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FF87BFE" w14:textId="77777777" w:rsidR="004F79C4" w:rsidRDefault="004F79C4">
      <w:pPr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 xml:space="preserve">Документ про повноваження заявника представляти керівника (власника)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6AB98CAC" w14:textId="77777777" w:rsidR="004F79C4" w:rsidRDefault="004F79C4">
      <w:pPr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>Необхідні  документи додаються, згідно з переліком</w:t>
      </w:r>
    </w:p>
    <w:p w14:paraId="6B5694AC" w14:textId="77777777" w:rsidR="004F79C4" w:rsidRDefault="004F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 w14:paraId="739283CA" w14:textId="77777777" w:rsidR="004F79C4" w:rsidRDefault="004F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14:paraId="56D6DF95" w14:textId="77777777" w:rsidR="004F79C4" w:rsidRDefault="004F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14:paraId="0C4C3312" w14:textId="77777777" w:rsidR="004F79C4" w:rsidRDefault="004F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14:paraId="624FE825" w14:textId="77777777" w:rsidR="004F79C4" w:rsidRDefault="004F79C4">
      <w:pPr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E89AC88" w14:textId="77777777" w:rsidR="004F79C4" w:rsidRDefault="004F79C4">
      <w:pPr>
        <w:jc w:val="both"/>
      </w:pPr>
      <w:r>
        <w:rPr>
          <w:sz w:val="28"/>
          <w:szCs w:val="28"/>
          <w:lang w:val="uk-UA"/>
        </w:rPr>
        <w:t xml:space="preserve">М.П.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 заявника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ПІБ</w:t>
      </w:r>
    </w:p>
    <w:p w14:paraId="72ACB61E" w14:textId="77777777" w:rsidR="004F79C4" w:rsidRDefault="004F79C4">
      <w:pPr>
        <w:jc w:val="both"/>
        <w:rPr>
          <w:sz w:val="28"/>
          <w:szCs w:val="28"/>
          <w:lang w:val="uk-UA"/>
        </w:rPr>
      </w:pPr>
    </w:p>
    <w:p w14:paraId="66D39F7F" w14:textId="77777777" w:rsidR="004F79C4" w:rsidRDefault="004F79C4">
      <w:pPr>
        <w:jc w:val="both"/>
        <w:rPr>
          <w:sz w:val="28"/>
          <w:szCs w:val="28"/>
          <w:lang w:val="uk-UA"/>
        </w:rPr>
      </w:pPr>
    </w:p>
    <w:p w14:paraId="5F9ABC0D" w14:textId="77777777" w:rsidR="004F79C4" w:rsidRDefault="004F79C4">
      <w:pPr>
        <w:jc w:val="both"/>
        <w:rPr>
          <w:sz w:val="28"/>
          <w:szCs w:val="28"/>
          <w:lang w:val="uk-UA"/>
        </w:rPr>
      </w:pPr>
    </w:p>
    <w:p w14:paraId="4E2D34A9" w14:textId="77777777" w:rsidR="004F79C4" w:rsidRDefault="004F79C4">
      <w:pPr>
        <w:jc w:val="both"/>
        <w:rPr>
          <w:sz w:val="28"/>
          <w:szCs w:val="28"/>
          <w:lang w:val="uk-UA"/>
        </w:rPr>
      </w:pPr>
    </w:p>
    <w:p w14:paraId="374A0D7D" w14:textId="77777777" w:rsidR="004F79C4" w:rsidRDefault="004F79C4">
      <w:pPr>
        <w:jc w:val="both"/>
        <w:rPr>
          <w:sz w:val="28"/>
          <w:szCs w:val="28"/>
          <w:lang w:val="uk-UA"/>
        </w:rPr>
      </w:pPr>
    </w:p>
    <w:p w14:paraId="2EF442F0" w14:textId="77777777" w:rsidR="004F79C4" w:rsidRDefault="004F79C4">
      <w:pPr>
        <w:jc w:val="both"/>
        <w:rPr>
          <w:sz w:val="28"/>
          <w:szCs w:val="28"/>
          <w:lang w:val="uk-UA"/>
        </w:rPr>
      </w:pPr>
    </w:p>
    <w:p w14:paraId="6BB8B273" w14:textId="77777777" w:rsidR="004F79C4" w:rsidRDefault="004F79C4">
      <w:pPr>
        <w:jc w:val="center"/>
      </w:pPr>
      <w:r>
        <w:rPr>
          <w:b/>
          <w:sz w:val="28"/>
          <w:szCs w:val="28"/>
          <w:lang w:val="uk-UA"/>
        </w:rPr>
        <w:t>Перелік документів для отримання акту санітарно-епідеміологічного обстеження об’єкту на надання освітніх послуг</w:t>
      </w:r>
    </w:p>
    <w:p w14:paraId="27A2C7A3" w14:textId="77777777" w:rsidR="004F79C4" w:rsidRDefault="004F79C4">
      <w:pPr>
        <w:jc w:val="center"/>
        <w:rPr>
          <w:lang w:val="uk-UA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0217"/>
      </w:tblGrid>
      <w:tr w:rsidR="004F79C4" w14:paraId="7B4216B8" w14:textId="77777777">
        <w:trPr>
          <w:trHeight w:val="11251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7462" w14:textId="77777777" w:rsidR="004F79C4" w:rsidRDefault="004F79C4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b/>
                <w:i/>
                <w:sz w:val="28"/>
                <w:szCs w:val="28"/>
                <w:lang w:val="uk-UA"/>
              </w:rPr>
              <w:t>До заяви додаються оригінали та завірені копії наступних документів:</w:t>
            </w:r>
          </w:p>
          <w:p w14:paraId="406AA7F9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 xml:space="preserve">Виписка  з Єдиного державного реєстру юридичних осіб, </w:t>
            </w:r>
            <w:r>
              <w:rPr>
                <w:rFonts w:cs="Symbol"/>
                <w:sz w:val="28"/>
                <w:szCs w:val="28"/>
                <w:lang w:val="uk-UA"/>
              </w:rPr>
              <w:t>фізичних осіб-підприємців та громадських формувань</w:t>
            </w:r>
            <w:r>
              <w:rPr>
                <w:sz w:val="28"/>
                <w:szCs w:val="28"/>
                <w:lang w:val="uk-UA"/>
              </w:rPr>
              <w:t xml:space="preserve">, інші документи про державну реєстрацію суб’єкта господарювання </w:t>
            </w:r>
          </w:p>
          <w:p w14:paraId="56BAC32A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Документи які засвідчують право власності об’єкта експертизи (</w:t>
            </w:r>
            <w:r>
              <w:rPr>
                <w:rFonts w:cs="Symbol"/>
                <w:sz w:val="28"/>
                <w:szCs w:val="28"/>
                <w:lang w:val="uk-UA"/>
              </w:rPr>
              <w:t>витяг з Державного реєстру речових прав на нерухоме майно, розпорядчі документи органів місцевого самоврядування, тощо),</w:t>
            </w:r>
            <w:r>
              <w:rPr>
                <w:sz w:val="28"/>
                <w:szCs w:val="28"/>
                <w:lang w:val="uk-UA"/>
              </w:rPr>
              <w:t xml:space="preserve"> або договір оренди (суборенди)</w:t>
            </w:r>
          </w:p>
          <w:p w14:paraId="55DDF594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Документ (акт, сертифікат, декларація) щодо введення в експлуатацію закінченого будівництвом (реконструкцією) об’єкта експертизи</w:t>
            </w:r>
            <w:r>
              <w:rPr>
                <w:rFonts w:cs="Symbol"/>
                <w:sz w:val="28"/>
                <w:szCs w:val="28"/>
                <w:lang w:val="uk-UA"/>
              </w:rPr>
              <w:t xml:space="preserve"> (у</w:t>
            </w:r>
            <w:r>
              <w:rPr>
                <w:sz w:val="28"/>
                <w:szCs w:val="28"/>
                <w:lang w:val="uk-UA"/>
              </w:rPr>
              <w:t xml:space="preserve"> разі </w:t>
            </w:r>
            <w:r>
              <w:rPr>
                <w:rFonts w:cs="Symbol"/>
                <w:sz w:val="28"/>
                <w:szCs w:val="28"/>
                <w:lang w:val="uk-UA"/>
              </w:rPr>
              <w:t>нового будівництва, реконструкції,  переобладнання)</w:t>
            </w:r>
          </w:p>
          <w:p w14:paraId="3F230801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Технічний паспорт об’єкту експертизи зі схемою та експлікацією наявних приміщень.</w:t>
            </w:r>
          </w:p>
          <w:p w14:paraId="3DF6F504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Перелік спеціальностей на здійснення освітніх послуг за якими заклад планує ліцензуватися. За  наявності – попередня ліцензія</w:t>
            </w:r>
          </w:p>
          <w:p w14:paraId="46226E73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Результати (експертні висновки, протоколи) лабораторних та лабораторно-інструментальних досліджень факторів навколишнього середовища об’єкта експертизи (вода питна за мікробіологічними та санітарно-хімічними показниками, параметри мікроклімату, освітлення, фізичні фактори, тощо)</w:t>
            </w:r>
          </w:p>
          <w:p w14:paraId="31F3FD02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Договір на водопостачання та водовідведення</w:t>
            </w:r>
          </w:p>
          <w:p w14:paraId="783DF749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Договір на теплопостачання (опалення, гаряча вода)</w:t>
            </w:r>
          </w:p>
          <w:p w14:paraId="7C44A93F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Договір на видалення твердих побутових відходів</w:t>
            </w:r>
          </w:p>
          <w:p w14:paraId="711DCE4B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Результати перевірки ефективності роботи вентиляційної системи з механічним спонуканням (акти, протоколи) та/або договір на сервісне обслуговування</w:t>
            </w:r>
          </w:p>
          <w:p w14:paraId="1F800F8E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Договори на проведення дезінфекції, дезінсекції та дератизації</w:t>
            </w:r>
          </w:p>
          <w:p w14:paraId="0EE17B41" w14:textId="77777777" w:rsidR="004F79C4" w:rsidRDefault="004F79C4">
            <w:pPr>
              <w:pStyle w:val="a7"/>
              <w:numPr>
                <w:ilvl w:val="1"/>
                <w:numId w:val="1"/>
              </w:numPr>
              <w:ind w:left="317" w:firstLine="77"/>
              <w:jc w:val="both"/>
            </w:pPr>
            <w:r>
              <w:rPr>
                <w:sz w:val="28"/>
                <w:szCs w:val="28"/>
                <w:lang w:val="uk-UA"/>
              </w:rPr>
              <w:t>Інформація, підписана керівником закладу, щодо штату працюючого персоналу, проведення відповідного медичного огляду, при необхідності</w:t>
            </w:r>
            <w:r>
              <w:rPr>
                <w:bCs/>
                <w:sz w:val="28"/>
                <w:szCs w:val="28"/>
                <w:lang w:val="uk-UA"/>
              </w:rPr>
              <w:t xml:space="preserve"> допуску до роботи</w:t>
            </w:r>
          </w:p>
        </w:tc>
      </w:tr>
    </w:tbl>
    <w:p w14:paraId="316E9432" w14:textId="77777777" w:rsidR="004F79C4" w:rsidRDefault="004F79C4"/>
    <w:p w14:paraId="7A3805AC" w14:textId="77777777" w:rsidR="004F79C4" w:rsidRDefault="004F79C4">
      <w:pPr>
        <w:jc w:val="both"/>
        <w:rPr>
          <w:sz w:val="28"/>
          <w:szCs w:val="28"/>
        </w:rPr>
      </w:pPr>
    </w:p>
    <w:sectPr w:rsidR="004F79C4">
      <w:pgSz w:w="11906" w:h="16838"/>
      <w:pgMar w:top="709" w:right="849" w:bottom="719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b/>
        <w:i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14" w:hanging="720"/>
      </w:pPr>
      <w:rPr>
        <w:rFonts w:hint="default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4" w:hanging="720"/>
      </w:pPr>
      <w:rPr>
        <w:rFonts w:hint="default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74" w:hanging="1080"/>
      </w:pPr>
      <w:rPr>
        <w:rFonts w:hint="default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080"/>
      </w:pPr>
      <w:rPr>
        <w:rFonts w:hint="default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34" w:hanging="1440"/>
      </w:pPr>
      <w:rPr>
        <w:rFonts w:hint="default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4" w:hanging="1800"/>
      </w:pPr>
      <w:rPr>
        <w:rFonts w:hint="default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94" w:hanging="1800"/>
      </w:pPr>
      <w:rPr>
        <w:rFonts w:hint="default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4" w:hanging="2160"/>
      </w:pPr>
      <w:rPr>
        <w:rFonts w:hint="default"/>
        <w:sz w:val="28"/>
        <w:szCs w:val="28"/>
        <w:lang w:val="uk-U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45"/>
    <w:rsid w:val="00187F03"/>
    <w:rsid w:val="004F79C4"/>
    <w:rsid w:val="00530CD3"/>
    <w:rsid w:val="005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57033E"/>
  <w15:chartTrackingRefBased/>
  <w15:docId w15:val="{B3DE6CA6-9864-4A31-B429-6524477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b/>
      <w:i/>
      <w:sz w:val="28"/>
      <w:szCs w:val="28"/>
      <w:lang w:val="uk-UA"/>
    </w:rPr>
  </w:style>
  <w:style w:type="character" w:customStyle="1" w:styleId="WW8Num3z1">
    <w:name w:val="WW8Num3z1"/>
    <w:rPr>
      <w:rFonts w:hint="default"/>
      <w:sz w:val="28"/>
      <w:szCs w:val="28"/>
      <w:lang w:val="uk-U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Покажчик"/>
    <w:basedOn w:val="a"/>
    <w:pPr>
      <w:suppressLineNumbers/>
    </w:pPr>
    <w:rPr>
      <w:rFonts w:cs="Arial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Світлана Левчик</cp:lastModifiedBy>
  <cp:revision>4</cp:revision>
  <cp:lastPrinted>2017-01-20T07:53:00Z</cp:lastPrinted>
  <dcterms:created xsi:type="dcterms:W3CDTF">2022-11-03T14:46:00Z</dcterms:created>
  <dcterms:modified xsi:type="dcterms:W3CDTF">2022-11-17T12:34:00Z</dcterms:modified>
</cp:coreProperties>
</file>