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Layout w:type="fixed"/>
        <w:tblLook w:val="0000" w:firstRow="0" w:lastRow="0" w:firstColumn="0" w:lastColumn="0" w:noHBand="0" w:noVBand="0"/>
      </w:tblPr>
      <w:tblGrid>
        <w:gridCol w:w="4077"/>
        <w:gridCol w:w="2151"/>
        <w:gridCol w:w="3600"/>
      </w:tblGrid>
      <w:tr w:rsidR="00813EF2" w:rsidRPr="00813EF2" w14:paraId="562C047B" w14:textId="77777777" w:rsidTr="004A59C5">
        <w:tc>
          <w:tcPr>
            <w:tcW w:w="4077" w:type="dxa"/>
          </w:tcPr>
          <w:p w14:paraId="6A817840" w14:textId="77777777" w:rsidR="00813EF2" w:rsidRPr="00813EF2" w:rsidRDefault="00813EF2" w:rsidP="004A59C5">
            <w:pPr>
              <w:ind w:left="-360" w:firstLine="360"/>
              <w:rPr>
                <w:rFonts w:ascii="Times New Roman" w:hAnsi="Times New Roman" w:cs="Times New Roman"/>
                <w:sz w:val="28"/>
                <w:szCs w:val="28"/>
              </w:rPr>
            </w:pPr>
            <w:bookmarkStart w:id="0" w:name="_Hlk201145857"/>
            <w:bookmarkEnd w:id="0"/>
            <w:r w:rsidRPr="00813EF2">
              <w:rPr>
                <w:rFonts w:ascii="Times New Roman" w:hAnsi="Times New Roman" w:cs="Times New Roman"/>
                <w:sz w:val="28"/>
                <w:szCs w:val="28"/>
              </w:rPr>
              <w:t>Головне управління</w:t>
            </w:r>
          </w:p>
          <w:p w14:paraId="4C6C5918" w14:textId="2F62EB1B" w:rsidR="006C1267" w:rsidRPr="006C1267" w:rsidRDefault="006C1267" w:rsidP="004A59C5">
            <w:pPr>
              <w:ind w:left="-360" w:firstLine="360"/>
              <w:rPr>
                <w:rFonts w:ascii="Times New Roman" w:hAnsi="Times New Roman" w:cs="Times New Roman"/>
                <w:sz w:val="28"/>
                <w:szCs w:val="28"/>
              </w:rPr>
            </w:pPr>
            <w:r>
              <w:rPr>
                <w:rFonts w:ascii="Times New Roman" w:hAnsi="Times New Roman" w:cs="Times New Roman"/>
                <w:sz w:val="28"/>
                <w:szCs w:val="28"/>
              </w:rPr>
              <w:t>Держпродспоживслужби</w:t>
            </w:r>
          </w:p>
          <w:p w14:paraId="08475A79" w14:textId="0E00B6AA" w:rsidR="00813EF2" w:rsidRPr="00813EF2" w:rsidRDefault="00813EF2" w:rsidP="004A59C5">
            <w:pPr>
              <w:ind w:left="-360" w:firstLine="360"/>
              <w:rPr>
                <w:rFonts w:ascii="Times New Roman" w:hAnsi="Times New Roman" w:cs="Times New Roman"/>
                <w:sz w:val="28"/>
                <w:szCs w:val="28"/>
              </w:rPr>
            </w:pPr>
            <w:r w:rsidRPr="00813EF2">
              <w:rPr>
                <w:rFonts w:ascii="Times New Roman" w:hAnsi="Times New Roman" w:cs="Times New Roman"/>
                <w:sz w:val="28"/>
                <w:szCs w:val="28"/>
              </w:rPr>
              <w:t>в Запорізькій області</w:t>
            </w:r>
          </w:p>
        </w:tc>
        <w:tc>
          <w:tcPr>
            <w:tcW w:w="2151" w:type="dxa"/>
          </w:tcPr>
          <w:p w14:paraId="34669392" w14:textId="77777777" w:rsidR="00813EF2" w:rsidRPr="00813EF2" w:rsidRDefault="00813EF2" w:rsidP="004A59C5">
            <w:pPr>
              <w:ind w:left="-360" w:firstLine="360"/>
              <w:jc w:val="center"/>
              <w:rPr>
                <w:rFonts w:ascii="Times New Roman" w:hAnsi="Times New Roman" w:cs="Times New Roman"/>
                <w:sz w:val="28"/>
                <w:szCs w:val="28"/>
              </w:rPr>
            </w:pPr>
          </w:p>
          <w:p w14:paraId="5E382A0B" w14:textId="77777777" w:rsidR="00813EF2" w:rsidRPr="00813EF2" w:rsidRDefault="00813EF2" w:rsidP="004A59C5">
            <w:pPr>
              <w:ind w:left="-360" w:firstLine="360"/>
              <w:jc w:val="center"/>
              <w:rPr>
                <w:rFonts w:ascii="Times New Roman" w:hAnsi="Times New Roman" w:cs="Times New Roman"/>
                <w:sz w:val="28"/>
                <w:szCs w:val="28"/>
              </w:rPr>
            </w:pPr>
          </w:p>
        </w:tc>
        <w:tc>
          <w:tcPr>
            <w:tcW w:w="3600" w:type="dxa"/>
          </w:tcPr>
          <w:p w14:paraId="2BB1D851" w14:textId="77777777" w:rsidR="00813EF2" w:rsidRPr="00813EF2" w:rsidRDefault="00813EF2" w:rsidP="004A59C5">
            <w:pPr>
              <w:tabs>
                <w:tab w:val="left" w:pos="1039"/>
              </w:tabs>
              <w:ind w:left="-360" w:firstLine="360"/>
              <w:rPr>
                <w:rFonts w:ascii="Times New Roman" w:hAnsi="Times New Roman" w:cs="Times New Roman"/>
                <w:sz w:val="28"/>
                <w:szCs w:val="28"/>
              </w:rPr>
            </w:pPr>
            <w:r w:rsidRPr="00813EF2">
              <w:rPr>
                <w:rFonts w:ascii="Times New Roman" w:hAnsi="Times New Roman" w:cs="Times New Roman"/>
                <w:sz w:val="28"/>
                <w:szCs w:val="28"/>
              </w:rPr>
              <w:t>ЗАТВЕРДЖЕНО</w:t>
            </w:r>
          </w:p>
          <w:p w14:paraId="60C4599D" w14:textId="77777777" w:rsidR="00813EF2" w:rsidRPr="00813EF2" w:rsidRDefault="00813EF2" w:rsidP="004A59C5">
            <w:pPr>
              <w:ind w:left="-360" w:firstLine="360"/>
              <w:rPr>
                <w:rFonts w:ascii="Times New Roman" w:hAnsi="Times New Roman" w:cs="Times New Roman"/>
                <w:sz w:val="28"/>
                <w:szCs w:val="28"/>
              </w:rPr>
            </w:pPr>
            <w:r w:rsidRPr="00813EF2">
              <w:rPr>
                <w:rFonts w:ascii="Times New Roman" w:hAnsi="Times New Roman" w:cs="Times New Roman"/>
                <w:sz w:val="28"/>
                <w:szCs w:val="28"/>
              </w:rPr>
              <w:t xml:space="preserve">Наказ начальника </w:t>
            </w:r>
          </w:p>
          <w:p w14:paraId="67AED318" w14:textId="0438387E" w:rsidR="00813EF2" w:rsidRPr="00813EF2" w:rsidRDefault="006C1267" w:rsidP="004A59C5">
            <w:pPr>
              <w:ind w:left="-360" w:firstLine="360"/>
              <w:rPr>
                <w:rFonts w:ascii="Times New Roman" w:hAnsi="Times New Roman" w:cs="Times New Roman"/>
                <w:sz w:val="28"/>
                <w:szCs w:val="28"/>
              </w:rPr>
            </w:pPr>
            <w:r>
              <w:rPr>
                <w:rFonts w:ascii="Times New Roman" w:hAnsi="Times New Roman" w:cs="Times New Roman"/>
                <w:sz w:val="28"/>
                <w:szCs w:val="28"/>
              </w:rPr>
              <w:t>Г</w:t>
            </w:r>
            <w:r w:rsidR="00813EF2" w:rsidRPr="00813EF2">
              <w:rPr>
                <w:rFonts w:ascii="Times New Roman" w:hAnsi="Times New Roman" w:cs="Times New Roman"/>
                <w:sz w:val="28"/>
                <w:szCs w:val="28"/>
              </w:rPr>
              <w:t>оловного управління</w:t>
            </w:r>
          </w:p>
          <w:p w14:paraId="38E5319C" w14:textId="15B722EE" w:rsidR="00813EF2" w:rsidRPr="00813EF2" w:rsidRDefault="006C1267" w:rsidP="004A59C5">
            <w:pPr>
              <w:ind w:left="-360" w:firstLine="360"/>
              <w:rPr>
                <w:rFonts w:ascii="Times New Roman" w:hAnsi="Times New Roman" w:cs="Times New Roman"/>
                <w:sz w:val="28"/>
                <w:szCs w:val="28"/>
              </w:rPr>
            </w:pPr>
            <w:r>
              <w:rPr>
                <w:rFonts w:ascii="Times New Roman" w:hAnsi="Times New Roman" w:cs="Times New Roman"/>
                <w:sz w:val="28"/>
                <w:szCs w:val="28"/>
              </w:rPr>
              <w:t>Держпродспоживслужби</w:t>
            </w:r>
          </w:p>
          <w:p w14:paraId="4BAD0B1B" w14:textId="77777777" w:rsidR="00813EF2" w:rsidRPr="00813EF2" w:rsidRDefault="00813EF2" w:rsidP="004A59C5">
            <w:pPr>
              <w:ind w:left="-360" w:firstLine="360"/>
              <w:rPr>
                <w:rFonts w:ascii="Times New Roman" w:hAnsi="Times New Roman" w:cs="Times New Roman"/>
                <w:sz w:val="28"/>
                <w:szCs w:val="28"/>
              </w:rPr>
            </w:pPr>
            <w:r w:rsidRPr="00813EF2">
              <w:rPr>
                <w:rFonts w:ascii="Times New Roman" w:hAnsi="Times New Roman" w:cs="Times New Roman"/>
                <w:sz w:val="28"/>
                <w:szCs w:val="28"/>
              </w:rPr>
              <w:t xml:space="preserve">в Запорізькій області </w:t>
            </w:r>
          </w:p>
          <w:p w14:paraId="488FF80E" w14:textId="1E03D4F1" w:rsidR="00813EF2" w:rsidRPr="00813EF2" w:rsidRDefault="00813EF2" w:rsidP="004A59C5">
            <w:pPr>
              <w:pStyle w:val="ac"/>
              <w:ind w:left="-360" w:firstLine="360"/>
              <w:rPr>
                <w:rFonts w:ascii="Times New Roman" w:hAnsi="Times New Roman" w:cs="Times New Roman"/>
                <w:sz w:val="28"/>
                <w:szCs w:val="28"/>
                <w:lang w:val="uk-UA"/>
              </w:rPr>
            </w:pPr>
            <w:r>
              <w:rPr>
                <w:rFonts w:ascii="Times New Roman" w:hAnsi="Times New Roman" w:cs="Times New Roman"/>
                <w:sz w:val="28"/>
                <w:szCs w:val="28"/>
                <w:lang w:val="uk-UA"/>
              </w:rPr>
              <w:t>01</w:t>
            </w:r>
            <w:r w:rsidRPr="00813EF2">
              <w:rPr>
                <w:rFonts w:ascii="Times New Roman" w:hAnsi="Times New Roman" w:cs="Times New Roman"/>
                <w:sz w:val="28"/>
                <w:szCs w:val="28"/>
                <w:lang w:val="uk-UA"/>
              </w:rPr>
              <w:t>.0</w:t>
            </w:r>
            <w:r>
              <w:rPr>
                <w:rFonts w:ascii="Times New Roman" w:hAnsi="Times New Roman" w:cs="Times New Roman"/>
                <w:sz w:val="28"/>
                <w:szCs w:val="28"/>
                <w:lang w:val="uk-UA"/>
              </w:rPr>
              <w:t>7</w:t>
            </w:r>
            <w:r w:rsidRPr="00813EF2">
              <w:rPr>
                <w:rFonts w:ascii="Times New Roman" w:hAnsi="Times New Roman" w:cs="Times New Roman"/>
                <w:sz w:val="28"/>
                <w:szCs w:val="28"/>
                <w:lang w:val="uk-UA"/>
              </w:rPr>
              <w:t>.202</w:t>
            </w:r>
            <w:r>
              <w:rPr>
                <w:rFonts w:ascii="Times New Roman" w:hAnsi="Times New Roman" w:cs="Times New Roman"/>
                <w:sz w:val="28"/>
                <w:szCs w:val="28"/>
                <w:lang w:val="uk-UA"/>
              </w:rPr>
              <w:t>5</w:t>
            </w:r>
            <w:r w:rsidR="006C2820">
              <w:rPr>
                <w:rFonts w:ascii="Times New Roman" w:hAnsi="Times New Roman" w:cs="Times New Roman"/>
                <w:sz w:val="28"/>
                <w:szCs w:val="28"/>
                <w:lang w:val="uk-UA"/>
              </w:rPr>
              <w:t xml:space="preserve"> </w:t>
            </w:r>
            <w:r w:rsidRPr="00813EF2">
              <w:rPr>
                <w:rFonts w:ascii="Times New Roman" w:hAnsi="Times New Roman" w:cs="Times New Roman"/>
                <w:sz w:val="28"/>
                <w:szCs w:val="28"/>
                <w:lang w:val="uk-UA"/>
              </w:rPr>
              <w:t xml:space="preserve">№ </w:t>
            </w:r>
            <w:r w:rsidR="006C2820">
              <w:rPr>
                <w:rFonts w:ascii="Times New Roman" w:hAnsi="Times New Roman" w:cs="Times New Roman"/>
                <w:sz w:val="28"/>
                <w:szCs w:val="28"/>
                <w:lang w:val="uk-UA"/>
              </w:rPr>
              <w:t>142</w:t>
            </w:r>
          </w:p>
        </w:tc>
      </w:tr>
    </w:tbl>
    <w:p w14:paraId="222C4089" w14:textId="77777777" w:rsidR="00813EF2" w:rsidRPr="003465DE" w:rsidRDefault="00813EF2">
      <w:pPr>
        <w:pStyle w:val="11"/>
        <w:spacing w:line="259" w:lineRule="auto"/>
        <w:ind w:firstLine="0"/>
        <w:jc w:val="center"/>
        <w:rPr>
          <w:b/>
          <w:bCs/>
          <w:sz w:val="28"/>
          <w:szCs w:val="28"/>
        </w:rPr>
      </w:pPr>
    </w:p>
    <w:p w14:paraId="5FCAAFAB" w14:textId="39F25ED1" w:rsidR="00A85799" w:rsidRPr="003465DE" w:rsidRDefault="007C6F63">
      <w:pPr>
        <w:pStyle w:val="11"/>
        <w:spacing w:line="259" w:lineRule="auto"/>
        <w:ind w:firstLine="0"/>
        <w:jc w:val="center"/>
        <w:rPr>
          <w:sz w:val="28"/>
          <w:szCs w:val="28"/>
        </w:rPr>
      </w:pPr>
      <w:r w:rsidRPr="003465DE">
        <w:rPr>
          <w:b/>
          <w:bCs/>
          <w:sz w:val="28"/>
          <w:szCs w:val="28"/>
        </w:rPr>
        <w:t>ІНСТРУКЦІЯ</w:t>
      </w:r>
    </w:p>
    <w:p w14:paraId="1F3AAB22" w14:textId="77777777" w:rsidR="00813EF2" w:rsidRPr="003465DE" w:rsidRDefault="007C6F63" w:rsidP="00813EF2">
      <w:pPr>
        <w:pStyle w:val="11"/>
        <w:spacing w:line="240" w:lineRule="auto"/>
        <w:ind w:firstLine="0"/>
        <w:jc w:val="center"/>
        <w:rPr>
          <w:b/>
          <w:bCs/>
          <w:sz w:val="28"/>
          <w:szCs w:val="28"/>
        </w:rPr>
      </w:pPr>
      <w:r w:rsidRPr="003465DE">
        <w:rPr>
          <w:b/>
          <w:bCs/>
          <w:sz w:val="28"/>
          <w:szCs w:val="28"/>
        </w:rPr>
        <w:t xml:space="preserve">з діловодства та документування управлінської інформації </w:t>
      </w:r>
    </w:p>
    <w:p w14:paraId="3EF830CA" w14:textId="3DEBEEF3" w:rsidR="00813EF2" w:rsidRPr="003465DE" w:rsidRDefault="007C6F63" w:rsidP="00813EF2">
      <w:pPr>
        <w:pStyle w:val="11"/>
        <w:spacing w:line="240" w:lineRule="auto"/>
        <w:ind w:firstLine="0"/>
        <w:jc w:val="center"/>
        <w:rPr>
          <w:b/>
          <w:bCs/>
          <w:sz w:val="28"/>
          <w:szCs w:val="28"/>
        </w:rPr>
      </w:pPr>
      <w:r w:rsidRPr="003465DE">
        <w:rPr>
          <w:b/>
          <w:bCs/>
          <w:sz w:val="28"/>
          <w:szCs w:val="28"/>
        </w:rPr>
        <w:t>в електронній</w:t>
      </w:r>
      <w:r w:rsidR="00813EF2" w:rsidRPr="003465DE">
        <w:rPr>
          <w:b/>
          <w:bCs/>
          <w:sz w:val="28"/>
          <w:szCs w:val="28"/>
        </w:rPr>
        <w:t xml:space="preserve"> </w:t>
      </w:r>
      <w:r w:rsidRPr="003465DE">
        <w:rPr>
          <w:b/>
          <w:bCs/>
          <w:sz w:val="28"/>
          <w:szCs w:val="28"/>
        </w:rPr>
        <w:t>та паперовій формах</w:t>
      </w:r>
    </w:p>
    <w:p w14:paraId="7DC2241C" w14:textId="4B535FF1" w:rsidR="00A85799" w:rsidRPr="003465DE" w:rsidRDefault="007C6F63" w:rsidP="00813EF2">
      <w:pPr>
        <w:pStyle w:val="11"/>
        <w:spacing w:line="240" w:lineRule="auto"/>
        <w:ind w:firstLine="0"/>
        <w:jc w:val="center"/>
        <w:rPr>
          <w:b/>
          <w:bCs/>
          <w:sz w:val="28"/>
          <w:szCs w:val="28"/>
        </w:rPr>
      </w:pPr>
      <w:r w:rsidRPr="003465DE">
        <w:rPr>
          <w:b/>
          <w:bCs/>
          <w:sz w:val="28"/>
          <w:szCs w:val="28"/>
        </w:rPr>
        <w:t xml:space="preserve"> в</w:t>
      </w:r>
      <w:r w:rsidR="00813EF2" w:rsidRPr="003465DE">
        <w:rPr>
          <w:b/>
          <w:bCs/>
          <w:sz w:val="28"/>
          <w:szCs w:val="28"/>
        </w:rPr>
        <w:t xml:space="preserve"> Головному управлінні Держпродспоживслужби в Запорізькій області</w:t>
      </w:r>
    </w:p>
    <w:p w14:paraId="337537A8" w14:textId="77777777" w:rsidR="00813EF2" w:rsidRPr="003465DE" w:rsidRDefault="00813EF2" w:rsidP="00813EF2">
      <w:pPr>
        <w:pStyle w:val="11"/>
        <w:spacing w:line="240" w:lineRule="auto"/>
        <w:ind w:firstLine="0"/>
        <w:jc w:val="center"/>
        <w:rPr>
          <w:sz w:val="28"/>
          <w:szCs w:val="28"/>
        </w:rPr>
      </w:pPr>
    </w:p>
    <w:p w14:paraId="1BF04314" w14:textId="77777777" w:rsidR="00A85799" w:rsidRPr="003465DE" w:rsidRDefault="007C6F63">
      <w:pPr>
        <w:pStyle w:val="22"/>
        <w:keepNext/>
        <w:keepLines/>
        <w:tabs>
          <w:tab w:val="left" w:pos="303"/>
        </w:tabs>
        <w:spacing w:after="260" w:line="262" w:lineRule="auto"/>
        <w:rPr>
          <w:sz w:val="28"/>
          <w:szCs w:val="28"/>
        </w:rPr>
      </w:pPr>
      <w:bookmarkStart w:id="1" w:name="bookmark2"/>
      <w:bookmarkStart w:id="2" w:name="bookmark0"/>
      <w:bookmarkStart w:id="3" w:name="bookmark1"/>
      <w:bookmarkStart w:id="4" w:name="bookmark3"/>
      <w:r w:rsidRPr="003465DE">
        <w:rPr>
          <w:sz w:val="28"/>
          <w:szCs w:val="28"/>
          <w:shd w:val="clear" w:color="auto" w:fill="FFFFFF"/>
        </w:rPr>
        <w:t>І</w:t>
      </w:r>
      <w:bookmarkEnd w:id="1"/>
      <w:r w:rsidRPr="003465DE">
        <w:rPr>
          <w:sz w:val="28"/>
          <w:szCs w:val="28"/>
          <w:shd w:val="clear" w:color="auto" w:fill="FFFFFF"/>
        </w:rPr>
        <w:t>.</w:t>
      </w:r>
      <w:r w:rsidRPr="003465DE">
        <w:rPr>
          <w:sz w:val="28"/>
          <w:szCs w:val="28"/>
        </w:rPr>
        <w:tab/>
        <w:t>ЗАГАЛЬНІ ПОЛОЖЕННЯ</w:t>
      </w:r>
      <w:bookmarkEnd w:id="2"/>
      <w:bookmarkEnd w:id="3"/>
      <w:bookmarkEnd w:id="4"/>
    </w:p>
    <w:p w14:paraId="6B4A284F" w14:textId="2B6E0F01" w:rsidR="00A85799" w:rsidRPr="003465DE" w:rsidRDefault="007C6F63" w:rsidP="007E3B14">
      <w:pPr>
        <w:pStyle w:val="11"/>
        <w:tabs>
          <w:tab w:val="left" w:pos="709"/>
          <w:tab w:val="left" w:pos="851"/>
        </w:tabs>
        <w:ind w:firstLine="567"/>
        <w:jc w:val="both"/>
        <w:rPr>
          <w:sz w:val="28"/>
          <w:szCs w:val="28"/>
        </w:rPr>
      </w:pPr>
      <w:r w:rsidRPr="003465DE">
        <w:rPr>
          <w:sz w:val="28"/>
          <w:szCs w:val="28"/>
        </w:rPr>
        <w:t xml:space="preserve">1. Інструкція з діловодства </w:t>
      </w:r>
      <w:r w:rsidR="00813EF2" w:rsidRPr="003465DE">
        <w:rPr>
          <w:sz w:val="28"/>
          <w:szCs w:val="28"/>
        </w:rPr>
        <w:t xml:space="preserve">в Головному управлінні </w:t>
      </w:r>
      <w:bookmarkStart w:id="5" w:name="_Hlk201134736"/>
      <w:r w:rsidR="00813EF2" w:rsidRPr="003465DE">
        <w:rPr>
          <w:sz w:val="28"/>
          <w:szCs w:val="28"/>
        </w:rPr>
        <w:t>Держпродспоживслужби</w:t>
      </w:r>
      <w:bookmarkEnd w:id="5"/>
      <w:r w:rsidR="00813EF2" w:rsidRPr="003465DE">
        <w:rPr>
          <w:sz w:val="28"/>
          <w:szCs w:val="28"/>
        </w:rPr>
        <w:t xml:space="preserve"> в Запорізькій області </w:t>
      </w:r>
      <w:r w:rsidRPr="003465DE">
        <w:rPr>
          <w:sz w:val="28"/>
          <w:szCs w:val="28"/>
        </w:rPr>
        <w:t>(далі - Інструкція) встановлює загальні вимоги до документування управлінської інформації та організації роботи з документами в</w:t>
      </w:r>
      <w:r w:rsidR="00813EF2" w:rsidRPr="003465DE">
        <w:rPr>
          <w:sz w:val="28"/>
          <w:szCs w:val="28"/>
        </w:rPr>
        <w:t xml:space="preserve"> Головному управлінні Держпродспоживслужби в Запорізькій області </w:t>
      </w:r>
      <w:r w:rsidRPr="003465DE">
        <w:rPr>
          <w:sz w:val="28"/>
          <w:szCs w:val="28"/>
        </w:rPr>
        <w:t xml:space="preserve">(далі </w:t>
      </w:r>
      <w:r w:rsidR="00813EF2" w:rsidRPr="003465DE">
        <w:rPr>
          <w:sz w:val="28"/>
          <w:szCs w:val="28"/>
        </w:rPr>
        <w:t>–</w:t>
      </w:r>
      <w:r w:rsidRPr="003465DE">
        <w:rPr>
          <w:sz w:val="28"/>
          <w:szCs w:val="28"/>
        </w:rPr>
        <w:t xml:space="preserve"> </w:t>
      </w:r>
      <w:r w:rsidR="00813EF2" w:rsidRPr="003465DE">
        <w:rPr>
          <w:sz w:val="28"/>
          <w:szCs w:val="28"/>
        </w:rPr>
        <w:t>Головне управління</w:t>
      </w:r>
      <w:r w:rsidRPr="003465DE">
        <w:rPr>
          <w:sz w:val="28"/>
          <w:szCs w:val="28"/>
        </w:rPr>
        <w:t>) незалежно від способу фіксації та відтворення інформації, яка міститься в документах, включаючи їх підготовку, проходження, реєстрацію, облік, моніторинг стану виконання управлінських рішень, експертизу цінності, формування у справи, передавання для зберігання до підрозділу служби діловодства, відповідальної за питання архівної справи, вилучення до знищення, знищення та передавання на державне зберігання до архівної установи</w:t>
      </w:r>
      <w:r w:rsidR="007E3B14" w:rsidRPr="003465DE">
        <w:rPr>
          <w:sz w:val="28"/>
          <w:szCs w:val="28"/>
        </w:rPr>
        <w:t>.</w:t>
      </w:r>
    </w:p>
    <w:p w14:paraId="16F95AEF" w14:textId="77777777" w:rsidR="00A85799" w:rsidRPr="003465DE" w:rsidRDefault="007C6F63" w:rsidP="007E3B14">
      <w:pPr>
        <w:pStyle w:val="11"/>
        <w:tabs>
          <w:tab w:val="left" w:pos="709"/>
          <w:tab w:val="left" w:pos="851"/>
        </w:tabs>
        <w:spacing w:after="260"/>
        <w:ind w:firstLine="567"/>
        <w:jc w:val="both"/>
        <w:rPr>
          <w:sz w:val="28"/>
          <w:szCs w:val="28"/>
        </w:rPr>
      </w:pPr>
      <w:r w:rsidRPr="003465DE">
        <w:rPr>
          <w:sz w:val="28"/>
          <w:szCs w:val="28"/>
        </w:rPr>
        <w:t>Інструкція розроблена з урахуванням вимог законів України “Про електронні документи та електронний документообіг” (із змінами), “Про Національний архівний фонд та архівні установи” (із змінами), “Про електронну ідентифікацію та електронні довірчі послуги” (із змінами), Регламенту організації взаємодії органів виконавчої влади в електронній формі, затвердженого постановою Кабінету Міністрів України від 17 січня 2018 року № 55 (із змінами), Порядку роботи з електронними документами у діловодстві та їх підготовки до передавання на архівне зберігання, затвердженого наказом Міністерства юстиції України від 11 листопада 2014 року № 1886/5 (із змінами), зареєстрованого в Міністерстві юстиції України 11 листопада 2014 року за № 1421/26198;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 червня 2015 року № 1000/5 (із змінами), зареєстрованого в Міністерстві юстиції України 22 червня 2015 року за № 736/27181; Національного стандарту України “Державна уніфікована система документації. Уніфікована система організаційно-розпорядчої документації. Вимоги до оформлення документів” ДСТУ 4163:2020.</w:t>
      </w:r>
    </w:p>
    <w:p w14:paraId="77223C97" w14:textId="15507EF7" w:rsidR="00A85799" w:rsidRPr="003465DE" w:rsidRDefault="007C6F63" w:rsidP="007E3B14">
      <w:pPr>
        <w:pStyle w:val="11"/>
        <w:numPr>
          <w:ilvl w:val="0"/>
          <w:numId w:val="1"/>
        </w:numPr>
        <w:tabs>
          <w:tab w:val="left" w:pos="709"/>
          <w:tab w:val="left" w:pos="851"/>
          <w:tab w:val="left" w:pos="1171"/>
        </w:tabs>
        <w:spacing w:line="259" w:lineRule="auto"/>
        <w:ind w:firstLine="567"/>
        <w:jc w:val="both"/>
        <w:rPr>
          <w:sz w:val="28"/>
          <w:szCs w:val="28"/>
        </w:rPr>
      </w:pPr>
      <w:bookmarkStart w:id="6" w:name="bookmark4"/>
      <w:bookmarkEnd w:id="6"/>
      <w:r w:rsidRPr="003465DE">
        <w:rPr>
          <w:sz w:val="28"/>
          <w:szCs w:val="28"/>
        </w:rPr>
        <w:t xml:space="preserve">Робота з усіма видами документів у </w:t>
      </w:r>
      <w:r w:rsidR="00813EF2" w:rsidRPr="003465DE">
        <w:rPr>
          <w:sz w:val="28"/>
          <w:szCs w:val="28"/>
        </w:rPr>
        <w:t>Головному управлінні</w:t>
      </w:r>
      <w:r w:rsidRPr="003465DE">
        <w:rPr>
          <w:sz w:val="28"/>
          <w:szCs w:val="28"/>
        </w:rPr>
        <w:t xml:space="preserve">, окрім документів, що містять інформацію з обмеженим доступом, з моменту їх створення або одержання і до моменту повного виконання, відправлення або передачі для </w:t>
      </w:r>
      <w:r w:rsidRPr="003465DE">
        <w:rPr>
          <w:sz w:val="28"/>
          <w:szCs w:val="28"/>
        </w:rPr>
        <w:lastRenderedPageBreak/>
        <w:t xml:space="preserve">зберігання до </w:t>
      </w:r>
      <w:r w:rsidR="007E3B14" w:rsidRPr="003465DE">
        <w:rPr>
          <w:sz w:val="28"/>
          <w:szCs w:val="28"/>
        </w:rPr>
        <w:t>відділу організаційного забезпечення управління організаційно-господарського забезпечення (далі – відділ)</w:t>
      </w:r>
      <w:r w:rsidRPr="003465DE">
        <w:rPr>
          <w:sz w:val="28"/>
          <w:szCs w:val="28"/>
        </w:rPr>
        <w:t>, відповідального за питання архівної справи, здійснюється в системі електронного документообігу (далі - СЕД).</w:t>
      </w:r>
    </w:p>
    <w:p w14:paraId="777B6EC7" w14:textId="77777777" w:rsidR="00A85799" w:rsidRPr="003465DE" w:rsidRDefault="007C6F63" w:rsidP="007E3B14">
      <w:pPr>
        <w:pStyle w:val="11"/>
        <w:numPr>
          <w:ilvl w:val="0"/>
          <w:numId w:val="1"/>
        </w:numPr>
        <w:tabs>
          <w:tab w:val="left" w:pos="709"/>
          <w:tab w:val="left" w:pos="851"/>
          <w:tab w:val="left" w:pos="1172"/>
        </w:tabs>
        <w:spacing w:line="259" w:lineRule="auto"/>
        <w:ind w:firstLine="567"/>
        <w:jc w:val="both"/>
        <w:rPr>
          <w:sz w:val="28"/>
          <w:szCs w:val="28"/>
        </w:rPr>
      </w:pPr>
      <w:bookmarkStart w:id="7" w:name="bookmark5"/>
      <w:bookmarkEnd w:id="7"/>
      <w:r w:rsidRPr="003465DE">
        <w:rPr>
          <w:sz w:val="28"/>
          <w:szCs w:val="28"/>
        </w:rPr>
        <w:t>Документи, що містять інформацію з обмеженим доступом, не завантажуються в СЕД.</w:t>
      </w:r>
    </w:p>
    <w:p w14:paraId="5555C74C" w14:textId="0D6CDA04" w:rsidR="00A85799" w:rsidRPr="003465DE" w:rsidRDefault="007C6F63" w:rsidP="007E3B14">
      <w:pPr>
        <w:pStyle w:val="11"/>
        <w:numPr>
          <w:ilvl w:val="0"/>
          <w:numId w:val="1"/>
        </w:numPr>
        <w:tabs>
          <w:tab w:val="left" w:pos="709"/>
          <w:tab w:val="left" w:pos="851"/>
          <w:tab w:val="left" w:pos="1690"/>
        </w:tabs>
        <w:spacing w:line="259" w:lineRule="auto"/>
        <w:ind w:firstLine="567"/>
        <w:jc w:val="both"/>
        <w:rPr>
          <w:sz w:val="28"/>
          <w:szCs w:val="28"/>
        </w:rPr>
      </w:pPr>
      <w:bookmarkStart w:id="8" w:name="bookmark6"/>
      <w:bookmarkEnd w:id="8"/>
      <w:r w:rsidRPr="003465DE">
        <w:rPr>
          <w:sz w:val="28"/>
          <w:szCs w:val="28"/>
        </w:rPr>
        <w:t xml:space="preserve">Основною формою провадження діловодства в </w:t>
      </w:r>
      <w:r w:rsidR="00813EF2" w:rsidRPr="003465DE">
        <w:rPr>
          <w:sz w:val="28"/>
          <w:szCs w:val="28"/>
        </w:rPr>
        <w:t>Головному управлінні</w:t>
      </w:r>
      <w:r w:rsidRPr="003465DE">
        <w:rPr>
          <w:sz w:val="28"/>
          <w:szCs w:val="28"/>
        </w:rPr>
        <w:t xml:space="preserve"> є електронна форма із застосуванням </w:t>
      </w:r>
      <w:bookmarkStart w:id="9" w:name="_Hlk201134800"/>
      <w:r w:rsidRPr="003465DE">
        <w:rPr>
          <w:sz w:val="28"/>
          <w:szCs w:val="28"/>
        </w:rPr>
        <w:t>кваліфікованих електронних підписів</w:t>
      </w:r>
      <w:r w:rsidR="00813EF2" w:rsidRPr="003465DE">
        <w:rPr>
          <w:sz w:val="28"/>
          <w:szCs w:val="28"/>
        </w:rPr>
        <w:t>, або удосконалених електронних підписів, що базуються на кваліфікованому сертифікаті електронного підпису</w:t>
      </w:r>
      <w:bookmarkEnd w:id="9"/>
      <w:r w:rsidRPr="003465DE">
        <w:rPr>
          <w:sz w:val="28"/>
          <w:szCs w:val="28"/>
        </w:rPr>
        <w:t>, крім документів, що містять інформацію з обмеженим доступом, а також випадків, коли необхідність створення та проходження документів у паперовій формі визначена актами законодавства або зумовлена порушенням функціоналу СЕД.</w:t>
      </w:r>
    </w:p>
    <w:p w14:paraId="73ABC4B9" w14:textId="77777777" w:rsidR="00A85799" w:rsidRPr="003465DE" w:rsidRDefault="007C6F63" w:rsidP="007E3B14">
      <w:pPr>
        <w:pStyle w:val="11"/>
        <w:numPr>
          <w:ilvl w:val="0"/>
          <w:numId w:val="1"/>
        </w:numPr>
        <w:tabs>
          <w:tab w:val="left" w:pos="709"/>
          <w:tab w:val="left" w:pos="851"/>
          <w:tab w:val="left" w:pos="1171"/>
        </w:tabs>
        <w:spacing w:line="259" w:lineRule="auto"/>
        <w:ind w:firstLine="567"/>
        <w:jc w:val="both"/>
        <w:rPr>
          <w:sz w:val="28"/>
          <w:szCs w:val="28"/>
        </w:rPr>
      </w:pPr>
      <w:bookmarkStart w:id="10" w:name="bookmark7"/>
      <w:bookmarkStart w:id="11" w:name="bookmark9"/>
      <w:bookmarkEnd w:id="10"/>
      <w:bookmarkEnd w:id="11"/>
      <w:r w:rsidRPr="003465DE">
        <w:rPr>
          <w:sz w:val="28"/>
          <w:szCs w:val="28"/>
        </w:rPr>
        <w:t>Порядок організації діловодства щодо документів, які містять інформацію з обмеженим доступом, здійснення діловодства за зверненнями громадян, а також роботи з первинно-обліковою, фінансовою, звітно- статистичною, науково-технічною та іншою спеціальною інформацією визначається окремими нормативними актами з урахуванням загальних вимог документування, визначених цією Інструкцією.</w:t>
      </w:r>
    </w:p>
    <w:p w14:paraId="1FA6F1AF" w14:textId="77777777" w:rsidR="00A85799" w:rsidRPr="003465DE" w:rsidRDefault="007C6F63" w:rsidP="007E3B14">
      <w:pPr>
        <w:pStyle w:val="11"/>
        <w:numPr>
          <w:ilvl w:val="0"/>
          <w:numId w:val="1"/>
        </w:numPr>
        <w:tabs>
          <w:tab w:val="left" w:pos="709"/>
          <w:tab w:val="left" w:pos="851"/>
          <w:tab w:val="left" w:pos="1182"/>
        </w:tabs>
        <w:spacing w:line="259" w:lineRule="auto"/>
        <w:ind w:firstLine="567"/>
        <w:jc w:val="both"/>
        <w:rPr>
          <w:sz w:val="28"/>
          <w:szCs w:val="28"/>
        </w:rPr>
      </w:pPr>
      <w:bookmarkStart w:id="12" w:name="bookmark10"/>
      <w:bookmarkEnd w:id="12"/>
      <w:r w:rsidRPr="003465DE">
        <w:rPr>
          <w:sz w:val="28"/>
          <w:szCs w:val="28"/>
        </w:rPr>
        <w:t>У цій Інструкції терміни вживаються у такому значенні:</w:t>
      </w:r>
    </w:p>
    <w:p w14:paraId="62927F71" w14:textId="77777777" w:rsidR="00A85799" w:rsidRPr="003465DE" w:rsidRDefault="007C6F63" w:rsidP="007E3B14">
      <w:pPr>
        <w:pStyle w:val="11"/>
        <w:tabs>
          <w:tab w:val="left" w:pos="709"/>
          <w:tab w:val="left" w:pos="851"/>
        </w:tabs>
        <w:spacing w:line="259" w:lineRule="auto"/>
        <w:ind w:firstLine="567"/>
        <w:jc w:val="both"/>
        <w:rPr>
          <w:sz w:val="28"/>
          <w:szCs w:val="28"/>
        </w:rPr>
      </w:pPr>
      <w:r w:rsidRPr="003465DE">
        <w:rPr>
          <w:sz w:val="28"/>
          <w:szCs w:val="28"/>
        </w:rPr>
        <w:t>автор/виконавець документа - фізична або юридична особа, яка створила документ;</w:t>
      </w:r>
    </w:p>
    <w:p w14:paraId="29300D16" w14:textId="5EC4C280" w:rsidR="00A85799" w:rsidRPr="003465DE" w:rsidRDefault="007C6F63" w:rsidP="007E3B14">
      <w:pPr>
        <w:pStyle w:val="11"/>
        <w:tabs>
          <w:tab w:val="left" w:pos="709"/>
          <w:tab w:val="left" w:pos="851"/>
        </w:tabs>
        <w:spacing w:line="259" w:lineRule="auto"/>
        <w:ind w:firstLine="567"/>
        <w:jc w:val="both"/>
        <w:rPr>
          <w:sz w:val="28"/>
          <w:szCs w:val="28"/>
        </w:rPr>
      </w:pPr>
      <w:r w:rsidRPr="003465DE">
        <w:rPr>
          <w:sz w:val="28"/>
          <w:szCs w:val="28"/>
        </w:rPr>
        <w:t xml:space="preserve">бланк електронного документа - уніфікована форма електронного документа </w:t>
      </w:r>
      <w:r w:rsidR="00813EF2" w:rsidRPr="003465DE">
        <w:rPr>
          <w:sz w:val="28"/>
          <w:szCs w:val="28"/>
        </w:rPr>
        <w:t>Головному управлінні</w:t>
      </w:r>
      <w:r w:rsidRPr="003465DE">
        <w:rPr>
          <w:sz w:val="28"/>
          <w:szCs w:val="28"/>
        </w:rPr>
        <w:t xml:space="preserve"> з відповідними реквізитами та полями постійної і змінної інформації;</w:t>
      </w:r>
    </w:p>
    <w:p w14:paraId="3372C236" w14:textId="77777777" w:rsidR="00A85799" w:rsidRPr="003465DE" w:rsidRDefault="007C6F63" w:rsidP="007E3B14">
      <w:pPr>
        <w:pStyle w:val="11"/>
        <w:tabs>
          <w:tab w:val="left" w:pos="709"/>
          <w:tab w:val="left" w:pos="851"/>
        </w:tabs>
        <w:spacing w:line="259" w:lineRule="auto"/>
        <w:ind w:firstLine="567"/>
        <w:jc w:val="both"/>
        <w:rPr>
          <w:sz w:val="28"/>
          <w:szCs w:val="28"/>
        </w:rPr>
      </w:pPr>
      <w:r w:rsidRPr="003465DE">
        <w:rPr>
          <w:sz w:val="28"/>
          <w:szCs w:val="28"/>
        </w:rPr>
        <w:t>витяг - засвідчена копія частини тексту електронного документа або документа в паперовій формі, який містить певний обсяг інформації або запису реєстру;</w:t>
      </w:r>
    </w:p>
    <w:p w14:paraId="54915474" w14:textId="77777777" w:rsidR="00A85799" w:rsidRPr="003465DE" w:rsidRDefault="007C6F63" w:rsidP="007E3B14">
      <w:pPr>
        <w:pStyle w:val="11"/>
        <w:tabs>
          <w:tab w:val="left" w:pos="709"/>
          <w:tab w:val="left" w:pos="851"/>
        </w:tabs>
        <w:spacing w:line="259" w:lineRule="auto"/>
        <w:ind w:firstLine="567"/>
        <w:jc w:val="both"/>
        <w:rPr>
          <w:sz w:val="28"/>
          <w:szCs w:val="28"/>
        </w:rPr>
      </w:pPr>
      <w:r w:rsidRPr="003465DE">
        <w:rPr>
          <w:sz w:val="28"/>
          <w:szCs w:val="28"/>
        </w:rPr>
        <w:t>діловодство - сукупність процесів, що забезпечують документування управлінської інформації та організацію роботи зі службовими документами;</w:t>
      </w:r>
    </w:p>
    <w:p w14:paraId="6661C0E0" w14:textId="77777777" w:rsidR="00A85799" w:rsidRPr="003465DE" w:rsidRDefault="007C6F63" w:rsidP="007E3B14">
      <w:pPr>
        <w:pStyle w:val="11"/>
        <w:tabs>
          <w:tab w:val="left" w:pos="709"/>
          <w:tab w:val="left" w:pos="851"/>
        </w:tabs>
        <w:spacing w:line="259" w:lineRule="auto"/>
        <w:ind w:firstLine="567"/>
        <w:jc w:val="both"/>
        <w:rPr>
          <w:sz w:val="28"/>
          <w:szCs w:val="28"/>
        </w:rPr>
      </w:pPr>
      <w:r w:rsidRPr="003465DE">
        <w:rPr>
          <w:sz w:val="28"/>
          <w:szCs w:val="28"/>
        </w:rPr>
        <w:t>документообіг — рух службових документів (електронних/паперових) з моменту їх створення або одержання до завершення виконання, відправлення, знищення або передавання для зберігання до підрозділу служби діловодства, відповідальної за питання архівної справи;</w:t>
      </w:r>
    </w:p>
    <w:p w14:paraId="4F31504E" w14:textId="77777777" w:rsidR="00A85799" w:rsidRPr="003465DE" w:rsidRDefault="007C6F63" w:rsidP="007E3B14">
      <w:pPr>
        <w:pStyle w:val="11"/>
        <w:tabs>
          <w:tab w:val="left" w:pos="709"/>
          <w:tab w:val="left" w:pos="851"/>
        </w:tabs>
        <w:ind w:firstLine="567"/>
        <w:jc w:val="both"/>
        <w:rPr>
          <w:sz w:val="28"/>
          <w:szCs w:val="28"/>
        </w:rPr>
      </w:pPr>
      <w:r w:rsidRPr="003465DE">
        <w:rPr>
          <w:sz w:val="28"/>
          <w:szCs w:val="28"/>
        </w:rPr>
        <w:t>візування проекту електронного документа (візування) - накладання посадовою особою кваліфікованого електронного підпису на проект електронного документа для засвідчення факту погодження цією особою завізованого проекту документа;</w:t>
      </w:r>
    </w:p>
    <w:p w14:paraId="31E28EA3" w14:textId="3DC71FC7" w:rsidR="00A85799" w:rsidRPr="003465DE" w:rsidRDefault="007C6F63" w:rsidP="007E3B14">
      <w:pPr>
        <w:pStyle w:val="11"/>
        <w:tabs>
          <w:tab w:val="left" w:pos="709"/>
          <w:tab w:val="left" w:pos="851"/>
        </w:tabs>
        <w:ind w:firstLine="567"/>
        <w:jc w:val="both"/>
        <w:rPr>
          <w:sz w:val="28"/>
          <w:szCs w:val="28"/>
        </w:rPr>
      </w:pPr>
      <w:r w:rsidRPr="003465DE">
        <w:rPr>
          <w:sz w:val="28"/>
          <w:szCs w:val="28"/>
        </w:rPr>
        <w:t xml:space="preserve">документування управлінської інформації - створення документів з дотриманням установлених чинним законодавством та/або внутрішніми документами </w:t>
      </w:r>
      <w:r w:rsidR="00813EF2" w:rsidRPr="003465DE">
        <w:rPr>
          <w:sz w:val="28"/>
          <w:szCs w:val="28"/>
        </w:rPr>
        <w:t>Головного управління</w:t>
      </w:r>
      <w:r w:rsidRPr="003465DE">
        <w:rPr>
          <w:sz w:val="28"/>
          <w:szCs w:val="28"/>
        </w:rPr>
        <w:t xml:space="preserve"> правил, в яких фіксується інформація про управлінські рішення;</w:t>
      </w:r>
    </w:p>
    <w:p w14:paraId="5B86D5EF" w14:textId="77777777" w:rsidR="00A85799" w:rsidRPr="003465DE" w:rsidRDefault="007C6F63" w:rsidP="007E3B14">
      <w:pPr>
        <w:pStyle w:val="11"/>
        <w:tabs>
          <w:tab w:val="left" w:pos="709"/>
          <w:tab w:val="left" w:pos="851"/>
        </w:tabs>
        <w:ind w:firstLine="567"/>
        <w:jc w:val="both"/>
        <w:rPr>
          <w:sz w:val="28"/>
          <w:szCs w:val="28"/>
        </w:rPr>
      </w:pPr>
      <w:r w:rsidRPr="003465DE">
        <w:rPr>
          <w:sz w:val="28"/>
          <w:szCs w:val="28"/>
        </w:rPr>
        <w:t>документ - носій, що містить інформацію, основними функціями якого є її збереження та передавання у часі і просторі;</w:t>
      </w:r>
    </w:p>
    <w:p w14:paraId="5ECA200B" w14:textId="46B3A097" w:rsidR="00A85799" w:rsidRPr="003465DE" w:rsidRDefault="007C6F63" w:rsidP="007E3B14">
      <w:pPr>
        <w:pStyle w:val="11"/>
        <w:tabs>
          <w:tab w:val="left" w:pos="709"/>
          <w:tab w:val="left" w:pos="851"/>
        </w:tabs>
        <w:ind w:firstLine="567"/>
        <w:jc w:val="both"/>
        <w:rPr>
          <w:sz w:val="28"/>
          <w:szCs w:val="28"/>
        </w:rPr>
      </w:pPr>
      <w:r w:rsidRPr="003465DE">
        <w:rPr>
          <w:sz w:val="28"/>
          <w:szCs w:val="28"/>
        </w:rPr>
        <w:t xml:space="preserve">електронна копія електронного документа - візуальне подання електронного документа в електронній формі без кваліфікованих електронних підписів, якими </w:t>
      </w:r>
      <w:r w:rsidRPr="003465DE">
        <w:rPr>
          <w:sz w:val="28"/>
          <w:szCs w:val="28"/>
        </w:rPr>
        <w:lastRenderedPageBreak/>
        <w:t xml:space="preserve">його було завізовано та/або підписано, відповідність та правовий статус якої засвідчено кваліфікованою електронною печаткою </w:t>
      </w:r>
      <w:r w:rsidR="00813EF2" w:rsidRPr="003465DE">
        <w:rPr>
          <w:sz w:val="28"/>
          <w:szCs w:val="28"/>
        </w:rPr>
        <w:t>Головному управлінні</w:t>
      </w:r>
      <w:r w:rsidRPr="003465DE">
        <w:rPr>
          <w:sz w:val="28"/>
          <w:szCs w:val="28"/>
        </w:rPr>
        <w:t>;</w:t>
      </w:r>
    </w:p>
    <w:p w14:paraId="0B3C2742" w14:textId="26882055" w:rsidR="00A85799" w:rsidRPr="003465DE" w:rsidRDefault="007C6F63" w:rsidP="007E3B14">
      <w:pPr>
        <w:pStyle w:val="11"/>
        <w:tabs>
          <w:tab w:val="left" w:pos="709"/>
          <w:tab w:val="left" w:pos="851"/>
        </w:tabs>
        <w:ind w:firstLine="567"/>
        <w:jc w:val="both"/>
        <w:rPr>
          <w:sz w:val="28"/>
          <w:szCs w:val="28"/>
        </w:rPr>
      </w:pPr>
      <w:r w:rsidRPr="003465DE">
        <w:rPr>
          <w:sz w:val="28"/>
          <w:szCs w:val="28"/>
        </w:rPr>
        <w:t xml:space="preserve">електронна копія оригіналу паперового документа (фотокопія) - візуальне подання паперового документа в електронній формі, отримане шляхом сканування (фотографування) паперового документа, відповідність оригіналу та правовий статус якого засвідчено кваліфікованою електронною печаткою </w:t>
      </w:r>
      <w:r w:rsidR="00813EF2" w:rsidRPr="003465DE">
        <w:rPr>
          <w:sz w:val="28"/>
          <w:szCs w:val="28"/>
        </w:rPr>
        <w:t>Головного управління</w:t>
      </w:r>
      <w:r w:rsidRPr="003465DE">
        <w:rPr>
          <w:sz w:val="28"/>
          <w:szCs w:val="28"/>
        </w:rPr>
        <w:t>;</w:t>
      </w:r>
    </w:p>
    <w:p w14:paraId="1DBAB99D" w14:textId="105C3DB4" w:rsidR="00A85799" w:rsidRPr="003465DE" w:rsidRDefault="007C6F63" w:rsidP="007E3B14">
      <w:pPr>
        <w:pStyle w:val="11"/>
        <w:tabs>
          <w:tab w:val="left" w:pos="709"/>
          <w:tab w:val="left" w:pos="851"/>
        </w:tabs>
        <w:ind w:firstLine="567"/>
        <w:jc w:val="both"/>
        <w:rPr>
          <w:sz w:val="28"/>
          <w:szCs w:val="28"/>
        </w:rPr>
      </w:pPr>
      <w:r w:rsidRPr="003465DE">
        <w:rPr>
          <w:sz w:val="28"/>
          <w:szCs w:val="28"/>
        </w:rPr>
        <w:t xml:space="preserve">електронний журнал реєстрації - окремий реєстр системи електронного документообігу </w:t>
      </w:r>
      <w:r w:rsidR="00813EF2" w:rsidRPr="003465DE">
        <w:rPr>
          <w:sz w:val="28"/>
          <w:szCs w:val="28"/>
        </w:rPr>
        <w:t>Головного управління</w:t>
      </w:r>
      <w:r w:rsidRPr="003465DE">
        <w:rPr>
          <w:sz w:val="28"/>
          <w:szCs w:val="28"/>
        </w:rPr>
        <w:t>, що містить записи про зареєстровані документи, об’єднані за певною ознакою або групою ознак;</w:t>
      </w:r>
    </w:p>
    <w:p w14:paraId="1F6F7D13" w14:textId="67C57BE0" w:rsidR="00A85799" w:rsidRPr="003465DE" w:rsidRDefault="007C6F63" w:rsidP="008331E5">
      <w:pPr>
        <w:pStyle w:val="11"/>
        <w:tabs>
          <w:tab w:val="left" w:pos="709"/>
        </w:tabs>
        <w:ind w:firstLine="567"/>
        <w:jc w:val="both"/>
        <w:rPr>
          <w:sz w:val="28"/>
          <w:szCs w:val="28"/>
        </w:rPr>
      </w:pPr>
      <w:r w:rsidRPr="003465DE">
        <w:rPr>
          <w:sz w:val="28"/>
          <w:szCs w:val="28"/>
        </w:rPr>
        <w:t xml:space="preserve">електронна резолюція - реквізит, який створений у системі електронного документообігу </w:t>
      </w:r>
      <w:r w:rsidR="00813EF2" w:rsidRPr="003465DE">
        <w:rPr>
          <w:sz w:val="28"/>
          <w:szCs w:val="28"/>
        </w:rPr>
        <w:t>Головного управління</w:t>
      </w:r>
      <w:r w:rsidRPr="003465DE">
        <w:rPr>
          <w:sz w:val="28"/>
          <w:szCs w:val="28"/>
        </w:rPr>
        <w:t xml:space="preserve"> та який вноситься до </w:t>
      </w:r>
      <w:proofErr w:type="spellStart"/>
      <w:r w:rsidRPr="003465DE">
        <w:rPr>
          <w:sz w:val="28"/>
          <w:szCs w:val="28"/>
        </w:rPr>
        <w:t>реєстраційно</w:t>
      </w:r>
      <w:proofErr w:type="spellEnd"/>
      <w:r w:rsidRPr="003465DE">
        <w:rPr>
          <w:sz w:val="28"/>
          <w:szCs w:val="28"/>
        </w:rPr>
        <w:t>- моніторингової картки електронного документа і нерозривно пов’язаний із нею. Електронна резолюція містить стислий зміст доручення (вказівки) посадової особи щодо його виконання та пов’язаний з нею кваліфікований електронний підпис цієї посадової особи. Електронна резолюція є єдиною допустимою електронною формою реалізації доручень, виданих в електронній формі, візуалізація якої здійснюється за потреби;</w:t>
      </w:r>
    </w:p>
    <w:p w14:paraId="131E0EDB" w14:textId="77777777" w:rsidR="00A85799" w:rsidRPr="003465DE" w:rsidRDefault="007C6F63" w:rsidP="008331E5">
      <w:pPr>
        <w:pStyle w:val="11"/>
        <w:tabs>
          <w:tab w:val="left" w:pos="709"/>
        </w:tabs>
        <w:ind w:firstLine="567"/>
        <w:jc w:val="both"/>
        <w:rPr>
          <w:sz w:val="28"/>
          <w:szCs w:val="28"/>
        </w:rPr>
      </w:pPr>
      <w:r w:rsidRPr="003465DE">
        <w:rPr>
          <w:sz w:val="28"/>
          <w:szCs w:val="28"/>
        </w:rPr>
        <w:t>електронний довідник - електронно-довідковий перелік прикладного характеру, в якому зібрано типові набори даних;</w:t>
      </w:r>
    </w:p>
    <w:p w14:paraId="032CAFF2" w14:textId="77777777" w:rsidR="00A85799" w:rsidRPr="003465DE" w:rsidRDefault="007C6F63" w:rsidP="008331E5">
      <w:pPr>
        <w:pStyle w:val="11"/>
        <w:tabs>
          <w:tab w:val="left" w:pos="709"/>
        </w:tabs>
        <w:ind w:firstLine="567"/>
        <w:jc w:val="both"/>
        <w:rPr>
          <w:sz w:val="28"/>
          <w:szCs w:val="28"/>
        </w:rPr>
      </w:pPr>
      <w:r w:rsidRPr="003465DE">
        <w:rPr>
          <w:sz w:val="28"/>
          <w:szCs w:val="28"/>
        </w:rPr>
        <w:t xml:space="preserve">електронне повідомлення - автоматично або у разі необхідності автоматизовано створена та передана в електронній формі інформація про доставку/отримання/відмову в </w:t>
      </w:r>
      <w:proofErr w:type="spellStart"/>
      <w:r w:rsidRPr="003465DE">
        <w:rPr>
          <w:sz w:val="28"/>
          <w:szCs w:val="28"/>
        </w:rPr>
        <w:t>реєстрацїї</w:t>
      </w:r>
      <w:proofErr w:type="spellEnd"/>
      <w:r w:rsidRPr="003465DE">
        <w:rPr>
          <w:sz w:val="28"/>
          <w:szCs w:val="28"/>
        </w:rPr>
        <w:t>/реєстрацію електронного документа адресатом тощо;</w:t>
      </w:r>
    </w:p>
    <w:p w14:paraId="646675DC" w14:textId="6937E835" w:rsidR="00A85799" w:rsidRPr="003465DE" w:rsidRDefault="007C6F63" w:rsidP="008331E5">
      <w:pPr>
        <w:pStyle w:val="11"/>
        <w:tabs>
          <w:tab w:val="left" w:pos="709"/>
        </w:tabs>
        <w:ind w:firstLine="567"/>
        <w:jc w:val="both"/>
        <w:rPr>
          <w:sz w:val="28"/>
          <w:szCs w:val="28"/>
        </w:rPr>
      </w:pPr>
      <w:r w:rsidRPr="003465DE">
        <w:rPr>
          <w:sz w:val="28"/>
          <w:szCs w:val="28"/>
        </w:rPr>
        <w:t xml:space="preserve">індикатори стану виконання документів - визначені критерії етапів проходження документів у </w:t>
      </w:r>
      <w:r w:rsidR="00813EF2" w:rsidRPr="003465DE">
        <w:rPr>
          <w:sz w:val="28"/>
          <w:szCs w:val="28"/>
        </w:rPr>
        <w:t>Головному управлінні</w:t>
      </w:r>
      <w:r w:rsidRPr="003465DE">
        <w:rPr>
          <w:sz w:val="28"/>
          <w:szCs w:val="28"/>
        </w:rPr>
        <w:t xml:space="preserve"> з метою їх моніторингу;</w:t>
      </w:r>
    </w:p>
    <w:p w14:paraId="49C45370" w14:textId="77777777" w:rsidR="00A85799" w:rsidRPr="003465DE" w:rsidRDefault="007C6F63" w:rsidP="008331E5">
      <w:pPr>
        <w:pStyle w:val="11"/>
        <w:tabs>
          <w:tab w:val="left" w:pos="709"/>
        </w:tabs>
        <w:ind w:firstLine="567"/>
        <w:jc w:val="both"/>
        <w:rPr>
          <w:sz w:val="28"/>
          <w:szCs w:val="28"/>
        </w:rPr>
      </w:pPr>
      <w:r w:rsidRPr="003465DE">
        <w:rPr>
          <w:sz w:val="28"/>
          <w:szCs w:val="28"/>
        </w:rPr>
        <w:t>контроль - комплекс заходів, що здійснюються для перевірки та оцінки виконання поставлених завдань (управлінських рішень);</w:t>
      </w:r>
    </w:p>
    <w:p w14:paraId="0BC1CA5B" w14:textId="77777777" w:rsidR="00A85799" w:rsidRPr="003465DE" w:rsidRDefault="007C6F63" w:rsidP="008331E5">
      <w:pPr>
        <w:pStyle w:val="11"/>
        <w:tabs>
          <w:tab w:val="left" w:pos="709"/>
        </w:tabs>
        <w:ind w:firstLine="567"/>
        <w:jc w:val="both"/>
        <w:rPr>
          <w:sz w:val="28"/>
          <w:szCs w:val="28"/>
        </w:rPr>
      </w:pPr>
      <w:r w:rsidRPr="003465DE">
        <w:rPr>
          <w:sz w:val="28"/>
          <w:szCs w:val="28"/>
        </w:rPr>
        <w:t>паперова копія оригіналу електронного документа - візуальне подання електронного документа у паперовій формі, яке засвідчене в порядку, встановленому розділом V цієї Інструкції;</w:t>
      </w:r>
    </w:p>
    <w:p w14:paraId="247CB04B" w14:textId="77777777" w:rsidR="00A85799" w:rsidRPr="003465DE" w:rsidRDefault="007C6F63" w:rsidP="008331E5">
      <w:pPr>
        <w:pStyle w:val="11"/>
        <w:tabs>
          <w:tab w:val="left" w:pos="709"/>
        </w:tabs>
        <w:ind w:firstLine="567"/>
        <w:jc w:val="both"/>
        <w:rPr>
          <w:sz w:val="28"/>
          <w:szCs w:val="28"/>
        </w:rPr>
      </w:pPr>
      <w:r w:rsidRPr="003465DE">
        <w:rPr>
          <w:sz w:val="28"/>
          <w:szCs w:val="28"/>
        </w:rPr>
        <w:t>примірник електронного документа - файл, який містить набір даних, тотожний оригіналу електронного документа;</w:t>
      </w:r>
    </w:p>
    <w:p w14:paraId="5E83FFAA" w14:textId="77777777" w:rsidR="00A85799" w:rsidRPr="003465DE" w:rsidRDefault="007C6F63" w:rsidP="008331E5">
      <w:pPr>
        <w:pStyle w:val="11"/>
        <w:tabs>
          <w:tab w:val="left" w:pos="709"/>
        </w:tabs>
        <w:ind w:firstLine="567"/>
        <w:jc w:val="both"/>
        <w:rPr>
          <w:sz w:val="28"/>
          <w:szCs w:val="28"/>
        </w:rPr>
      </w:pPr>
      <w:r w:rsidRPr="003465DE">
        <w:rPr>
          <w:sz w:val="28"/>
          <w:szCs w:val="28"/>
        </w:rPr>
        <w:t>резолюція - реквізит службового документа у вигляді напису, в якому посадова особа виклала зміст прийнятого нею рішення щодо виконання документа;</w:t>
      </w:r>
    </w:p>
    <w:p w14:paraId="08F41579" w14:textId="77777777" w:rsidR="00A85799" w:rsidRPr="003465DE" w:rsidRDefault="007C6F63" w:rsidP="008331E5">
      <w:pPr>
        <w:pStyle w:val="11"/>
        <w:tabs>
          <w:tab w:val="left" w:pos="709"/>
        </w:tabs>
        <w:ind w:firstLine="567"/>
        <w:jc w:val="both"/>
        <w:rPr>
          <w:sz w:val="28"/>
          <w:szCs w:val="28"/>
        </w:rPr>
      </w:pPr>
      <w:r w:rsidRPr="003465DE">
        <w:rPr>
          <w:sz w:val="28"/>
          <w:szCs w:val="28"/>
        </w:rPr>
        <w:t xml:space="preserve">редакційна правка - будь-яке редагування проекту електронного документа, виконуване автором, </w:t>
      </w:r>
      <w:proofErr w:type="spellStart"/>
      <w:r w:rsidRPr="003465DE">
        <w:rPr>
          <w:sz w:val="28"/>
          <w:szCs w:val="28"/>
        </w:rPr>
        <w:t>погоджувачем</w:t>
      </w:r>
      <w:proofErr w:type="spellEnd"/>
      <w:r w:rsidRPr="003465DE">
        <w:rPr>
          <w:sz w:val="28"/>
          <w:szCs w:val="28"/>
        </w:rPr>
        <w:t xml:space="preserve"> або </w:t>
      </w:r>
      <w:proofErr w:type="spellStart"/>
      <w:r w:rsidRPr="003465DE">
        <w:rPr>
          <w:sz w:val="28"/>
          <w:szCs w:val="28"/>
        </w:rPr>
        <w:t>підписувачем</w:t>
      </w:r>
      <w:proofErr w:type="spellEnd"/>
      <w:r w:rsidRPr="003465DE">
        <w:rPr>
          <w:sz w:val="28"/>
          <w:szCs w:val="28"/>
        </w:rPr>
        <w:t>;</w:t>
      </w:r>
    </w:p>
    <w:p w14:paraId="16E867F9" w14:textId="6DEF10C4" w:rsidR="00A85799" w:rsidRPr="003465DE" w:rsidRDefault="007C6F63" w:rsidP="008331E5">
      <w:pPr>
        <w:pStyle w:val="11"/>
        <w:tabs>
          <w:tab w:val="left" w:pos="709"/>
        </w:tabs>
        <w:ind w:firstLine="567"/>
        <w:jc w:val="both"/>
        <w:rPr>
          <w:sz w:val="28"/>
          <w:szCs w:val="28"/>
        </w:rPr>
      </w:pPr>
      <w:r w:rsidRPr="003465DE">
        <w:rPr>
          <w:sz w:val="28"/>
          <w:szCs w:val="28"/>
        </w:rPr>
        <w:t>розрахунок розси</w:t>
      </w:r>
      <w:r w:rsidR="00813EF2" w:rsidRPr="003465DE">
        <w:rPr>
          <w:sz w:val="28"/>
          <w:szCs w:val="28"/>
        </w:rPr>
        <w:t>л</w:t>
      </w:r>
      <w:r w:rsidRPr="003465DE">
        <w:rPr>
          <w:sz w:val="28"/>
          <w:szCs w:val="28"/>
        </w:rPr>
        <w:t xml:space="preserve">ки - перелік самостійних структурних підрозділів апарату </w:t>
      </w:r>
      <w:r w:rsidR="00813EF2" w:rsidRPr="003465DE">
        <w:rPr>
          <w:sz w:val="28"/>
          <w:szCs w:val="28"/>
        </w:rPr>
        <w:t>Головному управлінні</w:t>
      </w:r>
      <w:r w:rsidRPr="003465DE">
        <w:rPr>
          <w:sz w:val="28"/>
          <w:szCs w:val="28"/>
        </w:rPr>
        <w:t>, її територіальних органів та підприємств, установ, організацій, що належать до сфери її управління;</w:t>
      </w:r>
    </w:p>
    <w:p w14:paraId="6CE98AF4" w14:textId="040CC476" w:rsidR="00A85799" w:rsidRPr="003465DE" w:rsidRDefault="007C6F63" w:rsidP="008331E5">
      <w:pPr>
        <w:pStyle w:val="11"/>
        <w:tabs>
          <w:tab w:val="left" w:pos="709"/>
        </w:tabs>
        <w:ind w:firstLine="567"/>
        <w:jc w:val="both"/>
        <w:rPr>
          <w:sz w:val="28"/>
          <w:szCs w:val="28"/>
        </w:rPr>
      </w:pPr>
      <w:r w:rsidRPr="003465DE">
        <w:rPr>
          <w:sz w:val="28"/>
          <w:szCs w:val="28"/>
        </w:rPr>
        <w:t xml:space="preserve">система моніторингу - комплексна автоматизована система безперервного збору, обробки, систематизації та аналізу інформації про стан виконання управлінських рішень (електронних документів) у </w:t>
      </w:r>
      <w:r w:rsidR="00813EF2" w:rsidRPr="003465DE">
        <w:rPr>
          <w:sz w:val="28"/>
          <w:szCs w:val="28"/>
        </w:rPr>
        <w:t>Головному управлінні</w:t>
      </w:r>
      <w:r w:rsidRPr="003465DE">
        <w:rPr>
          <w:sz w:val="28"/>
          <w:szCs w:val="28"/>
        </w:rPr>
        <w:t>;</w:t>
      </w:r>
    </w:p>
    <w:p w14:paraId="5684A821" w14:textId="30A24D01" w:rsidR="00A85799" w:rsidRPr="003465DE" w:rsidRDefault="007C6F63" w:rsidP="008331E5">
      <w:pPr>
        <w:pStyle w:val="11"/>
        <w:tabs>
          <w:tab w:val="left" w:pos="709"/>
        </w:tabs>
        <w:ind w:firstLine="567"/>
        <w:jc w:val="both"/>
        <w:rPr>
          <w:sz w:val="28"/>
          <w:szCs w:val="28"/>
        </w:rPr>
      </w:pPr>
      <w:r w:rsidRPr="003465DE">
        <w:rPr>
          <w:sz w:val="28"/>
          <w:szCs w:val="28"/>
        </w:rPr>
        <w:lastRenderedPageBreak/>
        <w:t xml:space="preserve">система електронного документообігу </w:t>
      </w:r>
      <w:r w:rsidR="00813EF2" w:rsidRPr="003465DE">
        <w:rPr>
          <w:sz w:val="28"/>
          <w:szCs w:val="28"/>
        </w:rPr>
        <w:t>Головного управління</w:t>
      </w:r>
      <w:r w:rsidRPr="003465DE">
        <w:rPr>
          <w:sz w:val="28"/>
          <w:szCs w:val="28"/>
        </w:rPr>
        <w:t xml:space="preserve"> - сукупність програмно-технічних засобів, призначених для автоматизації організації роботи з електронними документами у діловодстві </w:t>
      </w:r>
      <w:r w:rsidR="00813EF2" w:rsidRPr="003465DE">
        <w:rPr>
          <w:sz w:val="28"/>
          <w:szCs w:val="28"/>
        </w:rPr>
        <w:t>Головному управлінні</w:t>
      </w:r>
      <w:r w:rsidRPr="003465DE">
        <w:rPr>
          <w:sz w:val="28"/>
          <w:szCs w:val="28"/>
        </w:rPr>
        <w:t>;</w:t>
      </w:r>
    </w:p>
    <w:p w14:paraId="3A32CCA3" w14:textId="4DB12421" w:rsidR="00A85799" w:rsidRPr="003465DE" w:rsidRDefault="007C6F63" w:rsidP="008331E5">
      <w:pPr>
        <w:pStyle w:val="11"/>
        <w:tabs>
          <w:tab w:val="left" w:pos="709"/>
        </w:tabs>
        <w:ind w:firstLine="567"/>
        <w:jc w:val="both"/>
        <w:rPr>
          <w:sz w:val="28"/>
          <w:szCs w:val="28"/>
        </w:rPr>
      </w:pPr>
      <w:r w:rsidRPr="003465DE">
        <w:rPr>
          <w:sz w:val="28"/>
          <w:szCs w:val="28"/>
        </w:rPr>
        <w:t xml:space="preserve">підписання проекту електронного документа (підписання) - накладання уповноваженою особою (уповноваженими особами), зазначеною (зазначеними) у реквізитах </w:t>
      </w:r>
      <w:proofErr w:type="spellStart"/>
      <w:r w:rsidRPr="003465DE">
        <w:rPr>
          <w:sz w:val="28"/>
          <w:szCs w:val="28"/>
        </w:rPr>
        <w:t>підписува</w:t>
      </w:r>
      <w:r w:rsidR="00813EF2" w:rsidRPr="003465DE">
        <w:rPr>
          <w:sz w:val="28"/>
          <w:szCs w:val="28"/>
        </w:rPr>
        <w:t>ч</w:t>
      </w:r>
      <w:r w:rsidRPr="003465DE">
        <w:rPr>
          <w:sz w:val="28"/>
          <w:szCs w:val="28"/>
        </w:rPr>
        <w:t>а</w:t>
      </w:r>
      <w:proofErr w:type="spellEnd"/>
      <w:r w:rsidRPr="003465DE">
        <w:rPr>
          <w:sz w:val="28"/>
          <w:szCs w:val="28"/>
        </w:rPr>
        <w:t xml:space="preserve"> такого документа, кваліфікованого електронного підпису (підписів) на проект електронного документа для засвідчення факту його затвердження;</w:t>
      </w:r>
    </w:p>
    <w:p w14:paraId="49E14A1A" w14:textId="77777777" w:rsidR="00A85799" w:rsidRPr="003465DE" w:rsidRDefault="007C6F63" w:rsidP="008331E5">
      <w:pPr>
        <w:pStyle w:val="11"/>
        <w:tabs>
          <w:tab w:val="left" w:pos="709"/>
        </w:tabs>
        <w:ind w:firstLine="567"/>
        <w:jc w:val="both"/>
        <w:rPr>
          <w:sz w:val="28"/>
          <w:szCs w:val="28"/>
        </w:rPr>
      </w:pPr>
      <w:proofErr w:type="spellStart"/>
      <w:r w:rsidRPr="003465DE">
        <w:rPr>
          <w:sz w:val="28"/>
          <w:szCs w:val="28"/>
        </w:rPr>
        <w:t>погоджувач</w:t>
      </w:r>
      <w:proofErr w:type="spellEnd"/>
      <w:r w:rsidRPr="003465DE">
        <w:rPr>
          <w:sz w:val="28"/>
          <w:szCs w:val="28"/>
        </w:rPr>
        <w:t xml:space="preserve"> - посадова особа, що здійснює візування (погодження) проекту документа;</w:t>
      </w:r>
    </w:p>
    <w:p w14:paraId="62E4ACD2" w14:textId="2A2A8DBD" w:rsidR="00A85799" w:rsidRPr="003465DE" w:rsidRDefault="007C6F63" w:rsidP="008331E5">
      <w:pPr>
        <w:pStyle w:val="11"/>
        <w:tabs>
          <w:tab w:val="left" w:pos="709"/>
        </w:tabs>
        <w:ind w:firstLine="567"/>
        <w:jc w:val="both"/>
        <w:rPr>
          <w:sz w:val="28"/>
          <w:szCs w:val="28"/>
        </w:rPr>
      </w:pPr>
      <w:r w:rsidRPr="003465DE">
        <w:rPr>
          <w:sz w:val="28"/>
          <w:szCs w:val="28"/>
        </w:rPr>
        <w:t xml:space="preserve">оригінал документа - примірник службового документа, що містить оригінальний підпис посадової (службової) особи </w:t>
      </w:r>
      <w:r w:rsidR="00813EF2" w:rsidRPr="003465DE">
        <w:rPr>
          <w:sz w:val="28"/>
          <w:szCs w:val="28"/>
        </w:rPr>
        <w:t>Головного управління</w:t>
      </w:r>
      <w:r w:rsidRPr="003465DE">
        <w:rPr>
          <w:sz w:val="28"/>
          <w:szCs w:val="28"/>
        </w:rPr>
        <w:t>;</w:t>
      </w:r>
    </w:p>
    <w:p w14:paraId="79C6EB46" w14:textId="051D0850" w:rsidR="00A85799" w:rsidRPr="003465DE" w:rsidRDefault="007C6F63" w:rsidP="008331E5">
      <w:pPr>
        <w:pStyle w:val="11"/>
        <w:tabs>
          <w:tab w:val="left" w:pos="709"/>
        </w:tabs>
        <w:ind w:firstLine="567"/>
        <w:jc w:val="both"/>
        <w:rPr>
          <w:sz w:val="28"/>
          <w:szCs w:val="28"/>
        </w:rPr>
      </w:pPr>
      <w:r w:rsidRPr="003465DE">
        <w:rPr>
          <w:sz w:val="28"/>
          <w:szCs w:val="28"/>
        </w:rPr>
        <w:t xml:space="preserve">реєстратор - працівник </w:t>
      </w:r>
      <w:r w:rsidR="008331E5" w:rsidRPr="003465DE">
        <w:rPr>
          <w:sz w:val="28"/>
          <w:szCs w:val="28"/>
        </w:rPr>
        <w:t xml:space="preserve">відділу організаційного забезпечення управління організаційно-господарського забезпечення Головного управління (далі – відділ) </w:t>
      </w:r>
      <w:r w:rsidRPr="003465DE">
        <w:rPr>
          <w:sz w:val="28"/>
          <w:szCs w:val="28"/>
        </w:rPr>
        <w:t xml:space="preserve">або особа, на яку покладено функції реєстрації документів, уповноважені на здійснення реєстрації вхідних та/або внутрішніх, та/або вихідних документів у </w:t>
      </w:r>
      <w:r w:rsidR="00813EF2" w:rsidRPr="003465DE">
        <w:rPr>
          <w:sz w:val="28"/>
          <w:szCs w:val="28"/>
        </w:rPr>
        <w:t>Головному управлінні</w:t>
      </w:r>
      <w:r w:rsidRPr="003465DE">
        <w:rPr>
          <w:sz w:val="28"/>
          <w:szCs w:val="28"/>
        </w:rPr>
        <w:t>;</w:t>
      </w:r>
    </w:p>
    <w:p w14:paraId="5F3CC75A" w14:textId="77777777" w:rsidR="00A85799" w:rsidRPr="003465DE" w:rsidRDefault="007C6F63" w:rsidP="008331E5">
      <w:pPr>
        <w:pStyle w:val="11"/>
        <w:tabs>
          <w:tab w:val="left" w:pos="709"/>
        </w:tabs>
        <w:ind w:firstLine="567"/>
        <w:jc w:val="both"/>
        <w:rPr>
          <w:sz w:val="28"/>
          <w:szCs w:val="28"/>
        </w:rPr>
      </w:pPr>
      <w:proofErr w:type="spellStart"/>
      <w:r w:rsidRPr="003465DE">
        <w:rPr>
          <w:sz w:val="28"/>
          <w:szCs w:val="28"/>
        </w:rPr>
        <w:t>реєстраційно</w:t>
      </w:r>
      <w:proofErr w:type="spellEnd"/>
      <w:r w:rsidRPr="003465DE">
        <w:rPr>
          <w:sz w:val="28"/>
          <w:szCs w:val="28"/>
        </w:rPr>
        <w:t>-моніторингова картка - картка в електронній формі, що містить вичерпну інформацію про створення, одержання, проходження, виконання, відправлення, зберігання та знищення документа незалежно від форми його створення;</w:t>
      </w:r>
    </w:p>
    <w:p w14:paraId="39B8A954" w14:textId="77777777" w:rsidR="00A85799" w:rsidRPr="003465DE" w:rsidRDefault="007C6F63" w:rsidP="008331E5">
      <w:pPr>
        <w:pStyle w:val="11"/>
        <w:tabs>
          <w:tab w:val="left" w:pos="709"/>
        </w:tabs>
        <w:ind w:firstLine="567"/>
        <w:jc w:val="both"/>
        <w:rPr>
          <w:sz w:val="28"/>
          <w:szCs w:val="28"/>
        </w:rPr>
      </w:pPr>
      <w:r w:rsidRPr="003465DE">
        <w:rPr>
          <w:sz w:val="28"/>
          <w:szCs w:val="28"/>
        </w:rPr>
        <w:t>реквізит документа - обов’язковий елемент, зафіксований у документі для ідентифікації, організації обліку та надання йому юридичної сили;</w:t>
      </w:r>
    </w:p>
    <w:p w14:paraId="7C44C8FD" w14:textId="091B0AF2" w:rsidR="00A85799" w:rsidRPr="003465DE" w:rsidRDefault="008331E5" w:rsidP="008331E5">
      <w:pPr>
        <w:pStyle w:val="11"/>
        <w:tabs>
          <w:tab w:val="left" w:pos="709"/>
        </w:tabs>
        <w:ind w:firstLine="567"/>
        <w:jc w:val="both"/>
        <w:rPr>
          <w:sz w:val="28"/>
          <w:szCs w:val="28"/>
        </w:rPr>
      </w:pPr>
      <w:r w:rsidRPr="003465DE">
        <w:rPr>
          <w:sz w:val="28"/>
          <w:szCs w:val="28"/>
        </w:rPr>
        <w:t xml:space="preserve">відділ організаційного забезпечення управління організаційно-господарського забезпечення Головного управління </w:t>
      </w:r>
      <w:r w:rsidR="007C6F63" w:rsidRPr="003465DE">
        <w:rPr>
          <w:sz w:val="28"/>
          <w:szCs w:val="28"/>
        </w:rPr>
        <w:t xml:space="preserve">- самостійний структурний підрозділ </w:t>
      </w:r>
      <w:r w:rsidR="00813EF2" w:rsidRPr="003465DE">
        <w:rPr>
          <w:sz w:val="28"/>
          <w:szCs w:val="28"/>
        </w:rPr>
        <w:t>Головного управління</w:t>
      </w:r>
      <w:r w:rsidR="007C6F63" w:rsidRPr="003465DE">
        <w:rPr>
          <w:sz w:val="28"/>
          <w:szCs w:val="28"/>
        </w:rPr>
        <w:t>, що забезпечує реєстрацію, облік, організацію документообігу службових документів, зберігання документаційного фонду або його частини до передавання на зберігання до державного архіву;</w:t>
      </w:r>
    </w:p>
    <w:p w14:paraId="1BE70071" w14:textId="5CF1BFDB" w:rsidR="00A85799" w:rsidRPr="003465DE" w:rsidRDefault="007C6F63" w:rsidP="008331E5">
      <w:pPr>
        <w:pStyle w:val="11"/>
        <w:tabs>
          <w:tab w:val="left" w:pos="709"/>
        </w:tabs>
        <w:ind w:firstLine="567"/>
        <w:jc w:val="both"/>
        <w:rPr>
          <w:sz w:val="28"/>
          <w:szCs w:val="28"/>
        </w:rPr>
      </w:pPr>
      <w:r w:rsidRPr="003465DE">
        <w:rPr>
          <w:sz w:val="28"/>
          <w:szCs w:val="28"/>
        </w:rPr>
        <w:t xml:space="preserve">службовий документ - підготовлений документ самостійним структурним підрозділом апарату </w:t>
      </w:r>
      <w:r w:rsidR="00813EF2" w:rsidRPr="003465DE">
        <w:rPr>
          <w:sz w:val="28"/>
          <w:szCs w:val="28"/>
        </w:rPr>
        <w:t>Головному управлінні</w:t>
      </w:r>
      <w:r w:rsidRPr="003465DE">
        <w:rPr>
          <w:sz w:val="28"/>
          <w:szCs w:val="28"/>
        </w:rPr>
        <w:t>, який в установленому порядку зареєстрований службою діловодства;</w:t>
      </w:r>
    </w:p>
    <w:p w14:paraId="0808ACDF" w14:textId="1AAEEF69" w:rsidR="00A85799" w:rsidRPr="003465DE" w:rsidRDefault="007C6F63" w:rsidP="008331E5">
      <w:pPr>
        <w:pStyle w:val="11"/>
        <w:tabs>
          <w:tab w:val="left" w:pos="709"/>
        </w:tabs>
        <w:ind w:firstLine="567"/>
        <w:jc w:val="both"/>
        <w:rPr>
          <w:sz w:val="28"/>
          <w:szCs w:val="28"/>
        </w:rPr>
      </w:pPr>
      <w:r w:rsidRPr="003465DE">
        <w:rPr>
          <w:sz w:val="28"/>
          <w:szCs w:val="28"/>
        </w:rPr>
        <w:t xml:space="preserve">корпоративна електронна пошта - електронна пошта (поштова скринька) працівника </w:t>
      </w:r>
      <w:r w:rsidR="00813EF2" w:rsidRPr="003465DE">
        <w:rPr>
          <w:sz w:val="28"/>
          <w:szCs w:val="28"/>
        </w:rPr>
        <w:t>Головного управління</w:t>
      </w:r>
      <w:r w:rsidRPr="003465DE">
        <w:rPr>
          <w:sz w:val="28"/>
          <w:szCs w:val="28"/>
        </w:rPr>
        <w:t>, сформована з використанням доменного імені в домені gov.ua для обміну управлінською інформацією;</w:t>
      </w:r>
    </w:p>
    <w:p w14:paraId="4FDC94DE" w14:textId="77777777" w:rsidR="00A85799" w:rsidRPr="003465DE" w:rsidRDefault="007C6F63" w:rsidP="008331E5">
      <w:pPr>
        <w:pStyle w:val="11"/>
        <w:tabs>
          <w:tab w:val="left" w:pos="709"/>
        </w:tabs>
        <w:ind w:firstLine="567"/>
        <w:jc w:val="both"/>
        <w:rPr>
          <w:sz w:val="28"/>
          <w:szCs w:val="28"/>
        </w:rPr>
      </w:pPr>
      <w:r w:rsidRPr="003465DE">
        <w:rPr>
          <w:sz w:val="28"/>
          <w:szCs w:val="28"/>
        </w:rPr>
        <w:t>строк зберігання документа - період обов’язкового зберігання службового документа, визначений законодавством шляхом проведення експертизи його цінності;</w:t>
      </w:r>
    </w:p>
    <w:p w14:paraId="5C47E8C8" w14:textId="77777777" w:rsidR="00A85799" w:rsidRPr="003465DE" w:rsidRDefault="007C6F63" w:rsidP="008331E5">
      <w:pPr>
        <w:pStyle w:val="11"/>
        <w:tabs>
          <w:tab w:val="left" w:pos="709"/>
        </w:tabs>
        <w:ind w:firstLine="567"/>
        <w:jc w:val="both"/>
        <w:rPr>
          <w:sz w:val="28"/>
          <w:szCs w:val="28"/>
        </w:rPr>
      </w:pPr>
      <w:r w:rsidRPr="003465DE">
        <w:rPr>
          <w:sz w:val="28"/>
          <w:szCs w:val="28"/>
        </w:rPr>
        <w:t>уповноважена особа - особа, яка наділена правом вчиняти дії та відповідає згідно із законодавством за наслідки їх вчинення;</w:t>
      </w:r>
    </w:p>
    <w:p w14:paraId="4DBA1C38" w14:textId="77777777" w:rsidR="00A85799" w:rsidRPr="003465DE" w:rsidRDefault="007C6F63" w:rsidP="008331E5">
      <w:pPr>
        <w:pStyle w:val="11"/>
        <w:tabs>
          <w:tab w:val="left" w:pos="709"/>
        </w:tabs>
        <w:ind w:firstLine="567"/>
        <w:jc w:val="both"/>
        <w:rPr>
          <w:sz w:val="28"/>
          <w:szCs w:val="28"/>
        </w:rPr>
      </w:pPr>
      <w:r w:rsidRPr="003465DE">
        <w:rPr>
          <w:sz w:val="28"/>
          <w:szCs w:val="28"/>
        </w:rPr>
        <w:t>управлінська інформація - сукупність необхідних даних, які сприятимуть вирішенню управлінських рішень;</w:t>
      </w:r>
    </w:p>
    <w:p w14:paraId="77D968D5" w14:textId="52E54491" w:rsidR="00A85799" w:rsidRPr="003465DE" w:rsidRDefault="007C6F63" w:rsidP="008331E5">
      <w:pPr>
        <w:pStyle w:val="11"/>
        <w:tabs>
          <w:tab w:val="left" w:pos="709"/>
        </w:tabs>
        <w:ind w:firstLine="567"/>
        <w:jc w:val="both"/>
        <w:rPr>
          <w:sz w:val="28"/>
          <w:szCs w:val="28"/>
        </w:rPr>
      </w:pPr>
      <w:r w:rsidRPr="003465DE">
        <w:rPr>
          <w:sz w:val="28"/>
          <w:szCs w:val="28"/>
        </w:rPr>
        <w:t xml:space="preserve">управлінське рішення - будь-яке завдання, визначене </w:t>
      </w:r>
      <w:r w:rsidR="00813EF2" w:rsidRPr="003465DE">
        <w:rPr>
          <w:sz w:val="28"/>
          <w:szCs w:val="28"/>
        </w:rPr>
        <w:t>Головним управлінням</w:t>
      </w:r>
      <w:r w:rsidRPr="003465DE">
        <w:rPr>
          <w:sz w:val="28"/>
          <w:szCs w:val="28"/>
        </w:rPr>
        <w:t xml:space="preserve">, її посадовими особами в межах повноважень та спрямоване на досягнення </w:t>
      </w:r>
      <w:r w:rsidRPr="003465DE">
        <w:rPr>
          <w:sz w:val="28"/>
          <w:szCs w:val="28"/>
        </w:rPr>
        <w:lastRenderedPageBreak/>
        <w:t>поставлених цілей.</w:t>
      </w:r>
    </w:p>
    <w:p w14:paraId="6A97A112" w14:textId="77777777" w:rsidR="00A85799" w:rsidRPr="003465DE" w:rsidRDefault="007C6F63" w:rsidP="008331E5">
      <w:pPr>
        <w:pStyle w:val="11"/>
        <w:tabs>
          <w:tab w:val="left" w:pos="709"/>
          <w:tab w:val="left" w:pos="851"/>
        </w:tabs>
        <w:ind w:firstLine="567"/>
        <w:jc w:val="both"/>
        <w:rPr>
          <w:sz w:val="28"/>
          <w:szCs w:val="28"/>
        </w:rPr>
      </w:pPr>
      <w:r w:rsidRPr="003465DE">
        <w:rPr>
          <w:sz w:val="28"/>
          <w:szCs w:val="28"/>
        </w:rPr>
        <w:t>Інші терміни вживаються у значенні, наведеному в законах України “Про електронні документи та електронний документообіг”, “Про електронну ідентифікацію та електронні довірчі послуги”, “Про Національний архівний фонд та архівні установи” та “Про державну службу”.</w:t>
      </w:r>
    </w:p>
    <w:p w14:paraId="560B2CBE" w14:textId="44DB7943" w:rsidR="00A85799" w:rsidRPr="003465DE" w:rsidRDefault="007C6F63" w:rsidP="008331E5">
      <w:pPr>
        <w:pStyle w:val="11"/>
        <w:numPr>
          <w:ilvl w:val="0"/>
          <w:numId w:val="1"/>
        </w:numPr>
        <w:tabs>
          <w:tab w:val="left" w:pos="709"/>
          <w:tab w:val="left" w:pos="851"/>
          <w:tab w:val="left" w:pos="1277"/>
        </w:tabs>
        <w:ind w:firstLine="567"/>
        <w:jc w:val="both"/>
        <w:rPr>
          <w:sz w:val="28"/>
          <w:szCs w:val="28"/>
        </w:rPr>
      </w:pPr>
      <w:bookmarkStart w:id="13" w:name="bookmark11"/>
      <w:bookmarkEnd w:id="13"/>
      <w:r w:rsidRPr="003465DE">
        <w:rPr>
          <w:sz w:val="28"/>
          <w:szCs w:val="28"/>
        </w:rPr>
        <w:t xml:space="preserve">Організація документообігу в </w:t>
      </w:r>
      <w:r w:rsidR="00813EF2" w:rsidRPr="003465DE">
        <w:rPr>
          <w:sz w:val="28"/>
          <w:szCs w:val="28"/>
        </w:rPr>
        <w:t>Головному управлінні</w:t>
      </w:r>
      <w:r w:rsidRPr="003465DE">
        <w:rPr>
          <w:sz w:val="28"/>
          <w:szCs w:val="28"/>
        </w:rPr>
        <w:t xml:space="preserve">, надання методичної допомоги та здійснення контролю за дотриманням установленого порядку документування управлінської діяльності в </w:t>
      </w:r>
      <w:r w:rsidR="00813EF2" w:rsidRPr="003465DE">
        <w:rPr>
          <w:sz w:val="28"/>
          <w:szCs w:val="28"/>
        </w:rPr>
        <w:t>Головному управлінні</w:t>
      </w:r>
      <w:r w:rsidRPr="003465DE">
        <w:rPr>
          <w:sz w:val="28"/>
          <w:szCs w:val="28"/>
        </w:rPr>
        <w:t xml:space="preserve"> покладається</w:t>
      </w:r>
      <w:r w:rsidR="00813EF2" w:rsidRPr="003465DE">
        <w:rPr>
          <w:sz w:val="28"/>
          <w:szCs w:val="28"/>
        </w:rPr>
        <w:t xml:space="preserve"> на</w:t>
      </w:r>
      <w:r w:rsidRPr="003465DE">
        <w:rPr>
          <w:sz w:val="28"/>
          <w:szCs w:val="28"/>
        </w:rPr>
        <w:t xml:space="preserve"> </w:t>
      </w:r>
      <w:r w:rsidR="00813EF2" w:rsidRPr="003465DE">
        <w:rPr>
          <w:sz w:val="28"/>
          <w:szCs w:val="28"/>
        </w:rPr>
        <w:t>відділ організаційного забезпечення управління організаційно-господарського забезпечення Головного управління</w:t>
      </w:r>
      <w:r w:rsidRPr="003465DE">
        <w:rPr>
          <w:sz w:val="28"/>
          <w:szCs w:val="28"/>
        </w:rPr>
        <w:t>, завдання і функції якої визначаються положенням про відповідний структурний підрозділ.</w:t>
      </w:r>
    </w:p>
    <w:p w14:paraId="6D468F06" w14:textId="77777777" w:rsidR="00813EF2" w:rsidRPr="003465DE" w:rsidRDefault="00813EF2" w:rsidP="008331E5">
      <w:pPr>
        <w:pStyle w:val="ae"/>
        <w:numPr>
          <w:ilvl w:val="0"/>
          <w:numId w:val="1"/>
        </w:numPr>
        <w:tabs>
          <w:tab w:val="left" w:pos="709"/>
          <w:tab w:val="left" w:pos="851"/>
        </w:tabs>
        <w:ind w:left="0" w:firstLine="567"/>
        <w:jc w:val="both"/>
        <w:rPr>
          <w:rFonts w:ascii="Times New Roman" w:hAnsi="Times New Roman" w:cs="Times New Roman"/>
          <w:sz w:val="28"/>
          <w:szCs w:val="28"/>
        </w:rPr>
      </w:pPr>
      <w:bookmarkStart w:id="14" w:name="bookmark12"/>
      <w:bookmarkEnd w:id="14"/>
      <w:r w:rsidRPr="003465DE">
        <w:rPr>
          <w:rFonts w:ascii="Times New Roman" w:hAnsi="Times New Roman" w:cs="Times New Roman"/>
          <w:sz w:val="28"/>
          <w:szCs w:val="28"/>
        </w:rPr>
        <w:t xml:space="preserve">Основними завданнями відділу є встановлення єдиного порядку документування управлінської інформації і роботи з документами із застосуванням сучасних автоматизованих систем, методичне керівництво і контроль за дотриманням установленого порядку роботи з документами в структурних підрозділах Головного управління. </w:t>
      </w:r>
    </w:p>
    <w:p w14:paraId="46E9D32A" w14:textId="536BA027" w:rsidR="00813EF2" w:rsidRPr="003465DE" w:rsidRDefault="00813EF2" w:rsidP="008331E5">
      <w:pPr>
        <w:pStyle w:val="ae"/>
        <w:tabs>
          <w:tab w:val="left" w:pos="709"/>
          <w:tab w:val="left" w:pos="851"/>
        </w:tabs>
        <w:ind w:left="0" w:firstLine="567"/>
        <w:jc w:val="both"/>
        <w:rPr>
          <w:rFonts w:ascii="Times New Roman" w:hAnsi="Times New Roman" w:cs="Times New Roman"/>
          <w:sz w:val="28"/>
          <w:szCs w:val="28"/>
        </w:rPr>
      </w:pPr>
      <w:r w:rsidRPr="003465DE">
        <w:rPr>
          <w:rFonts w:ascii="Times New Roman" w:hAnsi="Times New Roman" w:cs="Times New Roman"/>
          <w:sz w:val="28"/>
          <w:szCs w:val="28"/>
        </w:rPr>
        <w:t xml:space="preserve">Відділ відповідно до покладених на нього завдань: </w:t>
      </w:r>
    </w:p>
    <w:p w14:paraId="1356C103" w14:textId="77777777" w:rsidR="00813EF2" w:rsidRPr="003465DE" w:rsidRDefault="00813EF2" w:rsidP="008331E5">
      <w:pPr>
        <w:pStyle w:val="ae"/>
        <w:tabs>
          <w:tab w:val="left" w:pos="709"/>
          <w:tab w:val="left" w:pos="851"/>
        </w:tabs>
        <w:ind w:left="0" w:firstLine="567"/>
        <w:jc w:val="both"/>
        <w:rPr>
          <w:rFonts w:ascii="Times New Roman" w:hAnsi="Times New Roman" w:cs="Times New Roman"/>
          <w:sz w:val="28"/>
          <w:szCs w:val="28"/>
        </w:rPr>
      </w:pPr>
      <w:r w:rsidRPr="003465DE">
        <w:rPr>
          <w:rFonts w:ascii="Times New Roman" w:hAnsi="Times New Roman" w:cs="Times New Roman"/>
          <w:sz w:val="28"/>
          <w:szCs w:val="28"/>
        </w:rPr>
        <w:t>- розробляє інструкцію з діловодства та номенклатуру справ Головного управління;</w:t>
      </w:r>
    </w:p>
    <w:p w14:paraId="02373FE6" w14:textId="77777777" w:rsidR="00813EF2" w:rsidRPr="003465DE" w:rsidRDefault="00813EF2" w:rsidP="008331E5">
      <w:pPr>
        <w:pStyle w:val="ae"/>
        <w:tabs>
          <w:tab w:val="left" w:pos="709"/>
          <w:tab w:val="left" w:pos="851"/>
        </w:tabs>
        <w:ind w:left="0" w:firstLine="567"/>
        <w:jc w:val="both"/>
        <w:rPr>
          <w:rFonts w:ascii="Times New Roman" w:hAnsi="Times New Roman" w:cs="Times New Roman"/>
          <w:sz w:val="28"/>
          <w:szCs w:val="28"/>
        </w:rPr>
      </w:pPr>
      <w:r w:rsidRPr="003465DE">
        <w:rPr>
          <w:rFonts w:ascii="Times New Roman" w:hAnsi="Times New Roman" w:cs="Times New Roman"/>
          <w:sz w:val="28"/>
          <w:szCs w:val="28"/>
        </w:rPr>
        <w:t>- здійснює реєстрацію та веде облік документів;</w:t>
      </w:r>
    </w:p>
    <w:p w14:paraId="1C9B09B0" w14:textId="77777777" w:rsidR="00813EF2" w:rsidRPr="003465DE" w:rsidRDefault="00813EF2" w:rsidP="008331E5">
      <w:pPr>
        <w:pStyle w:val="ae"/>
        <w:tabs>
          <w:tab w:val="left" w:pos="709"/>
          <w:tab w:val="left" w:pos="851"/>
        </w:tabs>
        <w:ind w:left="0" w:firstLine="567"/>
        <w:jc w:val="both"/>
        <w:rPr>
          <w:rFonts w:ascii="Times New Roman" w:hAnsi="Times New Roman" w:cs="Times New Roman"/>
          <w:sz w:val="28"/>
          <w:szCs w:val="28"/>
        </w:rPr>
      </w:pPr>
      <w:r w:rsidRPr="003465DE">
        <w:rPr>
          <w:rFonts w:ascii="Times New Roman" w:hAnsi="Times New Roman" w:cs="Times New Roman"/>
          <w:sz w:val="28"/>
          <w:szCs w:val="28"/>
        </w:rPr>
        <w:t>- організовує документообіг, формування справ, їх зберігання та підготовку до передачі особі, відповідальній за ведення архіву Головного управління;</w:t>
      </w:r>
    </w:p>
    <w:p w14:paraId="02CF6216" w14:textId="77777777" w:rsidR="00813EF2" w:rsidRPr="003465DE" w:rsidRDefault="00813EF2" w:rsidP="008331E5">
      <w:pPr>
        <w:pStyle w:val="ae"/>
        <w:tabs>
          <w:tab w:val="left" w:pos="709"/>
        </w:tabs>
        <w:ind w:left="0" w:firstLine="567"/>
        <w:jc w:val="both"/>
        <w:rPr>
          <w:rFonts w:ascii="Times New Roman" w:hAnsi="Times New Roman" w:cs="Times New Roman"/>
          <w:sz w:val="28"/>
          <w:szCs w:val="28"/>
        </w:rPr>
      </w:pPr>
      <w:r w:rsidRPr="003465DE">
        <w:rPr>
          <w:rFonts w:ascii="Times New Roman" w:hAnsi="Times New Roman" w:cs="Times New Roman"/>
          <w:sz w:val="28"/>
          <w:szCs w:val="28"/>
        </w:rPr>
        <w:t>- забезпечує впровадження та контролює дотримання структурними підрозділами Головного управління вимог Інструкції з діловодства Головного управління, регламентів та національних стандартів;</w:t>
      </w:r>
    </w:p>
    <w:p w14:paraId="68F2927F" w14:textId="77777777" w:rsidR="00813EF2" w:rsidRPr="003465DE" w:rsidRDefault="00813EF2" w:rsidP="008331E5">
      <w:pPr>
        <w:pStyle w:val="ae"/>
        <w:tabs>
          <w:tab w:val="left" w:pos="709"/>
        </w:tabs>
        <w:ind w:left="0" w:firstLine="567"/>
        <w:jc w:val="both"/>
        <w:rPr>
          <w:rFonts w:ascii="Times New Roman" w:hAnsi="Times New Roman" w:cs="Times New Roman"/>
          <w:sz w:val="28"/>
          <w:szCs w:val="28"/>
        </w:rPr>
      </w:pPr>
      <w:r w:rsidRPr="003465DE">
        <w:rPr>
          <w:rFonts w:ascii="Times New Roman" w:hAnsi="Times New Roman" w:cs="Times New Roman"/>
          <w:sz w:val="28"/>
          <w:szCs w:val="28"/>
        </w:rPr>
        <w:t xml:space="preserve">- вживає заходів до зменшення обсягу службового листування в Головному управлінні; </w:t>
      </w:r>
    </w:p>
    <w:p w14:paraId="3CEB0E4C" w14:textId="0F7C3F04" w:rsidR="00813EF2" w:rsidRPr="003465DE" w:rsidRDefault="00813EF2" w:rsidP="008331E5">
      <w:pPr>
        <w:pStyle w:val="ae"/>
        <w:tabs>
          <w:tab w:val="left" w:pos="709"/>
        </w:tabs>
        <w:ind w:left="0" w:firstLine="567"/>
        <w:jc w:val="both"/>
        <w:rPr>
          <w:rFonts w:ascii="Times New Roman" w:hAnsi="Times New Roman" w:cs="Times New Roman"/>
          <w:sz w:val="28"/>
          <w:szCs w:val="28"/>
        </w:rPr>
      </w:pPr>
      <w:r w:rsidRPr="003465DE">
        <w:rPr>
          <w:rFonts w:ascii="Times New Roman" w:hAnsi="Times New Roman" w:cs="Times New Roman"/>
          <w:sz w:val="28"/>
          <w:szCs w:val="28"/>
        </w:rPr>
        <w:t xml:space="preserve">- проводить регулярно перевірку стану діловодства </w:t>
      </w:r>
      <w:r w:rsidR="008331E5" w:rsidRPr="003465DE">
        <w:rPr>
          <w:rFonts w:ascii="Times New Roman" w:hAnsi="Times New Roman" w:cs="Times New Roman"/>
          <w:sz w:val="28"/>
          <w:szCs w:val="28"/>
        </w:rPr>
        <w:t>в</w:t>
      </w:r>
      <w:r w:rsidRPr="003465DE">
        <w:rPr>
          <w:rFonts w:ascii="Times New Roman" w:hAnsi="Times New Roman" w:cs="Times New Roman"/>
          <w:sz w:val="28"/>
          <w:szCs w:val="28"/>
        </w:rPr>
        <w:t xml:space="preserve"> структурних підрозділах Головного управління; </w:t>
      </w:r>
    </w:p>
    <w:p w14:paraId="20904344" w14:textId="77777777" w:rsidR="00813EF2" w:rsidRPr="003465DE" w:rsidRDefault="00813EF2" w:rsidP="008331E5">
      <w:pPr>
        <w:pStyle w:val="ae"/>
        <w:tabs>
          <w:tab w:val="left" w:pos="709"/>
        </w:tabs>
        <w:ind w:left="0" w:firstLine="567"/>
        <w:jc w:val="both"/>
        <w:rPr>
          <w:rFonts w:ascii="Times New Roman" w:hAnsi="Times New Roman" w:cs="Times New Roman"/>
          <w:sz w:val="28"/>
          <w:szCs w:val="28"/>
        </w:rPr>
      </w:pPr>
      <w:r w:rsidRPr="003465DE">
        <w:rPr>
          <w:rFonts w:ascii="Times New Roman" w:hAnsi="Times New Roman" w:cs="Times New Roman"/>
          <w:sz w:val="28"/>
          <w:szCs w:val="28"/>
        </w:rPr>
        <w:t xml:space="preserve">- бере участь у впровадженні та використанні інформаційно-телекомунікаційної системи діловодства в Головному управлінні; </w:t>
      </w:r>
    </w:p>
    <w:p w14:paraId="59715062" w14:textId="77777777" w:rsidR="00813EF2" w:rsidRPr="003465DE" w:rsidRDefault="00813EF2" w:rsidP="008331E5">
      <w:pPr>
        <w:pStyle w:val="ae"/>
        <w:tabs>
          <w:tab w:val="left" w:pos="709"/>
        </w:tabs>
        <w:ind w:left="0" w:firstLine="567"/>
        <w:jc w:val="both"/>
        <w:rPr>
          <w:rFonts w:ascii="Times New Roman" w:hAnsi="Times New Roman" w:cs="Times New Roman"/>
          <w:sz w:val="28"/>
          <w:szCs w:val="28"/>
        </w:rPr>
      </w:pPr>
      <w:r w:rsidRPr="003465DE">
        <w:rPr>
          <w:rFonts w:ascii="Times New Roman" w:hAnsi="Times New Roman" w:cs="Times New Roman"/>
          <w:sz w:val="28"/>
          <w:szCs w:val="28"/>
        </w:rPr>
        <w:t xml:space="preserve">- здійснює контроль за своєчасним розглядом та проходженням документів в Головному управлінні із впровадженням електронного документообігу, забезпечує дотримання єдиних вимог щодо підготовки документів та організації роботи з ними в умовах електронного документообігу; </w:t>
      </w:r>
    </w:p>
    <w:p w14:paraId="6B25A0C8" w14:textId="77777777" w:rsidR="00813EF2" w:rsidRPr="003465DE" w:rsidRDefault="00813EF2" w:rsidP="008331E5">
      <w:pPr>
        <w:pStyle w:val="ae"/>
        <w:tabs>
          <w:tab w:val="left" w:pos="709"/>
        </w:tabs>
        <w:ind w:left="0" w:firstLine="567"/>
        <w:jc w:val="both"/>
        <w:rPr>
          <w:rFonts w:ascii="Times New Roman" w:hAnsi="Times New Roman" w:cs="Times New Roman"/>
          <w:sz w:val="28"/>
          <w:szCs w:val="28"/>
        </w:rPr>
      </w:pPr>
      <w:r w:rsidRPr="003465DE">
        <w:rPr>
          <w:rFonts w:ascii="Times New Roman" w:hAnsi="Times New Roman" w:cs="Times New Roman"/>
          <w:sz w:val="28"/>
          <w:szCs w:val="28"/>
        </w:rPr>
        <w:t>- проводить аналіз інформації про документообіг, необхідної для прийняття управлінських рішень;</w:t>
      </w:r>
    </w:p>
    <w:p w14:paraId="1D96090D" w14:textId="77777777" w:rsidR="00813EF2" w:rsidRPr="003465DE" w:rsidRDefault="00813EF2" w:rsidP="008331E5">
      <w:pPr>
        <w:pStyle w:val="ae"/>
        <w:tabs>
          <w:tab w:val="left" w:pos="709"/>
          <w:tab w:val="left" w:pos="851"/>
          <w:tab w:val="left" w:pos="993"/>
          <w:tab w:val="left" w:pos="1276"/>
        </w:tabs>
        <w:ind w:left="0" w:firstLine="567"/>
        <w:jc w:val="both"/>
        <w:rPr>
          <w:rFonts w:ascii="Times New Roman" w:hAnsi="Times New Roman" w:cs="Times New Roman"/>
          <w:sz w:val="28"/>
          <w:szCs w:val="28"/>
        </w:rPr>
      </w:pPr>
      <w:r w:rsidRPr="003465DE">
        <w:rPr>
          <w:rFonts w:ascii="Times New Roman" w:hAnsi="Times New Roman" w:cs="Times New Roman"/>
          <w:sz w:val="28"/>
          <w:szCs w:val="28"/>
        </w:rPr>
        <w:t xml:space="preserve">- організовує збереження документаційного фонду Головного управління та користування ним; </w:t>
      </w:r>
    </w:p>
    <w:p w14:paraId="1FE5FCE2" w14:textId="6C00E246" w:rsidR="00813EF2" w:rsidRPr="003465DE" w:rsidRDefault="00813EF2" w:rsidP="008331E5">
      <w:pPr>
        <w:pStyle w:val="ae"/>
        <w:tabs>
          <w:tab w:val="left" w:pos="709"/>
          <w:tab w:val="left" w:pos="851"/>
          <w:tab w:val="left" w:pos="993"/>
          <w:tab w:val="left" w:pos="1276"/>
        </w:tabs>
        <w:ind w:left="0" w:firstLine="567"/>
        <w:jc w:val="both"/>
        <w:rPr>
          <w:rFonts w:ascii="Times New Roman" w:hAnsi="Times New Roman" w:cs="Times New Roman"/>
          <w:sz w:val="28"/>
          <w:szCs w:val="28"/>
        </w:rPr>
      </w:pPr>
      <w:r w:rsidRPr="003465DE">
        <w:rPr>
          <w:rFonts w:ascii="Times New Roman" w:hAnsi="Times New Roman" w:cs="Times New Roman"/>
          <w:sz w:val="28"/>
          <w:szCs w:val="28"/>
        </w:rPr>
        <w:t xml:space="preserve"> ініціює та бере участь в організації підвищення кваліфікації працівників Головного управління з питань діловодства.</w:t>
      </w:r>
      <w:bookmarkStart w:id="15" w:name="o36"/>
      <w:bookmarkEnd w:id="15"/>
    </w:p>
    <w:p w14:paraId="552336AD" w14:textId="14A1E39E" w:rsidR="00813EF2" w:rsidRPr="003465DE" w:rsidRDefault="00813EF2" w:rsidP="008331E5">
      <w:pPr>
        <w:tabs>
          <w:tab w:val="left" w:pos="709"/>
          <w:tab w:val="left" w:pos="851"/>
          <w:tab w:val="left" w:pos="993"/>
          <w:tab w:val="left" w:pos="1276"/>
        </w:tabs>
        <w:ind w:firstLine="567"/>
        <w:jc w:val="both"/>
        <w:rPr>
          <w:rFonts w:ascii="Times New Roman" w:hAnsi="Times New Roman" w:cs="Times New Roman"/>
          <w:sz w:val="28"/>
          <w:szCs w:val="28"/>
        </w:rPr>
      </w:pPr>
      <w:bookmarkStart w:id="16" w:name="o37"/>
      <w:bookmarkEnd w:id="16"/>
      <w:r w:rsidRPr="003465DE">
        <w:rPr>
          <w:rFonts w:ascii="Times New Roman" w:hAnsi="Times New Roman" w:cs="Times New Roman"/>
          <w:sz w:val="28"/>
          <w:szCs w:val="28"/>
        </w:rPr>
        <w:t xml:space="preserve">Організація діловодства в структурних підрозділах Головного управління покладається на спеціально призначену для цього особу в структурному підрозділі. </w:t>
      </w:r>
    </w:p>
    <w:p w14:paraId="73F84B4B" w14:textId="77777777" w:rsidR="00813EF2" w:rsidRPr="003465DE" w:rsidRDefault="00813EF2" w:rsidP="008331E5">
      <w:pPr>
        <w:widowControl/>
        <w:tabs>
          <w:tab w:val="left" w:pos="709"/>
          <w:tab w:val="left" w:pos="851"/>
          <w:tab w:val="left" w:pos="993"/>
          <w:tab w:val="left" w:pos="1276"/>
        </w:tabs>
        <w:autoSpaceDE w:val="0"/>
        <w:autoSpaceDN w:val="0"/>
        <w:adjustRightInd w:val="0"/>
        <w:ind w:firstLine="567"/>
        <w:rPr>
          <w:rFonts w:ascii="Times New Roman" w:hAnsi="Times New Roman" w:cs="Times New Roman"/>
          <w:sz w:val="28"/>
          <w:szCs w:val="28"/>
          <w:lang w:bidi="ar-SA"/>
        </w:rPr>
      </w:pPr>
      <w:r w:rsidRPr="003465DE">
        <w:rPr>
          <w:rFonts w:ascii="Times New Roman" w:hAnsi="Times New Roman" w:cs="Times New Roman"/>
          <w:sz w:val="28"/>
          <w:szCs w:val="28"/>
          <w:lang w:bidi="ar-SA"/>
        </w:rPr>
        <w:t xml:space="preserve">Працівники, відповідальні за діловодство в структурних підрозділах: </w:t>
      </w:r>
    </w:p>
    <w:p w14:paraId="1DF03BB9" w14:textId="77777777" w:rsidR="00A85799" w:rsidRPr="003465DE" w:rsidRDefault="007C6F63" w:rsidP="008331E5">
      <w:pPr>
        <w:pStyle w:val="11"/>
        <w:tabs>
          <w:tab w:val="left" w:pos="709"/>
          <w:tab w:val="left" w:pos="851"/>
          <w:tab w:val="left" w:pos="993"/>
          <w:tab w:val="left" w:pos="1276"/>
        </w:tabs>
        <w:ind w:firstLine="567"/>
        <w:jc w:val="both"/>
        <w:rPr>
          <w:sz w:val="28"/>
          <w:szCs w:val="28"/>
        </w:rPr>
      </w:pPr>
      <w:r w:rsidRPr="003465DE">
        <w:rPr>
          <w:sz w:val="28"/>
          <w:szCs w:val="28"/>
        </w:rPr>
        <w:t xml:space="preserve">здійснюють отримання, облік, передачу та аналіз кореспонденції структурного підрозділу, забезпечують дотримання у відповідному структурному підрозділі </w:t>
      </w:r>
      <w:r w:rsidRPr="003465DE">
        <w:rPr>
          <w:sz w:val="28"/>
          <w:szCs w:val="28"/>
        </w:rPr>
        <w:lastRenderedPageBreak/>
        <w:t>встановленого порядку документування управлінської діяльності;</w:t>
      </w:r>
    </w:p>
    <w:p w14:paraId="242FEB92" w14:textId="77777777" w:rsidR="00A85799" w:rsidRPr="003465DE" w:rsidRDefault="007C6F63" w:rsidP="008331E5">
      <w:pPr>
        <w:pStyle w:val="11"/>
        <w:tabs>
          <w:tab w:val="left" w:pos="709"/>
          <w:tab w:val="left" w:pos="851"/>
          <w:tab w:val="left" w:pos="993"/>
          <w:tab w:val="left" w:pos="1276"/>
        </w:tabs>
        <w:ind w:firstLine="567"/>
        <w:jc w:val="both"/>
        <w:rPr>
          <w:sz w:val="28"/>
          <w:szCs w:val="28"/>
        </w:rPr>
      </w:pPr>
      <w:r w:rsidRPr="003465DE">
        <w:rPr>
          <w:sz w:val="28"/>
          <w:szCs w:val="28"/>
        </w:rPr>
        <w:t>здійснюють підготовку проектів резолюцій до документів у разі потреби;</w:t>
      </w:r>
    </w:p>
    <w:p w14:paraId="5D6CFED4" w14:textId="4ACA3C1F" w:rsidR="00A85799" w:rsidRPr="003465DE" w:rsidRDefault="007C6F63" w:rsidP="008331E5">
      <w:pPr>
        <w:pStyle w:val="11"/>
        <w:tabs>
          <w:tab w:val="left" w:pos="709"/>
          <w:tab w:val="left" w:pos="851"/>
          <w:tab w:val="left" w:pos="993"/>
          <w:tab w:val="left" w:pos="1276"/>
        </w:tabs>
        <w:ind w:firstLine="567"/>
        <w:jc w:val="both"/>
        <w:rPr>
          <w:sz w:val="28"/>
          <w:szCs w:val="28"/>
        </w:rPr>
      </w:pPr>
      <w:r w:rsidRPr="003465DE">
        <w:rPr>
          <w:sz w:val="28"/>
          <w:szCs w:val="28"/>
        </w:rPr>
        <w:t xml:space="preserve">здійснюють інформаційно-пошукову роботу з документами, інформують керівника самостійного структурного підрозділу апарату </w:t>
      </w:r>
      <w:r w:rsidR="00813EF2" w:rsidRPr="003465DE">
        <w:rPr>
          <w:sz w:val="28"/>
          <w:szCs w:val="28"/>
        </w:rPr>
        <w:t>Головному управлінні</w:t>
      </w:r>
      <w:r w:rsidRPr="003465DE">
        <w:rPr>
          <w:sz w:val="28"/>
          <w:szCs w:val="28"/>
        </w:rPr>
        <w:t xml:space="preserve"> та відповідальних виконавців про надходження термінової кореспонденції;</w:t>
      </w:r>
    </w:p>
    <w:p w14:paraId="3978ED19" w14:textId="77777777" w:rsidR="00A85799" w:rsidRPr="003465DE" w:rsidRDefault="007C6F63" w:rsidP="008331E5">
      <w:pPr>
        <w:pStyle w:val="11"/>
        <w:tabs>
          <w:tab w:val="left" w:pos="709"/>
          <w:tab w:val="left" w:pos="851"/>
          <w:tab w:val="left" w:pos="993"/>
          <w:tab w:val="left" w:pos="1276"/>
        </w:tabs>
        <w:ind w:firstLine="567"/>
        <w:jc w:val="both"/>
        <w:rPr>
          <w:sz w:val="28"/>
          <w:szCs w:val="28"/>
        </w:rPr>
      </w:pPr>
      <w:r w:rsidRPr="003465DE">
        <w:rPr>
          <w:sz w:val="28"/>
          <w:szCs w:val="28"/>
        </w:rPr>
        <w:t>отримують інформацію від виконавців про стан опрацювання контрольних завдань, здійснюють нагадування про наближення (завершення) строків виконання таких завдань, інформують службу діловодства про стан опрацювання документів у відповідному структурному підрозділі;</w:t>
      </w:r>
    </w:p>
    <w:p w14:paraId="6F2CA901" w14:textId="5754B3D8" w:rsidR="00A85799" w:rsidRPr="003465DE" w:rsidRDefault="007C6F63" w:rsidP="008331E5">
      <w:pPr>
        <w:pStyle w:val="11"/>
        <w:tabs>
          <w:tab w:val="left" w:pos="709"/>
          <w:tab w:val="left" w:pos="851"/>
          <w:tab w:val="left" w:pos="993"/>
          <w:tab w:val="left" w:pos="1276"/>
        </w:tabs>
        <w:ind w:firstLine="567"/>
        <w:jc w:val="both"/>
        <w:rPr>
          <w:sz w:val="28"/>
          <w:szCs w:val="28"/>
        </w:rPr>
      </w:pPr>
      <w:r w:rsidRPr="003465DE">
        <w:rPr>
          <w:sz w:val="28"/>
          <w:szCs w:val="28"/>
        </w:rPr>
        <w:t xml:space="preserve">забезпечують роботу з підготовки пропозицій до номенклатури справ самостійного структурного підрозділу апарату </w:t>
      </w:r>
      <w:r w:rsidR="00813EF2" w:rsidRPr="003465DE">
        <w:rPr>
          <w:sz w:val="28"/>
          <w:szCs w:val="28"/>
        </w:rPr>
        <w:t>Головному управлінні</w:t>
      </w:r>
      <w:r w:rsidRPr="003465DE">
        <w:rPr>
          <w:sz w:val="28"/>
          <w:szCs w:val="28"/>
        </w:rPr>
        <w:t xml:space="preserve"> та структурних підрозділів у його складі;</w:t>
      </w:r>
    </w:p>
    <w:p w14:paraId="1F5C6BCC" w14:textId="77777777" w:rsidR="00A85799" w:rsidRPr="003465DE" w:rsidRDefault="007C6F63" w:rsidP="008331E5">
      <w:pPr>
        <w:pStyle w:val="11"/>
        <w:tabs>
          <w:tab w:val="left" w:pos="709"/>
          <w:tab w:val="left" w:pos="851"/>
          <w:tab w:val="left" w:pos="993"/>
          <w:tab w:val="left" w:pos="1276"/>
        </w:tabs>
        <w:ind w:firstLine="567"/>
        <w:jc w:val="both"/>
        <w:rPr>
          <w:sz w:val="28"/>
          <w:szCs w:val="28"/>
        </w:rPr>
      </w:pPr>
      <w:r w:rsidRPr="003465DE">
        <w:rPr>
          <w:sz w:val="28"/>
          <w:szCs w:val="28"/>
        </w:rPr>
        <w:t>формують справи структурних підрозділів та здійснюють їх підготовку для передачі до підрозділу служби діловодства, відповідальної за питання архівної справи, для подальшого зберігання.</w:t>
      </w:r>
    </w:p>
    <w:p w14:paraId="37A04242" w14:textId="321B4C4A" w:rsidR="00A85799" w:rsidRPr="003465DE" w:rsidRDefault="007C6F63" w:rsidP="008331E5">
      <w:pPr>
        <w:pStyle w:val="11"/>
        <w:numPr>
          <w:ilvl w:val="0"/>
          <w:numId w:val="1"/>
        </w:numPr>
        <w:tabs>
          <w:tab w:val="left" w:pos="709"/>
          <w:tab w:val="left" w:pos="851"/>
          <w:tab w:val="left" w:pos="993"/>
          <w:tab w:val="left" w:pos="1276"/>
          <w:tab w:val="left" w:pos="1632"/>
        </w:tabs>
        <w:ind w:firstLine="567"/>
        <w:jc w:val="both"/>
        <w:rPr>
          <w:sz w:val="28"/>
          <w:szCs w:val="28"/>
        </w:rPr>
      </w:pPr>
      <w:bookmarkStart w:id="17" w:name="bookmark13"/>
      <w:bookmarkEnd w:id="17"/>
      <w:r w:rsidRPr="003465DE">
        <w:rPr>
          <w:sz w:val="28"/>
          <w:szCs w:val="28"/>
        </w:rPr>
        <w:t xml:space="preserve">Забезпечення технічного супроводження, безперебійного функціонування програмно-апаратного забезпечення, резервування, зберігання та функціонування єдиного масиву електронних документів, захисту інформації, що обробляється в СЕД, ведення електронних довідників, створення одиниць організаційної структури, встановлення режимів доступу користувачів (ролей) здійснюються структурними підрозділами </w:t>
      </w:r>
      <w:r w:rsidR="00813EF2" w:rsidRPr="003465DE">
        <w:rPr>
          <w:sz w:val="28"/>
          <w:szCs w:val="28"/>
        </w:rPr>
        <w:t>Головно</w:t>
      </w:r>
      <w:r w:rsidR="00A33FA8" w:rsidRPr="003465DE">
        <w:rPr>
          <w:sz w:val="28"/>
          <w:szCs w:val="28"/>
        </w:rPr>
        <w:t>го</w:t>
      </w:r>
      <w:r w:rsidR="00813EF2" w:rsidRPr="003465DE">
        <w:rPr>
          <w:sz w:val="28"/>
          <w:szCs w:val="28"/>
        </w:rPr>
        <w:t xml:space="preserve"> управлінн</w:t>
      </w:r>
      <w:r w:rsidR="00A33FA8" w:rsidRPr="003465DE">
        <w:rPr>
          <w:sz w:val="28"/>
          <w:szCs w:val="28"/>
        </w:rPr>
        <w:t>я</w:t>
      </w:r>
      <w:r w:rsidRPr="003465DE">
        <w:rPr>
          <w:sz w:val="28"/>
          <w:szCs w:val="28"/>
        </w:rPr>
        <w:t xml:space="preserve"> з питань </w:t>
      </w:r>
      <w:r w:rsidR="00A33FA8" w:rsidRPr="003465DE">
        <w:rPr>
          <w:sz w:val="28"/>
          <w:szCs w:val="28"/>
        </w:rPr>
        <w:t>ІТ-</w:t>
      </w:r>
      <w:r w:rsidRPr="003465DE">
        <w:rPr>
          <w:sz w:val="28"/>
          <w:szCs w:val="28"/>
        </w:rPr>
        <w:t xml:space="preserve">забезпечення та </w:t>
      </w:r>
      <w:r w:rsidR="00A33FA8" w:rsidRPr="003465DE">
        <w:rPr>
          <w:sz w:val="28"/>
          <w:szCs w:val="28"/>
        </w:rPr>
        <w:t xml:space="preserve">відділом організаційного забезпечення управління організаційно-господарського забезпечення Головного управління </w:t>
      </w:r>
      <w:r w:rsidRPr="003465DE">
        <w:rPr>
          <w:sz w:val="28"/>
          <w:szCs w:val="28"/>
        </w:rPr>
        <w:t xml:space="preserve"> в межах повноважень.</w:t>
      </w:r>
    </w:p>
    <w:p w14:paraId="529132D3" w14:textId="62ED1140" w:rsidR="00A85799" w:rsidRPr="003465DE" w:rsidRDefault="007C6F63" w:rsidP="008331E5">
      <w:pPr>
        <w:pStyle w:val="11"/>
        <w:tabs>
          <w:tab w:val="left" w:pos="709"/>
          <w:tab w:val="left" w:pos="851"/>
          <w:tab w:val="left" w:pos="993"/>
          <w:tab w:val="left" w:pos="1276"/>
        </w:tabs>
        <w:ind w:firstLine="567"/>
        <w:jc w:val="both"/>
        <w:rPr>
          <w:sz w:val="28"/>
          <w:szCs w:val="28"/>
        </w:rPr>
      </w:pPr>
      <w:r w:rsidRPr="003465DE">
        <w:rPr>
          <w:sz w:val="28"/>
          <w:szCs w:val="28"/>
        </w:rPr>
        <w:t xml:space="preserve">У разі виявлення системних помилок та збоїв у функціонуванні СЕД, структурні підрозділи </w:t>
      </w:r>
      <w:r w:rsidR="00813EF2" w:rsidRPr="003465DE">
        <w:rPr>
          <w:sz w:val="28"/>
          <w:szCs w:val="28"/>
        </w:rPr>
        <w:t>Головно</w:t>
      </w:r>
      <w:r w:rsidR="00A33FA8" w:rsidRPr="003465DE">
        <w:rPr>
          <w:sz w:val="28"/>
          <w:szCs w:val="28"/>
        </w:rPr>
        <w:t>го</w:t>
      </w:r>
      <w:r w:rsidR="00813EF2" w:rsidRPr="003465DE">
        <w:rPr>
          <w:sz w:val="28"/>
          <w:szCs w:val="28"/>
        </w:rPr>
        <w:t xml:space="preserve"> управлінн</w:t>
      </w:r>
      <w:r w:rsidR="00A33FA8" w:rsidRPr="003465DE">
        <w:rPr>
          <w:sz w:val="28"/>
          <w:szCs w:val="28"/>
        </w:rPr>
        <w:t>я</w:t>
      </w:r>
      <w:r w:rsidRPr="003465DE">
        <w:rPr>
          <w:sz w:val="28"/>
          <w:szCs w:val="28"/>
        </w:rPr>
        <w:t xml:space="preserve"> та/або </w:t>
      </w:r>
      <w:r w:rsidR="00A33FA8" w:rsidRPr="003465DE">
        <w:rPr>
          <w:sz w:val="28"/>
          <w:szCs w:val="28"/>
        </w:rPr>
        <w:t xml:space="preserve">відділ організаційного забезпечення управління організаційно-господарського забезпечення Головного управління </w:t>
      </w:r>
      <w:r w:rsidRPr="003465DE">
        <w:rPr>
          <w:sz w:val="28"/>
          <w:szCs w:val="28"/>
        </w:rPr>
        <w:t xml:space="preserve">звертаються до структурного підрозділу </w:t>
      </w:r>
      <w:r w:rsidR="00813EF2" w:rsidRPr="003465DE">
        <w:rPr>
          <w:sz w:val="28"/>
          <w:szCs w:val="28"/>
        </w:rPr>
        <w:t>Головно</w:t>
      </w:r>
      <w:r w:rsidR="00A33FA8" w:rsidRPr="003465DE">
        <w:rPr>
          <w:sz w:val="28"/>
          <w:szCs w:val="28"/>
        </w:rPr>
        <w:t>го</w:t>
      </w:r>
      <w:r w:rsidR="00813EF2" w:rsidRPr="003465DE">
        <w:rPr>
          <w:sz w:val="28"/>
          <w:szCs w:val="28"/>
        </w:rPr>
        <w:t xml:space="preserve"> управлінн</w:t>
      </w:r>
      <w:r w:rsidR="00A33FA8" w:rsidRPr="003465DE">
        <w:rPr>
          <w:sz w:val="28"/>
          <w:szCs w:val="28"/>
        </w:rPr>
        <w:t>я</w:t>
      </w:r>
      <w:r w:rsidRPr="003465DE">
        <w:rPr>
          <w:sz w:val="28"/>
          <w:szCs w:val="28"/>
        </w:rPr>
        <w:t xml:space="preserve"> з питань IT- забезпечення щодо необхідності відновлення функціонування СЕД. Структурний підрозділ </w:t>
      </w:r>
      <w:r w:rsidR="00813EF2" w:rsidRPr="003465DE">
        <w:rPr>
          <w:sz w:val="28"/>
          <w:szCs w:val="28"/>
        </w:rPr>
        <w:t>Головно</w:t>
      </w:r>
      <w:r w:rsidR="00A33FA8" w:rsidRPr="003465DE">
        <w:rPr>
          <w:sz w:val="28"/>
          <w:szCs w:val="28"/>
        </w:rPr>
        <w:t>го</w:t>
      </w:r>
      <w:r w:rsidR="00813EF2" w:rsidRPr="003465DE">
        <w:rPr>
          <w:sz w:val="28"/>
          <w:szCs w:val="28"/>
        </w:rPr>
        <w:t xml:space="preserve"> управлінн</w:t>
      </w:r>
      <w:r w:rsidR="00A33FA8" w:rsidRPr="003465DE">
        <w:rPr>
          <w:sz w:val="28"/>
          <w:szCs w:val="28"/>
        </w:rPr>
        <w:t>я</w:t>
      </w:r>
      <w:r w:rsidRPr="003465DE">
        <w:rPr>
          <w:sz w:val="28"/>
          <w:szCs w:val="28"/>
        </w:rPr>
        <w:t xml:space="preserve"> з питань IT-забезпечення після надходження звернення про збій у функціонуванні СЕД у найкоротший строк вживає заходів, необхідних для відновлення належного її функціонування, за потреби - із залученням служби підтримки розробника “</w:t>
      </w:r>
      <w:proofErr w:type="spellStart"/>
      <w:r w:rsidRPr="003465DE">
        <w:rPr>
          <w:sz w:val="28"/>
          <w:szCs w:val="28"/>
        </w:rPr>
        <w:t>help</w:t>
      </w:r>
      <w:proofErr w:type="spellEnd"/>
      <w:r w:rsidRPr="003465DE">
        <w:rPr>
          <w:sz w:val="28"/>
          <w:szCs w:val="28"/>
        </w:rPr>
        <w:t xml:space="preserve"> </w:t>
      </w:r>
      <w:proofErr w:type="spellStart"/>
      <w:r w:rsidRPr="003465DE">
        <w:rPr>
          <w:sz w:val="28"/>
          <w:szCs w:val="28"/>
        </w:rPr>
        <w:t>desk</w:t>
      </w:r>
      <w:proofErr w:type="spellEnd"/>
      <w:r w:rsidRPr="003465DE">
        <w:rPr>
          <w:sz w:val="28"/>
          <w:szCs w:val="28"/>
        </w:rPr>
        <w:t>”.</w:t>
      </w:r>
    </w:p>
    <w:p w14:paraId="2757AD48" w14:textId="6E3789E5" w:rsidR="00A85799" w:rsidRPr="003465DE" w:rsidRDefault="00A33FA8" w:rsidP="008331E5">
      <w:pPr>
        <w:pStyle w:val="11"/>
        <w:numPr>
          <w:ilvl w:val="0"/>
          <w:numId w:val="1"/>
        </w:numPr>
        <w:tabs>
          <w:tab w:val="left" w:pos="709"/>
          <w:tab w:val="left" w:pos="851"/>
          <w:tab w:val="left" w:pos="993"/>
          <w:tab w:val="left" w:pos="1276"/>
          <w:tab w:val="left" w:pos="1306"/>
        </w:tabs>
        <w:ind w:firstLine="567"/>
        <w:jc w:val="both"/>
        <w:rPr>
          <w:sz w:val="28"/>
          <w:szCs w:val="28"/>
        </w:rPr>
      </w:pPr>
      <w:bookmarkStart w:id="18" w:name="bookmark14"/>
      <w:bookmarkEnd w:id="18"/>
      <w:r w:rsidRPr="003465DE">
        <w:rPr>
          <w:sz w:val="28"/>
          <w:szCs w:val="28"/>
        </w:rPr>
        <w:t xml:space="preserve">Відділ </w:t>
      </w:r>
      <w:r w:rsidR="008331E5" w:rsidRPr="003465DE">
        <w:rPr>
          <w:sz w:val="28"/>
          <w:szCs w:val="28"/>
        </w:rPr>
        <w:t>роботи з</w:t>
      </w:r>
      <w:r w:rsidR="007C6F63" w:rsidRPr="003465DE">
        <w:rPr>
          <w:sz w:val="28"/>
          <w:szCs w:val="28"/>
        </w:rPr>
        <w:t xml:space="preserve"> персоналом з метою дотримання встановлених маршрутів проходження документів та забезпечення актуальності довідників організаційної структури в СЕД надсилає інформаційну довідку про будь-які кадрові зміни, що відбулися в </w:t>
      </w:r>
      <w:r w:rsidR="00813EF2" w:rsidRPr="003465DE">
        <w:rPr>
          <w:sz w:val="28"/>
          <w:szCs w:val="28"/>
        </w:rPr>
        <w:t>Головному управлінні</w:t>
      </w:r>
      <w:r w:rsidR="007C6F63" w:rsidRPr="003465DE">
        <w:rPr>
          <w:sz w:val="28"/>
          <w:szCs w:val="28"/>
        </w:rPr>
        <w:t xml:space="preserve">, до структурного підрозділу </w:t>
      </w:r>
      <w:r w:rsidR="00813EF2" w:rsidRPr="003465DE">
        <w:rPr>
          <w:sz w:val="28"/>
          <w:szCs w:val="28"/>
        </w:rPr>
        <w:t>Головно</w:t>
      </w:r>
      <w:r w:rsidRPr="003465DE">
        <w:rPr>
          <w:sz w:val="28"/>
          <w:szCs w:val="28"/>
        </w:rPr>
        <w:t>го</w:t>
      </w:r>
      <w:r w:rsidR="00813EF2" w:rsidRPr="003465DE">
        <w:rPr>
          <w:sz w:val="28"/>
          <w:szCs w:val="28"/>
        </w:rPr>
        <w:t xml:space="preserve"> управлінн</w:t>
      </w:r>
      <w:r w:rsidRPr="003465DE">
        <w:rPr>
          <w:sz w:val="28"/>
          <w:szCs w:val="28"/>
        </w:rPr>
        <w:t>я</w:t>
      </w:r>
      <w:r w:rsidR="007C6F63" w:rsidRPr="003465DE">
        <w:rPr>
          <w:sz w:val="28"/>
          <w:szCs w:val="28"/>
        </w:rPr>
        <w:t xml:space="preserve"> з питань IT-забезпечення та </w:t>
      </w:r>
      <w:r w:rsidRPr="003465DE">
        <w:rPr>
          <w:sz w:val="28"/>
          <w:szCs w:val="28"/>
        </w:rPr>
        <w:t>відділу організаційного забезпечення управління організаційно-господарського забезпечення Головного управління</w:t>
      </w:r>
      <w:r w:rsidR="007C6F63" w:rsidRPr="003465DE">
        <w:rPr>
          <w:sz w:val="28"/>
          <w:szCs w:val="28"/>
        </w:rPr>
        <w:t>.</w:t>
      </w:r>
    </w:p>
    <w:p w14:paraId="699F7AD2" w14:textId="1BE27126" w:rsidR="00A85799" w:rsidRPr="003465DE" w:rsidRDefault="007C6F63" w:rsidP="008331E5">
      <w:pPr>
        <w:pStyle w:val="11"/>
        <w:numPr>
          <w:ilvl w:val="0"/>
          <w:numId w:val="1"/>
        </w:numPr>
        <w:tabs>
          <w:tab w:val="left" w:pos="709"/>
          <w:tab w:val="left" w:pos="851"/>
          <w:tab w:val="left" w:pos="993"/>
          <w:tab w:val="left" w:pos="1276"/>
          <w:tab w:val="left" w:pos="1810"/>
        </w:tabs>
        <w:ind w:firstLine="567"/>
        <w:jc w:val="both"/>
        <w:rPr>
          <w:sz w:val="28"/>
          <w:szCs w:val="28"/>
        </w:rPr>
      </w:pPr>
      <w:bookmarkStart w:id="19" w:name="bookmark15"/>
      <w:bookmarkEnd w:id="19"/>
      <w:r w:rsidRPr="003465DE">
        <w:rPr>
          <w:sz w:val="28"/>
          <w:szCs w:val="28"/>
        </w:rPr>
        <w:t xml:space="preserve">Відповідальність за організацію діловодства в </w:t>
      </w:r>
      <w:r w:rsidR="00813EF2" w:rsidRPr="003465DE">
        <w:rPr>
          <w:sz w:val="28"/>
          <w:szCs w:val="28"/>
        </w:rPr>
        <w:t>Головному управлінні</w:t>
      </w:r>
      <w:r w:rsidRPr="003465DE">
        <w:rPr>
          <w:sz w:val="28"/>
          <w:szCs w:val="28"/>
        </w:rPr>
        <w:t xml:space="preserve">, моніторинг та контроль за виконанням доручень </w:t>
      </w:r>
      <w:r w:rsidR="00A33FA8" w:rsidRPr="003465DE">
        <w:rPr>
          <w:sz w:val="28"/>
          <w:szCs w:val="28"/>
        </w:rPr>
        <w:t>керівництва</w:t>
      </w:r>
      <w:r w:rsidRPr="003465DE">
        <w:rPr>
          <w:sz w:val="28"/>
          <w:szCs w:val="28"/>
        </w:rPr>
        <w:t xml:space="preserve"> </w:t>
      </w:r>
      <w:r w:rsidR="00813EF2" w:rsidRPr="003465DE">
        <w:rPr>
          <w:sz w:val="28"/>
          <w:szCs w:val="28"/>
        </w:rPr>
        <w:t>Головно</w:t>
      </w:r>
      <w:r w:rsidR="00A33FA8" w:rsidRPr="003465DE">
        <w:rPr>
          <w:sz w:val="28"/>
          <w:szCs w:val="28"/>
        </w:rPr>
        <w:t>го</w:t>
      </w:r>
      <w:r w:rsidR="00813EF2" w:rsidRPr="003465DE">
        <w:rPr>
          <w:sz w:val="28"/>
          <w:szCs w:val="28"/>
        </w:rPr>
        <w:t xml:space="preserve"> управлінн</w:t>
      </w:r>
      <w:r w:rsidR="00A33FA8" w:rsidRPr="003465DE">
        <w:rPr>
          <w:sz w:val="28"/>
          <w:szCs w:val="28"/>
        </w:rPr>
        <w:t>я</w:t>
      </w:r>
      <w:r w:rsidRPr="003465DE">
        <w:rPr>
          <w:sz w:val="28"/>
          <w:szCs w:val="28"/>
        </w:rPr>
        <w:t xml:space="preserve"> або особи, яка тимчасово виконує його повноваження, покладається на заступника </w:t>
      </w:r>
      <w:r w:rsidR="00A33FA8" w:rsidRPr="003465DE">
        <w:rPr>
          <w:sz w:val="28"/>
          <w:szCs w:val="28"/>
        </w:rPr>
        <w:t xml:space="preserve">начальника </w:t>
      </w:r>
      <w:r w:rsidR="00813EF2" w:rsidRPr="003465DE">
        <w:rPr>
          <w:sz w:val="28"/>
          <w:szCs w:val="28"/>
        </w:rPr>
        <w:t>Головно</w:t>
      </w:r>
      <w:r w:rsidR="00A33FA8" w:rsidRPr="003465DE">
        <w:rPr>
          <w:sz w:val="28"/>
          <w:szCs w:val="28"/>
        </w:rPr>
        <w:t>го</w:t>
      </w:r>
      <w:r w:rsidR="00813EF2" w:rsidRPr="003465DE">
        <w:rPr>
          <w:sz w:val="28"/>
          <w:szCs w:val="28"/>
        </w:rPr>
        <w:t xml:space="preserve"> управлінн</w:t>
      </w:r>
      <w:r w:rsidR="00A33FA8" w:rsidRPr="003465DE">
        <w:rPr>
          <w:sz w:val="28"/>
          <w:szCs w:val="28"/>
        </w:rPr>
        <w:t>я</w:t>
      </w:r>
      <w:r w:rsidRPr="003465DE">
        <w:rPr>
          <w:sz w:val="28"/>
          <w:szCs w:val="28"/>
        </w:rPr>
        <w:t xml:space="preserve"> відповідно до розподілу обов’язків.</w:t>
      </w:r>
    </w:p>
    <w:p w14:paraId="2637B810" w14:textId="28459474" w:rsidR="00A85799" w:rsidRPr="003465DE" w:rsidRDefault="007C6F63" w:rsidP="008331E5">
      <w:pPr>
        <w:pStyle w:val="11"/>
        <w:tabs>
          <w:tab w:val="left" w:pos="709"/>
          <w:tab w:val="left" w:pos="851"/>
          <w:tab w:val="left" w:pos="993"/>
          <w:tab w:val="left" w:pos="1276"/>
        </w:tabs>
        <w:ind w:firstLine="567"/>
        <w:jc w:val="both"/>
        <w:rPr>
          <w:sz w:val="28"/>
          <w:szCs w:val="28"/>
        </w:rPr>
      </w:pPr>
      <w:r w:rsidRPr="003465DE">
        <w:rPr>
          <w:sz w:val="28"/>
          <w:szCs w:val="28"/>
        </w:rPr>
        <w:t xml:space="preserve">Відповідальність за організацію діловодства у самостійних структурних </w:t>
      </w:r>
      <w:r w:rsidRPr="003465DE">
        <w:rPr>
          <w:sz w:val="28"/>
          <w:szCs w:val="28"/>
        </w:rPr>
        <w:lastRenderedPageBreak/>
        <w:t xml:space="preserve">підрозділах </w:t>
      </w:r>
      <w:r w:rsidR="00813EF2" w:rsidRPr="003465DE">
        <w:rPr>
          <w:sz w:val="28"/>
          <w:szCs w:val="28"/>
        </w:rPr>
        <w:t>Головно</w:t>
      </w:r>
      <w:r w:rsidR="00A33FA8" w:rsidRPr="003465DE">
        <w:rPr>
          <w:sz w:val="28"/>
          <w:szCs w:val="28"/>
        </w:rPr>
        <w:t>го</w:t>
      </w:r>
      <w:r w:rsidR="00813EF2" w:rsidRPr="003465DE">
        <w:rPr>
          <w:sz w:val="28"/>
          <w:szCs w:val="28"/>
        </w:rPr>
        <w:t xml:space="preserve"> управлінн</w:t>
      </w:r>
      <w:r w:rsidR="00A33FA8" w:rsidRPr="003465DE">
        <w:rPr>
          <w:sz w:val="28"/>
          <w:szCs w:val="28"/>
        </w:rPr>
        <w:t>я</w:t>
      </w:r>
      <w:r w:rsidRPr="003465DE">
        <w:rPr>
          <w:sz w:val="28"/>
          <w:szCs w:val="28"/>
        </w:rPr>
        <w:t xml:space="preserve">, в т. ч. належні підготовку й оформлення вихідних та внутрішніх документів у встановлені терміни, покладається на керівників самостійних структурних підрозділів </w:t>
      </w:r>
      <w:r w:rsidR="00813EF2" w:rsidRPr="003465DE">
        <w:rPr>
          <w:sz w:val="28"/>
          <w:szCs w:val="28"/>
        </w:rPr>
        <w:t>Головно</w:t>
      </w:r>
      <w:r w:rsidR="00A33FA8" w:rsidRPr="003465DE">
        <w:rPr>
          <w:sz w:val="28"/>
          <w:szCs w:val="28"/>
        </w:rPr>
        <w:t>го</w:t>
      </w:r>
      <w:r w:rsidR="00813EF2" w:rsidRPr="003465DE">
        <w:rPr>
          <w:sz w:val="28"/>
          <w:szCs w:val="28"/>
        </w:rPr>
        <w:t xml:space="preserve"> управлінн</w:t>
      </w:r>
      <w:r w:rsidR="00A33FA8" w:rsidRPr="003465DE">
        <w:rPr>
          <w:sz w:val="28"/>
          <w:szCs w:val="28"/>
        </w:rPr>
        <w:t>я</w:t>
      </w:r>
      <w:r w:rsidRPr="003465DE">
        <w:rPr>
          <w:sz w:val="28"/>
          <w:szCs w:val="28"/>
        </w:rPr>
        <w:t xml:space="preserve"> або осіб, які виконують їх обов’язки.</w:t>
      </w:r>
    </w:p>
    <w:p w14:paraId="429CF542" w14:textId="1D0BF5FF" w:rsidR="00A85799" w:rsidRPr="003465DE" w:rsidRDefault="007C6F63" w:rsidP="008331E5">
      <w:pPr>
        <w:pStyle w:val="11"/>
        <w:numPr>
          <w:ilvl w:val="0"/>
          <w:numId w:val="1"/>
        </w:numPr>
        <w:tabs>
          <w:tab w:val="left" w:pos="709"/>
          <w:tab w:val="left" w:pos="851"/>
          <w:tab w:val="left" w:pos="993"/>
          <w:tab w:val="left" w:pos="1276"/>
          <w:tab w:val="left" w:pos="1316"/>
        </w:tabs>
        <w:ind w:firstLine="567"/>
        <w:jc w:val="both"/>
        <w:rPr>
          <w:sz w:val="28"/>
          <w:szCs w:val="28"/>
        </w:rPr>
      </w:pPr>
      <w:bookmarkStart w:id="20" w:name="bookmark16"/>
      <w:bookmarkEnd w:id="20"/>
      <w:r w:rsidRPr="003465DE">
        <w:rPr>
          <w:sz w:val="28"/>
          <w:szCs w:val="28"/>
        </w:rPr>
        <w:t xml:space="preserve">Розмежування доступу до документів здійснюється засобами СЕД з урахуванням підпорядкованості структурних підрозділів та повноважень працівників </w:t>
      </w:r>
      <w:r w:rsidR="00813EF2" w:rsidRPr="003465DE">
        <w:rPr>
          <w:sz w:val="28"/>
          <w:szCs w:val="28"/>
        </w:rPr>
        <w:t>Головно</w:t>
      </w:r>
      <w:r w:rsidR="00A33FA8" w:rsidRPr="003465DE">
        <w:rPr>
          <w:sz w:val="28"/>
          <w:szCs w:val="28"/>
        </w:rPr>
        <w:t>го</w:t>
      </w:r>
      <w:r w:rsidR="00813EF2" w:rsidRPr="003465DE">
        <w:rPr>
          <w:sz w:val="28"/>
          <w:szCs w:val="28"/>
        </w:rPr>
        <w:t xml:space="preserve"> управлінн</w:t>
      </w:r>
      <w:r w:rsidR="00A33FA8" w:rsidRPr="003465DE">
        <w:rPr>
          <w:sz w:val="28"/>
          <w:szCs w:val="28"/>
        </w:rPr>
        <w:t>я</w:t>
      </w:r>
      <w:r w:rsidRPr="003465DE">
        <w:rPr>
          <w:sz w:val="28"/>
          <w:szCs w:val="28"/>
        </w:rPr>
        <w:t>.</w:t>
      </w:r>
    </w:p>
    <w:p w14:paraId="1A79CEB4" w14:textId="09DA2773" w:rsidR="00A85799" w:rsidRPr="003465DE" w:rsidRDefault="007C6F63" w:rsidP="008331E5">
      <w:pPr>
        <w:pStyle w:val="11"/>
        <w:numPr>
          <w:ilvl w:val="0"/>
          <w:numId w:val="1"/>
        </w:numPr>
        <w:tabs>
          <w:tab w:val="left" w:pos="709"/>
          <w:tab w:val="left" w:pos="851"/>
          <w:tab w:val="left" w:pos="993"/>
          <w:tab w:val="left" w:pos="1276"/>
          <w:tab w:val="left" w:pos="1311"/>
        </w:tabs>
        <w:ind w:firstLine="567"/>
        <w:jc w:val="both"/>
        <w:rPr>
          <w:sz w:val="28"/>
          <w:szCs w:val="28"/>
        </w:rPr>
      </w:pPr>
      <w:bookmarkStart w:id="21" w:name="bookmark17"/>
      <w:bookmarkEnd w:id="21"/>
      <w:r w:rsidRPr="003465DE">
        <w:rPr>
          <w:sz w:val="28"/>
          <w:szCs w:val="28"/>
        </w:rPr>
        <w:t xml:space="preserve">Доступ до документів, опрацювання чи створення яких здійснювалося іншими структурними підрозділами </w:t>
      </w:r>
      <w:r w:rsidR="00813EF2" w:rsidRPr="003465DE">
        <w:rPr>
          <w:sz w:val="28"/>
          <w:szCs w:val="28"/>
        </w:rPr>
        <w:t>Головно</w:t>
      </w:r>
      <w:r w:rsidR="00A33FA8" w:rsidRPr="003465DE">
        <w:rPr>
          <w:sz w:val="28"/>
          <w:szCs w:val="28"/>
        </w:rPr>
        <w:t>го</w:t>
      </w:r>
      <w:r w:rsidR="00813EF2" w:rsidRPr="003465DE">
        <w:rPr>
          <w:sz w:val="28"/>
          <w:szCs w:val="28"/>
        </w:rPr>
        <w:t xml:space="preserve"> управлінн</w:t>
      </w:r>
      <w:r w:rsidR="00A33FA8" w:rsidRPr="003465DE">
        <w:rPr>
          <w:sz w:val="28"/>
          <w:szCs w:val="28"/>
        </w:rPr>
        <w:t>я</w:t>
      </w:r>
      <w:r w:rsidRPr="003465DE">
        <w:rPr>
          <w:sz w:val="28"/>
          <w:szCs w:val="28"/>
        </w:rPr>
        <w:t>, може надаватися за рішенням відповідного структурного підрозділу або у разі, якщо функціональні обов’язки структурного підрозділу прямо передбачають роботу з документами, опрацювання чи створення яких здійснювалося іншими структурними підрозділами.</w:t>
      </w:r>
    </w:p>
    <w:p w14:paraId="4DFB8E2E" w14:textId="77777777" w:rsidR="00A85799" w:rsidRPr="003465DE" w:rsidRDefault="007C6F63" w:rsidP="008331E5">
      <w:pPr>
        <w:pStyle w:val="11"/>
        <w:numPr>
          <w:ilvl w:val="0"/>
          <w:numId w:val="1"/>
        </w:numPr>
        <w:tabs>
          <w:tab w:val="left" w:pos="709"/>
          <w:tab w:val="left" w:pos="851"/>
          <w:tab w:val="left" w:pos="993"/>
          <w:tab w:val="left" w:pos="1276"/>
          <w:tab w:val="left" w:pos="1311"/>
        </w:tabs>
        <w:ind w:firstLine="567"/>
        <w:jc w:val="both"/>
        <w:rPr>
          <w:sz w:val="28"/>
          <w:szCs w:val="28"/>
        </w:rPr>
      </w:pPr>
      <w:bookmarkStart w:id="22" w:name="bookmark18"/>
      <w:bookmarkEnd w:id="22"/>
      <w:r w:rsidRPr="003465DE">
        <w:rPr>
          <w:sz w:val="28"/>
          <w:szCs w:val="28"/>
        </w:rPr>
        <w:t>Інформаційно-довідкова робота з документами, ведення діловодства за якими не завершено, здійснюється засобами СЕД шляхом пошуку необхідних документів за конкретними реквізитами.</w:t>
      </w:r>
    </w:p>
    <w:p w14:paraId="468A5CCB" w14:textId="6D802348" w:rsidR="00A85799" w:rsidRPr="003465DE" w:rsidRDefault="007C6F63" w:rsidP="008331E5">
      <w:pPr>
        <w:pStyle w:val="11"/>
        <w:tabs>
          <w:tab w:val="left" w:pos="709"/>
          <w:tab w:val="left" w:pos="851"/>
          <w:tab w:val="left" w:pos="993"/>
          <w:tab w:val="left" w:pos="1276"/>
        </w:tabs>
        <w:ind w:firstLine="567"/>
        <w:jc w:val="both"/>
        <w:rPr>
          <w:sz w:val="28"/>
          <w:szCs w:val="28"/>
        </w:rPr>
      </w:pPr>
      <w:r w:rsidRPr="003465DE">
        <w:rPr>
          <w:sz w:val="28"/>
          <w:szCs w:val="28"/>
        </w:rPr>
        <w:t xml:space="preserve">Пошук документів здійснюється за коротким змістом, контекстом (у разі створення електронних документів на основі електронних шаблонів) та видом електронного документа, групою кореспондентів, номером та датою реєстрації в </w:t>
      </w:r>
      <w:r w:rsidR="00813EF2" w:rsidRPr="003465DE">
        <w:rPr>
          <w:sz w:val="28"/>
          <w:szCs w:val="28"/>
        </w:rPr>
        <w:t>Головному управлінні</w:t>
      </w:r>
      <w:r w:rsidRPr="003465DE">
        <w:rPr>
          <w:sz w:val="28"/>
          <w:szCs w:val="28"/>
        </w:rPr>
        <w:t>, вихідним номером та датою кореспондента, його автором тощо.</w:t>
      </w:r>
    </w:p>
    <w:p w14:paraId="67D66EB3" w14:textId="77777777" w:rsidR="00DE36FE" w:rsidRPr="003465DE" w:rsidRDefault="00DE36FE">
      <w:pPr>
        <w:pStyle w:val="11"/>
        <w:ind w:firstLine="860"/>
        <w:jc w:val="both"/>
        <w:rPr>
          <w:sz w:val="28"/>
          <w:szCs w:val="28"/>
        </w:rPr>
      </w:pPr>
    </w:p>
    <w:p w14:paraId="7FF080A8" w14:textId="77777777" w:rsidR="00A85799" w:rsidRPr="003465DE" w:rsidRDefault="007C6F63">
      <w:pPr>
        <w:pStyle w:val="22"/>
        <w:keepNext/>
        <w:keepLines/>
        <w:numPr>
          <w:ilvl w:val="0"/>
          <w:numId w:val="2"/>
        </w:numPr>
        <w:tabs>
          <w:tab w:val="left" w:pos="1414"/>
        </w:tabs>
        <w:spacing w:after="420" w:line="254" w:lineRule="auto"/>
        <w:ind w:left="3860" w:hanging="2860"/>
        <w:jc w:val="left"/>
        <w:rPr>
          <w:sz w:val="28"/>
          <w:szCs w:val="28"/>
        </w:rPr>
      </w:pPr>
      <w:bookmarkStart w:id="23" w:name="bookmark19"/>
      <w:bookmarkStart w:id="24" w:name="bookmark22"/>
      <w:bookmarkStart w:id="25" w:name="bookmark20"/>
      <w:bookmarkStart w:id="26" w:name="bookmark21"/>
      <w:bookmarkStart w:id="27" w:name="bookmark23"/>
      <w:bookmarkEnd w:id="23"/>
      <w:bookmarkEnd w:id="24"/>
      <w:r w:rsidRPr="003465DE">
        <w:rPr>
          <w:sz w:val="28"/>
          <w:szCs w:val="28"/>
        </w:rPr>
        <w:t>ОСНОВНІ ЗАСАДИ ДОКУМЕНТУВАННЯ УПРАВЛІНСЬКОЇ ІНФОРМАЦІЇ</w:t>
      </w:r>
      <w:bookmarkEnd w:id="25"/>
      <w:bookmarkEnd w:id="26"/>
      <w:bookmarkEnd w:id="27"/>
    </w:p>
    <w:p w14:paraId="48849B67" w14:textId="40515D39" w:rsidR="00A85799" w:rsidRPr="003465DE" w:rsidRDefault="007C6F63" w:rsidP="005A59DF">
      <w:pPr>
        <w:pStyle w:val="11"/>
        <w:numPr>
          <w:ilvl w:val="0"/>
          <w:numId w:val="1"/>
        </w:numPr>
        <w:tabs>
          <w:tab w:val="left" w:pos="142"/>
          <w:tab w:val="left" w:pos="993"/>
          <w:tab w:val="left" w:pos="1329"/>
        </w:tabs>
        <w:ind w:firstLine="567"/>
        <w:jc w:val="both"/>
        <w:rPr>
          <w:sz w:val="28"/>
          <w:szCs w:val="28"/>
        </w:rPr>
      </w:pPr>
      <w:bookmarkStart w:id="28" w:name="bookmark24"/>
      <w:bookmarkEnd w:id="28"/>
      <w:r w:rsidRPr="003465DE">
        <w:rPr>
          <w:sz w:val="28"/>
          <w:szCs w:val="28"/>
        </w:rPr>
        <w:t xml:space="preserve">Документування управлінської інформації полягає у створенні документів, в яких з додержанням вимог цієї Інструкції фіксується інформація про управлінські дії. Загальна сукупність документів, необхідних і достатніх для документування інформації про діяльність </w:t>
      </w:r>
      <w:r w:rsidR="00813EF2" w:rsidRPr="003465DE">
        <w:rPr>
          <w:sz w:val="28"/>
          <w:szCs w:val="28"/>
        </w:rPr>
        <w:t>Головному управлінні</w:t>
      </w:r>
      <w:r w:rsidRPr="003465DE">
        <w:rPr>
          <w:sz w:val="28"/>
          <w:szCs w:val="28"/>
        </w:rPr>
        <w:t xml:space="preserve"> визначається номенклатурою справ.</w:t>
      </w:r>
    </w:p>
    <w:p w14:paraId="224A8753" w14:textId="23F49A0E" w:rsidR="00A85799" w:rsidRPr="00F866E6" w:rsidRDefault="007C6F63" w:rsidP="005A59DF">
      <w:pPr>
        <w:pStyle w:val="11"/>
        <w:numPr>
          <w:ilvl w:val="0"/>
          <w:numId w:val="1"/>
        </w:numPr>
        <w:tabs>
          <w:tab w:val="left" w:pos="142"/>
          <w:tab w:val="left" w:pos="993"/>
          <w:tab w:val="left" w:pos="1329"/>
        </w:tabs>
        <w:ind w:firstLine="567"/>
        <w:jc w:val="both"/>
        <w:rPr>
          <w:sz w:val="28"/>
          <w:szCs w:val="28"/>
        </w:rPr>
      </w:pPr>
      <w:bookmarkStart w:id="29" w:name="bookmark25"/>
      <w:bookmarkEnd w:id="29"/>
      <w:r w:rsidRPr="003465DE">
        <w:rPr>
          <w:sz w:val="28"/>
          <w:szCs w:val="28"/>
        </w:rPr>
        <w:t xml:space="preserve">У </w:t>
      </w:r>
      <w:r w:rsidR="00813EF2" w:rsidRPr="003465DE">
        <w:rPr>
          <w:sz w:val="28"/>
          <w:szCs w:val="28"/>
        </w:rPr>
        <w:t>Головному управлінні</w:t>
      </w:r>
      <w:r w:rsidRPr="003465DE">
        <w:rPr>
          <w:sz w:val="28"/>
          <w:szCs w:val="28"/>
        </w:rPr>
        <w:t xml:space="preserve"> створюються управлінські документи, що визначені Національним класифікатором НК 010:2021, затвердженим наказом Міністерства розвитку</w:t>
      </w:r>
      <w:r>
        <w:t xml:space="preserve"> економіки, </w:t>
      </w:r>
      <w:r w:rsidRPr="00F866E6">
        <w:rPr>
          <w:sz w:val="28"/>
          <w:szCs w:val="28"/>
        </w:rPr>
        <w:t xml:space="preserve">торгівлі та сільського господарства України від 12.03.2021 № 526. Коди відповідно до Класифікатора управлінської діяльності (КУД) присвоюються документам лише у разі розроблення та затвердження в </w:t>
      </w:r>
      <w:r w:rsidR="00813EF2" w:rsidRPr="00F866E6">
        <w:rPr>
          <w:sz w:val="28"/>
          <w:szCs w:val="28"/>
        </w:rPr>
        <w:t>Головному управлінні</w:t>
      </w:r>
      <w:r w:rsidRPr="00F866E6">
        <w:rPr>
          <w:sz w:val="28"/>
          <w:szCs w:val="28"/>
        </w:rPr>
        <w:t xml:space="preserve"> уніфікованих форм.</w:t>
      </w:r>
    </w:p>
    <w:p w14:paraId="20364AE1" w14:textId="005CD5B2" w:rsidR="00A85799" w:rsidRPr="00F866E6" w:rsidRDefault="007C6F63" w:rsidP="005A59DF">
      <w:pPr>
        <w:pStyle w:val="11"/>
        <w:numPr>
          <w:ilvl w:val="0"/>
          <w:numId w:val="1"/>
        </w:numPr>
        <w:tabs>
          <w:tab w:val="left" w:pos="142"/>
          <w:tab w:val="left" w:pos="993"/>
          <w:tab w:val="left" w:pos="1536"/>
        </w:tabs>
        <w:ind w:firstLine="567"/>
        <w:jc w:val="both"/>
        <w:rPr>
          <w:sz w:val="28"/>
          <w:szCs w:val="28"/>
        </w:rPr>
      </w:pPr>
      <w:bookmarkStart w:id="30" w:name="bookmark26"/>
      <w:bookmarkEnd w:id="30"/>
      <w:r w:rsidRPr="00F866E6">
        <w:rPr>
          <w:sz w:val="28"/>
          <w:szCs w:val="28"/>
        </w:rPr>
        <w:t xml:space="preserve">Розпорядчі документи </w:t>
      </w:r>
      <w:r w:rsidR="00813EF2" w:rsidRPr="00F866E6">
        <w:rPr>
          <w:sz w:val="28"/>
          <w:szCs w:val="28"/>
        </w:rPr>
        <w:t>Головно</w:t>
      </w:r>
      <w:r w:rsidR="005A59DF" w:rsidRPr="00F866E6">
        <w:rPr>
          <w:sz w:val="28"/>
          <w:szCs w:val="28"/>
        </w:rPr>
        <w:t>го</w:t>
      </w:r>
      <w:r w:rsidR="00813EF2" w:rsidRPr="00F866E6">
        <w:rPr>
          <w:sz w:val="28"/>
          <w:szCs w:val="28"/>
        </w:rPr>
        <w:t xml:space="preserve"> управлінн</w:t>
      </w:r>
      <w:r w:rsidR="005A59DF" w:rsidRPr="00F866E6">
        <w:rPr>
          <w:sz w:val="28"/>
          <w:szCs w:val="28"/>
        </w:rPr>
        <w:t>я</w:t>
      </w:r>
      <w:r w:rsidRPr="00F866E6">
        <w:rPr>
          <w:sz w:val="28"/>
          <w:szCs w:val="28"/>
        </w:rPr>
        <w:t xml:space="preserve"> можуть бути відмінені, замінені чи доповнені лише новими розпорядчими документами.</w:t>
      </w:r>
    </w:p>
    <w:p w14:paraId="5DE35767" w14:textId="7EA92062" w:rsidR="00A85799" w:rsidRPr="00F866E6" w:rsidRDefault="007C6F63" w:rsidP="005A59DF">
      <w:pPr>
        <w:pStyle w:val="11"/>
        <w:numPr>
          <w:ilvl w:val="0"/>
          <w:numId w:val="1"/>
        </w:numPr>
        <w:tabs>
          <w:tab w:val="left" w:pos="142"/>
          <w:tab w:val="left" w:pos="993"/>
          <w:tab w:val="left" w:pos="1329"/>
        </w:tabs>
        <w:ind w:firstLine="567"/>
        <w:jc w:val="both"/>
        <w:rPr>
          <w:sz w:val="28"/>
          <w:szCs w:val="28"/>
        </w:rPr>
      </w:pPr>
      <w:bookmarkStart w:id="31" w:name="bookmark27"/>
      <w:bookmarkEnd w:id="31"/>
      <w:r w:rsidRPr="00F866E6">
        <w:rPr>
          <w:sz w:val="28"/>
          <w:szCs w:val="28"/>
        </w:rPr>
        <w:t>Документ повинен містити обов’язкові для певного виду реквізити, що розміщуються відповідно до вимог цієї Інструкції. Під час підготовки та оформлення документів можуть застосовуватися не тільки обов’язкові, а й інші реквізити, якщо це відповідає призначенню або способу опрацювання документа</w:t>
      </w:r>
      <w:r w:rsidR="003465DE">
        <w:rPr>
          <w:sz w:val="28"/>
          <w:szCs w:val="28"/>
        </w:rPr>
        <w:t xml:space="preserve"> (</w:t>
      </w:r>
      <w:r w:rsidR="00DD0419">
        <w:rPr>
          <w:sz w:val="28"/>
          <w:szCs w:val="28"/>
        </w:rPr>
        <w:t>Д</w:t>
      </w:r>
      <w:r w:rsidR="003465DE">
        <w:rPr>
          <w:sz w:val="28"/>
          <w:szCs w:val="28"/>
        </w:rPr>
        <w:t>одаток 1)</w:t>
      </w:r>
      <w:r w:rsidRPr="00F866E6">
        <w:rPr>
          <w:sz w:val="28"/>
          <w:szCs w:val="28"/>
        </w:rPr>
        <w:t>.</w:t>
      </w:r>
    </w:p>
    <w:p w14:paraId="759CF710" w14:textId="5D51F4E4" w:rsidR="00A85799" w:rsidRPr="00F866E6" w:rsidRDefault="007C6F63" w:rsidP="005A59DF">
      <w:pPr>
        <w:pStyle w:val="11"/>
        <w:numPr>
          <w:ilvl w:val="0"/>
          <w:numId w:val="1"/>
        </w:numPr>
        <w:tabs>
          <w:tab w:val="left" w:pos="142"/>
          <w:tab w:val="left" w:pos="993"/>
          <w:tab w:val="left" w:pos="1329"/>
        </w:tabs>
        <w:ind w:firstLine="567"/>
        <w:jc w:val="both"/>
        <w:rPr>
          <w:sz w:val="28"/>
          <w:szCs w:val="28"/>
        </w:rPr>
      </w:pPr>
      <w:bookmarkStart w:id="32" w:name="bookmark28"/>
      <w:bookmarkEnd w:id="32"/>
      <w:r w:rsidRPr="00F866E6">
        <w:rPr>
          <w:sz w:val="28"/>
          <w:szCs w:val="28"/>
        </w:rPr>
        <w:lastRenderedPageBreak/>
        <w:t xml:space="preserve">Документи в </w:t>
      </w:r>
      <w:r w:rsidR="00813EF2" w:rsidRPr="00F866E6">
        <w:rPr>
          <w:sz w:val="28"/>
          <w:szCs w:val="28"/>
        </w:rPr>
        <w:t>Головному управлінні</w:t>
      </w:r>
      <w:r w:rsidRPr="00F866E6">
        <w:rPr>
          <w:sz w:val="28"/>
          <w:szCs w:val="28"/>
        </w:rPr>
        <w:t xml:space="preserve"> складаються державною мовою, крім випадків, передбачених законодавством про мови в Україні.</w:t>
      </w:r>
    </w:p>
    <w:p w14:paraId="21BF0931" w14:textId="77777777" w:rsidR="00A85799" w:rsidRPr="00F866E6" w:rsidRDefault="007C6F63" w:rsidP="005A59DF">
      <w:pPr>
        <w:pStyle w:val="11"/>
        <w:numPr>
          <w:ilvl w:val="0"/>
          <w:numId w:val="1"/>
        </w:numPr>
        <w:tabs>
          <w:tab w:val="left" w:pos="142"/>
          <w:tab w:val="left" w:pos="993"/>
          <w:tab w:val="left" w:pos="1329"/>
        </w:tabs>
        <w:ind w:firstLine="567"/>
        <w:jc w:val="both"/>
        <w:rPr>
          <w:sz w:val="28"/>
          <w:szCs w:val="28"/>
        </w:rPr>
      </w:pPr>
      <w:bookmarkStart w:id="33" w:name="bookmark29"/>
      <w:bookmarkEnd w:id="33"/>
      <w:r w:rsidRPr="00F866E6">
        <w:rPr>
          <w:sz w:val="28"/>
          <w:szCs w:val="28"/>
        </w:rPr>
        <w:t>Документи, які надсилаються іноземним адресатам, оформлюються державною мовою або мовою держави-адресата, або однією з мов міжнародного спілкування. У разі підготовки документа іноземною мовою, застосовується відповідний бланк.</w:t>
      </w:r>
    </w:p>
    <w:p w14:paraId="38D05154" w14:textId="77777777" w:rsidR="00A85799" w:rsidRPr="00F866E6" w:rsidRDefault="007C6F63" w:rsidP="005A59DF">
      <w:pPr>
        <w:pStyle w:val="11"/>
        <w:numPr>
          <w:ilvl w:val="0"/>
          <w:numId w:val="1"/>
        </w:numPr>
        <w:tabs>
          <w:tab w:val="left" w:pos="142"/>
          <w:tab w:val="left" w:pos="993"/>
          <w:tab w:val="left" w:pos="1536"/>
        </w:tabs>
        <w:ind w:firstLine="567"/>
        <w:jc w:val="both"/>
        <w:rPr>
          <w:sz w:val="28"/>
          <w:szCs w:val="28"/>
        </w:rPr>
      </w:pPr>
      <w:bookmarkStart w:id="34" w:name="bookmark30"/>
      <w:bookmarkEnd w:id="34"/>
      <w:r w:rsidRPr="00F866E6">
        <w:rPr>
          <w:sz w:val="28"/>
          <w:szCs w:val="28"/>
        </w:rPr>
        <w:t>Документування управлінської інформації здійснюється з використанням комп’ютерної техніки, окремі внутрішні документи (заяви, запити, пояснювальні записки тощо), авторами яких є посадові або інші юридичні та фізичні особи, дозволяється оформлювати рукописним способом.</w:t>
      </w:r>
    </w:p>
    <w:p w14:paraId="2ACCC3A8" w14:textId="77777777" w:rsidR="00A85799" w:rsidRPr="00F866E6" w:rsidRDefault="007C6F63" w:rsidP="005A59DF">
      <w:pPr>
        <w:pStyle w:val="11"/>
        <w:numPr>
          <w:ilvl w:val="0"/>
          <w:numId w:val="1"/>
        </w:numPr>
        <w:tabs>
          <w:tab w:val="left" w:pos="142"/>
          <w:tab w:val="left" w:pos="993"/>
          <w:tab w:val="left" w:pos="1329"/>
        </w:tabs>
        <w:spacing w:after="260"/>
        <w:ind w:firstLine="567"/>
        <w:jc w:val="both"/>
        <w:rPr>
          <w:sz w:val="28"/>
          <w:szCs w:val="28"/>
        </w:rPr>
      </w:pPr>
      <w:bookmarkStart w:id="35" w:name="bookmark31"/>
      <w:bookmarkEnd w:id="35"/>
      <w:r w:rsidRPr="00F866E6">
        <w:rPr>
          <w:sz w:val="28"/>
          <w:szCs w:val="28"/>
        </w:rPr>
        <w:t>Організація процесів документування управлінської діяльності, які не охоплені цією Інструкцією, здійснюється відповідно до актів законодавства, чинних у цій сфері.</w:t>
      </w:r>
    </w:p>
    <w:p w14:paraId="0C7ACA18" w14:textId="77777777" w:rsidR="00A85799" w:rsidRPr="00F866E6" w:rsidRDefault="007C6F63" w:rsidP="00F866E6">
      <w:pPr>
        <w:pStyle w:val="22"/>
        <w:keepNext/>
        <w:keepLines/>
        <w:tabs>
          <w:tab w:val="left" w:pos="142"/>
          <w:tab w:val="left" w:pos="552"/>
          <w:tab w:val="left" w:pos="993"/>
        </w:tabs>
        <w:spacing w:after="260" w:line="262" w:lineRule="auto"/>
        <w:ind w:left="567"/>
        <w:rPr>
          <w:sz w:val="28"/>
          <w:szCs w:val="28"/>
        </w:rPr>
      </w:pPr>
      <w:bookmarkStart w:id="36" w:name="bookmark34"/>
      <w:bookmarkStart w:id="37" w:name="bookmark32"/>
      <w:bookmarkStart w:id="38" w:name="bookmark33"/>
      <w:bookmarkStart w:id="39" w:name="bookmark35"/>
      <w:bookmarkEnd w:id="36"/>
      <w:r w:rsidRPr="00F866E6">
        <w:rPr>
          <w:sz w:val="28"/>
          <w:szCs w:val="28"/>
        </w:rPr>
        <w:t>Приймання вхідних документів</w:t>
      </w:r>
      <w:bookmarkEnd w:id="37"/>
      <w:bookmarkEnd w:id="38"/>
      <w:bookmarkEnd w:id="39"/>
    </w:p>
    <w:p w14:paraId="5DA7A7D3" w14:textId="324978C7" w:rsidR="00A85799" w:rsidRPr="00F866E6" w:rsidRDefault="007C6F63" w:rsidP="005A59DF">
      <w:pPr>
        <w:pStyle w:val="11"/>
        <w:numPr>
          <w:ilvl w:val="0"/>
          <w:numId w:val="1"/>
        </w:numPr>
        <w:tabs>
          <w:tab w:val="left" w:pos="142"/>
          <w:tab w:val="left" w:pos="993"/>
          <w:tab w:val="left" w:pos="1446"/>
        </w:tabs>
        <w:spacing w:line="264" w:lineRule="auto"/>
        <w:ind w:firstLine="567"/>
        <w:jc w:val="both"/>
        <w:rPr>
          <w:sz w:val="28"/>
          <w:szCs w:val="28"/>
        </w:rPr>
      </w:pPr>
      <w:bookmarkStart w:id="40" w:name="bookmark36"/>
      <w:bookmarkEnd w:id="40"/>
      <w:r w:rsidRPr="00F866E6">
        <w:rPr>
          <w:sz w:val="28"/>
          <w:szCs w:val="28"/>
        </w:rPr>
        <w:t xml:space="preserve">Надходження документів до </w:t>
      </w:r>
      <w:r w:rsidR="00813EF2" w:rsidRPr="00F866E6">
        <w:rPr>
          <w:sz w:val="28"/>
          <w:szCs w:val="28"/>
        </w:rPr>
        <w:t>Головно</w:t>
      </w:r>
      <w:r w:rsidR="002602AF" w:rsidRPr="00F866E6">
        <w:rPr>
          <w:sz w:val="28"/>
          <w:szCs w:val="28"/>
        </w:rPr>
        <w:t>го</w:t>
      </w:r>
      <w:r w:rsidR="00813EF2" w:rsidRPr="00F866E6">
        <w:rPr>
          <w:sz w:val="28"/>
          <w:szCs w:val="28"/>
        </w:rPr>
        <w:t xml:space="preserve"> управлінн</w:t>
      </w:r>
      <w:r w:rsidR="002602AF" w:rsidRPr="00F866E6">
        <w:rPr>
          <w:sz w:val="28"/>
          <w:szCs w:val="28"/>
        </w:rPr>
        <w:t>я</w:t>
      </w:r>
      <w:r w:rsidRPr="00F866E6">
        <w:rPr>
          <w:sz w:val="28"/>
          <w:szCs w:val="28"/>
        </w:rPr>
        <w:t xml:space="preserve"> здійснюється через систему електронної взаємодії органів виконавчої влади (далі - СЕВ ОВВ), особисто (</w:t>
      </w:r>
      <w:proofErr w:type="spellStart"/>
      <w:r w:rsidRPr="00F866E6">
        <w:rPr>
          <w:sz w:val="28"/>
          <w:szCs w:val="28"/>
        </w:rPr>
        <w:t>нарочно</w:t>
      </w:r>
      <w:proofErr w:type="spellEnd"/>
      <w:r w:rsidRPr="00F866E6">
        <w:rPr>
          <w:sz w:val="28"/>
          <w:szCs w:val="28"/>
        </w:rPr>
        <w:t xml:space="preserve"> або через скриню для вхідної кореспонденції), з використанням засобів поштового зв’язку, шляхом доставлен</w:t>
      </w:r>
      <w:r w:rsidR="005A59DF" w:rsidRPr="00F866E6">
        <w:rPr>
          <w:sz w:val="28"/>
          <w:szCs w:val="28"/>
        </w:rPr>
        <w:t>н</w:t>
      </w:r>
      <w:r w:rsidRPr="00F866E6">
        <w:rPr>
          <w:sz w:val="28"/>
          <w:szCs w:val="28"/>
        </w:rPr>
        <w:t xml:space="preserve">я кур’єрською службою, підрозділами урядового фельд’єгерського чи спеціального зв’язку, що надійшли на адресу електронної пошти </w:t>
      </w:r>
      <w:r w:rsidR="00813EF2" w:rsidRPr="00F866E6">
        <w:rPr>
          <w:sz w:val="28"/>
          <w:szCs w:val="28"/>
        </w:rPr>
        <w:t>Головно</w:t>
      </w:r>
      <w:r w:rsidR="005A59DF" w:rsidRPr="00F866E6">
        <w:rPr>
          <w:sz w:val="28"/>
          <w:szCs w:val="28"/>
        </w:rPr>
        <w:t>го</w:t>
      </w:r>
      <w:r w:rsidR="00813EF2" w:rsidRPr="00F866E6">
        <w:rPr>
          <w:sz w:val="28"/>
          <w:szCs w:val="28"/>
        </w:rPr>
        <w:t xml:space="preserve"> управлінн</w:t>
      </w:r>
      <w:r w:rsidR="005A59DF" w:rsidRPr="00F866E6">
        <w:rPr>
          <w:sz w:val="28"/>
          <w:szCs w:val="28"/>
        </w:rPr>
        <w:t>я</w:t>
      </w:r>
      <w:r w:rsidRPr="00F866E6">
        <w:rPr>
          <w:sz w:val="28"/>
          <w:szCs w:val="28"/>
        </w:rPr>
        <w:t>.</w:t>
      </w:r>
    </w:p>
    <w:p w14:paraId="03DE30D5" w14:textId="5BAA3B37" w:rsidR="00A85799" w:rsidRPr="00F866E6" w:rsidRDefault="007C6F63" w:rsidP="005A59DF">
      <w:pPr>
        <w:pStyle w:val="11"/>
        <w:tabs>
          <w:tab w:val="left" w:pos="142"/>
          <w:tab w:val="left" w:pos="993"/>
        </w:tabs>
        <w:ind w:firstLine="567"/>
        <w:jc w:val="both"/>
        <w:rPr>
          <w:sz w:val="28"/>
          <w:szCs w:val="28"/>
        </w:rPr>
      </w:pPr>
      <w:r w:rsidRPr="00F866E6">
        <w:rPr>
          <w:sz w:val="28"/>
          <w:szCs w:val="28"/>
        </w:rPr>
        <w:t xml:space="preserve">Документ, надісланий до </w:t>
      </w:r>
      <w:r w:rsidR="00813EF2" w:rsidRPr="00F866E6">
        <w:rPr>
          <w:sz w:val="28"/>
          <w:szCs w:val="28"/>
        </w:rPr>
        <w:t>Головно</w:t>
      </w:r>
      <w:r w:rsidR="002602AF" w:rsidRPr="00F866E6">
        <w:rPr>
          <w:sz w:val="28"/>
          <w:szCs w:val="28"/>
        </w:rPr>
        <w:t>го</w:t>
      </w:r>
      <w:r w:rsidR="00813EF2" w:rsidRPr="00F866E6">
        <w:rPr>
          <w:sz w:val="28"/>
          <w:szCs w:val="28"/>
        </w:rPr>
        <w:t xml:space="preserve"> управлінн</w:t>
      </w:r>
      <w:r w:rsidR="002602AF" w:rsidRPr="00F866E6">
        <w:rPr>
          <w:sz w:val="28"/>
          <w:szCs w:val="28"/>
        </w:rPr>
        <w:t>я</w:t>
      </w:r>
      <w:r w:rsidRPr="00F866E6">
        <w:rPr>
          <w:sz w:val="28"/>
          <w:szCs w:val="28"/>
        </w:rPr>
        <w:t xml:space="preserve"> засобами електронної пошти, повинен бути оформлений як лист (у разі надсилання матеріалів - разом із супровідним листом), на якому відтворений власноручний підпис посадової (відповідальної) особи кореспондента, або містити сертифікат кваліфікованого електронного підпису, </w:t>
      </w:r>
      <w:r w:rsidR="002602AF" w:rsidRPr="00F866E6">
        <w:rPr>
          <w:sz w:val="28"/>
          <w:szCs w:val="28"/>
        </w:rPr>
        <w:t xml:space="preserve">або  удосконаленим електронним підписом, що базується на кваліфікованому сертифікаті електронного підпису </w:t>
      </w:r>
      <w:r w:rsidRPr="00F866E6">
        <w:rPr>
          <w:sz w:val="28"/>
          <w:szCs w:val="28"/>
        </w:rPr>
        <w:t>що проходить перевірку надавачем електронних довірчих послуг.</w:t>
      </w:r>
    </w:p>
    <w:p w14:paraId="6928213A" w14:textId="5C00A5A9" w:rsidR="00A85799" w:rsidRPr="00F866E6" w:rsidRDefault="007C6F63" w:rsidP="005A59DF">
      <w:pPr>
        <w:pStyle w:val="11"/>
        <w:numPr>
          <w:ilvl w:val="0"/>
          <w:numId w:val="1"/>
        </w:numPr>
        <w:tabs>
          <w:tab w:val="left" w:pos="142"/>
          <w:tab w:val="left" w:pos="993"/>
          <w:tab w:val="left" w:pos="1302"/>
        </w:tabs>
        <w:ind w:firstLine="567"/>
        <w:jc w:val="both"/>
        <w:rPr>
          <w:sz w:val="28"/>
          <w:szCs w:val="28"/>
        </w:rPr>
      </w:pPr>
      <w:bookmarkStart w:id="41" w:name="bookmark37"/>
      <w:bookmarkEnd w:id="41"/>
      <w:r w:rsidRPr="00F866E6">
        <w:rPr>
          <w:sz w:val="28"/>
          <w:szCs w:val="28"/>
        </w:rPr>
        <w:t xml:space="preserve">Усі документи, що надійшли до </w:t>
      </w:r>
      <w:r w:rsidR="00813EF2" w:rsidRPr="00F866E6">
        <w:rPr>
          <w:sz w:val="28"/>
          <w:szCs w:val="28"/>
        </w:rPr>
        <w:t>Головно</w:t>
      </w:r>
      <w:r w:rsidR="002602AF" w:rsidRPr="00F866E6">
        <w:rPr>
          <w:sz w:val="28"/>
          <w:szCs w:val="28"/>
        </w:rPr>
        <w:t>го</w:t>
      </w:r>
      <w:r w:rsidR="00813EF2" w:rsidRPr="00F866E6">
        <w:rPr>
          <w:sz w:val="28"/>
          <w:szCs w:val="28"/>
        </w:rPr>
        <w:t xml:space="preserve"> управлінн</w:t>
      </w:r>
      <w:r w:rsidR="002602AF" w:rsidRPr="00F866E6">
        <w:rPr>
          <w:sz w:val="28"/>
          <w:szCs w:val="28"/>
        </w:rPr>
        <w:t>я</w:t>
      </w:r>
      <w:r w:rsidRPr="00F866E6">
        <w:rPr>
          <w:sz w:val="28"/>
          <w:szCs w:val="28"/>
        </w:rPr>
        <w:t xml:space="preserve">, незалежно від способу доставки, приймаються централізовано </w:t>
      </w:r>
      <w:bookmarkStart w:id="42" w:name="_Hlk201136534"/>
      <w:r w:rsidR="002602AF" w:rsidRPr="00F866E6">
        <w:rPr>
          <w:sz w:val="28"/>
          <w:szCs w:val="28"/>
        </w:rPr>
        <w:t xml:space="preserve">відділом організаційного забезпечення управління організаційно-господарського забезпечення Головного управління </w:t>
      </w:r>
      <w:bookmarkEnd w:id="42"/>
      <w:r w:rsidRPr="00F866E6">
        <w:rPr>
          <w:sz w:val="28"/>
          <w:szCs w:val="28"/>
        </w:rPr>
        <w:t>та підлягають попередньому розгляду.</w:t>
      </w:r>
    </w:p>
    <w:p w14:paraId="771B27C2" w14:textId="43D5E357" w:rsidR="00A85799" w:rsidRPr="00F866E6" w:rsidRDefault="007C6F63" w:rsidP="005A59DF">
      <w:pPr>
        <w:pStyle w:val="11"/>
        <w:numPr>
          <w:ilvl w:val="0"/>
          <w:numId w:val="1"/>
        </w:numPr>
        <w:tabs>
          <w:tab w:val="left" w:pos="142"/>
          <w:tab w:val="left" w:pos="993"/>
        </w:tabs>
        <w:ind w:firstLine="567"/>
        <w:jc w:val="both"/>
        <w:rPr>
          <w:sz w:val="28"/>
          <w:szCs w:val="28"/>
        </w:rPr>
      </w:pPr>
      <w:bookmarkStart w:id="43" w:name="bookmark38"/>
      <w:bookmarkEnd w:id="43"/>
      <w:r w:rsidRPr="00F866E6">
        <w:rPr>
          <w:sz w:val="28"/>
          <w:szCs w:val="28"/>
        </w:rPr>
        <w:t>Вхідні повідомлення про можливі факти корупційних або пов’язаних з корупцією правопорушень, їх попередній розгляд з метою визначення відповідності вимогам Закону України “Про запобігання корупції” та реєстрація здійснюється структурним підрозділом, або уповноваженою особою з питань запобігання та виявлення корупції, у відповідності до порядку, затвердженого окремим організаційно-розпорядчим документом.</w:t>
      </w:r>
    </w:p>
    <w:p w14:paraId="232128D4" w14:textId="77777777" w:rsidR="00A85799" w:rsidRPr="00F866E6" w:rsidRDefault="007C6F63" w:rsidP="005A59DF">
      <w:pPr>
        <w:pStyle w:val="11"/>
        <w:numPr>
          <w:ilvl w:val="0"/>
          <w:numId w:val="1"/>
        </w:numPr>
        <w:tabs>
          <w:tab w:val="left" w:pos="142"/>
          <w:tab w:val="left" w:pos="993"/>
          <w:tab w:val="left" w:pos="1325"/>
        </w:tabs>
        <w:ind w:firstLine="567"/>
        <w:jc w:val="both"/>
        <w:rPr>
          <w:sz w:val="28"/>
          <w:szCs w:val="28"/>
        </w:rPr>
      </w:pPr>
      <w:bookmarkStart w:id="44" w:name="bookmark39"/>
      <w:bookmarkStart w:id="45" w:name="bookmark40"/>
      <w:bookmarkStart w:id="46" w:name="bookmark41"/>
      <w:bookmarkEnd w:id="44"/>
      <w:bookmarkEnd w:id="45"/>
      <w:bookmarkEnd w:id="46"/>
      <w:r w:rsidRPr="00F866E6">
        <w:rPr>
          <w:sz w:val="28"/>
          <w:szCs w:val="28"/>
        </w:rPr>
        <w:t>У службі діловодства розкриваються всі конверти, за винятком тих, що мають напис “особисто” та літер “М”.</w:t>
      </w:r>
    </w:p>
    <w:p w14:paraId="4A2812C6" w14:textId="77777777" w:rsidR="00A85799" w:rsidRPr="00F866E6" w:rsidRDefault="007C6F63" w:rsidP="005A59DF">
      <w:pPr>
        <w:pStyle w:val="11"/>
        <w:numPr>
          <w:ilvl w:val="0"/>
          <w:numId w:val="1"/>
        </w:numPr>
        <w:tabs>
          <w:tab w:val="left" w:pos="142"/>
          <w:tab w:val="left" w:pos="993"/>
          <w:tab w:val="left" w:pos="1325"/>
        </w:tabs>
        <w:ind w:firstLine="567"/>
        <w:jc w:val="both"/>
        <w:rPr>
          <w:sz w:val="28"/>
          <w:szCs w:val="28"/>
        </w:rPr>
      </w:pPr>
      <w:bookmarkStart w:id="47" w:name="bookmark42"/>
      <w:bookmarkEnd w:id="47"/>
      <w:r w:rsidRPr="00F866E6">
        <w:rPr>
          <w:sz w:val="28"/>
          <w:szCs w:val="28"/>
        </w:rPr>
        <w:t xml:space="preserve">Конверти після розкриття зберігаються і додаються до документів у разі, коли лише за конвертом можна встановити адресу відправника, час відправлення та одержання документа або у конверті немає окремих документів чи встановлено </w:t>
      </w:r>
      <w:r w:rsidRPr="00F866E6">
        <w:rPr>
          <w:sz w:val="28"/>
          <w:szCs w:val="28"/>
        </w:rPr>
        <w:lastRenderedPageBreak/>
        <w:t>невідповідність номерів документів номерам, зазначеним на конверті, а також адресні ярлики рекомендованих конвертів і пакетів.</w:t>
      </w:r>
    </w:p>
    <w:p w14:paraId="7E6513E3" w14:textId="77777777" w:rsidR="00A85799" w:rsidRPr="00F866E6" w:rsidRDefault="007C6F63" w:rsidP="005A59DF">
      <w:pPr>
        <w:pStyle w:val="11"/>
        <w:numPr>
          <w:ilvl w:val="0"/>
          <w:numId w:val="1"/>
        </w:numPr>
        <w:tabs>
          <w:tab w:val="left" w:pos="142"/>
          <w:tab w:val="left" w:pos="993"/>
          <w:tab w:val="left" w:pos="1325"/>
        </w:tabs>
        <w:ind w:firstLine="567"/>
        <w:jc w:val="both"/>
        <w:rPr>
          <w:sz w:val="28"/>
          <w:szCs w:val="28"/>
        </w:rPr>
      </w:pPr>
      <w:bookmarkStart w:id="48" w:name="bookmark43"/>
      <w:bookmarkEnd w:id="48"/>
      <w:r w:rsidRPr="00F866E6">
        <w:rPr>
          <w:sz w:val="28"/>
          <w:szCs w:val="28"/>
        </w:rPr>
        <w:t xml:space="preserve">У разі відсутності додатків, зазначених у документі, або окремих аркушів, а також за наявності помилок в оформленні документа, що унеможливлює його виконання (відсутність підпису, відбитка печатки (для документів, на яких обов’язковість проставлення печатки визначено актами законодавства), </w:t>
      </w:r>
      <w:proofErr w:type="spellStart"/>
      <w:r w:rsidRPr="00F866E6">
        <w:rPr>
          <w:sz w:val="28"/>
          <w:szCs w:val="28"/>
        </w:rPr>
        <w:t>грифа</w:t>
      </w:r>
      <w:proofErr w:type="spellEnd"/>
      <w:r w:rsidRPr="00F866E6">
        <w:rPr>
          <w:sz w:val="28"/>
          <w:szCs w:val="28"/>
        </w:rPr>
        <w:t xml:space="preserve"> затвердження тощо), документ не реєструється і повертається відправникові із зазначенням причини повернення або йому повідомляється про повернення документа телефоном.</w:t>
      </w:r>
    </w:p>
    <w:p w14:paraId="06B8E321" w14:textId="77777777" w:rsidR="00A85799" w:rsidRPr="00F866E6" w:rsidRDefault="007C6F63" w:rsidP="005A59DF">
      <w:pPr>
        <w:pStyle w:val="11"/>
        <w:numPr>
          <w:ilvl w:val="0"/>
          <w:numId w:val="1"/>
        </w:numPr>
        <w:tabs>
          <w:tab w:val="left" w:pos="142"/>
          <w:tab w:val="left" w:pos="993"/>
          <w:tab w:val="left" w:pos="1325"/>
        </w:tabs>
        <w:ind w:firstLine="567"/>
        <w:jc w:val="both"/>
        <w:rPr>
          <w:sz w:val="28"/>
          <w:szCs w:val="28"/>
        </w:rPr>
      </w:pPr>
      <w:bookmarkStart w:id="49" w:name="bookmark44"/>
      <w:bookmarkEnd w:id="49"/>
      <w:r w:rsidRPr="00F866E6">
        <w:rPr>
          <w:sz w:val="28"/>
          <w:szCs w:val="28"/>
        </w:rPr>
        <w:t>У разі пошкодження конверта, робиться відповідна відмітка у поштовому реєстрі.</w:t>
      </w:r>
    </w:p>
    <w:p w14:paraId="7DEE1F9C" w14:textId="5D7A5A4F" w:rsidR="00A85799" w:rsidRPr="00F866E6" w:rsidRDefault="007C6F63" w:rsidP="005A59DF">
      <w:pPr>
        <w:pStyle w:val="11"/>
        <w:tabs>
          <w:tab w:val="left" w:pos="142"/>
          <w:tab w:val="left" w:pos="993"/>
        </w:tabs>
        <w:ind w:firstLine="567"/>
        <w:jc w:val="both"/>
        <w:rPr>
          <w:sz w:val="28"/>
          <w:szCs w:val="28"/>
        </w:rPr>
      </w:pPr>
      <w:r w:rsidRPr="00F866E6">
        <w:rPr>
          <w:sz w:val="28"/>
          <w:szCs w:val="28"/>
        </w:rPr>
        <w:t xml:space="preserve">У разі відсутності, виявлення нецілісності вкладень внаслідок пошкодження конверта, упакування, що призвело до неможливості прочитання тексту документа, складається акт про повернення (додаток 2) у двох примірниках, один з яких надсилається кореспонденту, а інший зберігається у </w:t>
      </w:r>
      <w:r w:rsidR="002602AF" w:rsidRPr="00F866E6">
        <w:rPr>
          <w:sz w:val="28"/>
          <w:szCs w:val="28"/>
        </w:rPr>
        <w:t>відділі організаційного забезпечення управління організаційно-господарського забезпечення Головного управління</w:t>
      </w:r>
      <w:r w:rsidRPr="00F866E6">
        <w:rPr>
          <w:sz w:val="28"/>
          <w:szCs w:val="28"/>
        </w:rPr>
        <w:t>.</w:t>
      </w:r>
    </w:p>
    <w:p w14:paraId="333F8D79" w14:textId="1F331694" w:rsidR="00A85799" w:rsidRPr="00F866E6" w:rsidRDefault="007C6F63" w:rsidP="00D91D30">
      <w:pPr>
        <w:pStyle w:val="11"/>
        <w:numPr>
          <w:ilvl w:val="0"/>
          <w:numId w:val="1"/>
        </w:numPr>
        <w:tabs>
          <w:tab w:val="left" w:pos="142"/>
          <w:tab w:val="left" w:pos="851"/>
          <w:tab w:val="left" w:pos="993"/>
          <w:tab w:val="left" w:pos="1325"/>
        </w:tabs>
        <w:ind w:firstLine="567"/>
        <w:jc w:val="both"/>
        <w:rPr>
          <w:sz w:val="28"/>
          <w:szCs w:val="28"/>
        </w:rPr>
      </w:pPr>
      <w:bookmarkStart w:id="50" w:name="bookmark45"/>
      <w:bookmarkEnd w:id="50"/>
      <w:r w:rsidRPr="00F866E6">
        <w:rPr>
          <w:sz w:val="28"/>
          <w:szCs w:val="28"/>
        </w:rPr>
        <w:t xml:space="preserve">Документ повертається відправникові без розгляду, у тому числі засобами СЕВ ОВВ, у разі його надходження не за </w:t>
      </w:r>
      <w:proofErr w:type="spellStart"/>
      <w:r w:rsidRPr="00F866E6">
        <w:rPr>
          <w:sz w:val="28"/>
          <w:szCs w:val="28"/>
        </w:rPr>
        <w:t>адресою</w:t>
      </w:r>
      <w:proofErr w:type="spellEnd"/>
      <w:r w:rsidRPr="00F866E6">
        <w:rPr>
          <w:sz w:val="28"/>
          <w:szCs w:val="28"/>
        </w:rPr>
        <w:t>, надходження документа повторно, розбіжностей у реквізитах документа, відсутності або невідповідності кваліфікованих електронних підписів</w:t>
      </w:r>
      <w:r w:rsidR="00D91D30" w:rsidRPr="00F866E6">
        <w:rPr>
          <w:sz w:val="28"/>
          <w:szCs w:val="28"/>
        </w:rPr>
        <w:t>, або удосконалених електронних підписів, що базується на кваліфікованому сертифікату електронного підпису</w:t>
      </w:r>
      <w:r w:rsidRPr="00F866E6">
        <w:rPr>
          <w:sz w:val="28"/>
          <w:szCs w:val="28"/>
        </w:rPr>
        <w:t xml:space="preserve"> та/або кваліфікованої електронної позначки часу, а також у випадках, коли візуальна форма електронного документа не придатна для сприймання її змісту людиною.</w:t>
      </w:r>
    </w:p>
    <w:p w14:paraId="282320B8" w14:textId="0DE3B8D0" w:rsidR="00A85799" w:rsidRPr="00F866E6" w:rsidRDefault="007C6F63" w:rsidP="00D91D30">
      <w:pPr>
        <w:pStyle w:val="11"/>
        <w:tabs>
          <w:tab w:val="left" w:pos="142"/>
          <w:tab w:val="left" w:pos="851"/>
          <w:tab w:val="left" w:pos="993"/>
        </w:tabs>
        <w:ind w:firstLine="567"/>
        <w:jc w:val="both"/>
        <w:rPr>
          <w:sz w:val="28"/>
          <w:szCs w:val="28"/>
        </w:rPr>
      </w:pPr>
      <w:r w:rsidRPr="00F866E6">
        <w:rPr>
          <w:sz w:val="28"/>
          <w:szCs w:val="28"/>
        </w:rPr>
        <w:t>Перевірка та підтвердження кваліфікованих електронних підписів</w:t>
      </w:r>
      <w:r w:rsidR="002602AF" w:rsidRPr="00F866E6">
        <w:rPr>
          <w:sz w:val="28"/>
          <w:szCs w:val="28"/>
        </w:rPr>
        <w:t>, або удосконалених електронних підписів, що базується на кваліфікованому сертифікаті електронного підпису</w:t>
      </w:r>
      <w:r w:rsidRPr="00F866E6">
        <w:rPr>
          <w:sz w:val="28"/>
          <w:szCs w:val="28"/>
        </w:rPr>
        <w:t xml:space="preserve"> та/або </w:t>
      </w:r>
      <w:r w:rsidR="00D91D30" w:rsidRPr="00F866E6">
        <w:rPr>
          <w:sz w:val="28"/>
          <w:szCs w:val="28"/>
        </w:rPr>
        <w:t xml:space="preserve">удосконалених електронних печаток, що базується на кваліфікованому сертифікату електронних </w:t>
      </w:r>
      <w:r w:rsidRPr="00F866E6">
        <w:rPr>
          <w:sz w:val="28"/>
          <w:szCs w:val="28"/>
        </w:rPr>
        <w:t xml:space="preserve">печаток у </w:t>
      </w:r>
      <w:r w:rsidR="00813EF2" w:rsidRPr="00F866E6">
        <w:rPr>
          <w:sz w:val="28"/>
          <w:szCs w:val="28"/>
        </w:rPr>
        <w:t>Головному управлінні</w:t>
      </w:r>
      <w:r w:rsidRPr="00F866E6">
        <w:rPr>
          <w:sz w:val="28"/>
          <w:szCs w:val="28"/>
        </w:rPr>
        <w:t xml:space="preserve"> здійснюється з дотриманням законодавства у сфері електронних довірчих послуг. Для цього проводиться онлайн-перевірка сертифікатів відкритих ключів безпосередньо з електронного переліку кваліфікованих сертифікатів відкритих ключів кваліфікованих надавачів електронних довірчих послуг.</w:t>
      </w:r>
    </w:p>
    <w:p w14:paraId="66AAEA70" w14:textId="77777777" w:rsidR="00A85799" w:rsidRPr="00F866E6" w:rsidRDefault="007C6F63" w:rsidP="00D91D30">
      <w:pPr>
        <w:pStyle w:val="11"/>
        <w:numPr>
          <w:ilvl w:val="0"/>
          <w:numId w:val="1"/>
        </w:numPr>
        <w:tabs>
          <w:tab w:val="left" w:pos="142"/>
          <w:tab w:val="left" w:pos="851"/>
          <w:tab w:val="left" w:pos="993"/>
          <w:tab w:val="left" w:pos="1325"/>
        </w:tabs>
        <w:ind w:firstLine="567"/>
        <w:jc w:val="both"/>
        <w:rPr>
          <w:sz w:val="28"/>
          <w:szCs w:val="28"/>
        </w:rPr>
      </w:pPr>
      <w:bookmarkStart w:id="51" w:name="bookmark46"/>
      <w:bookmarkEnd w:id="51"/>
      <w:r w:rsidRPr="00F866E6">
        <w:rPr>
          <w:sz w:val="28"/>
          <w:szCs w:val="28"/>
        </w:rPr>
        <w:t>Факсограми, електронні документи, що надходять електронною поштою без електронного підпису (електронної печатки), від установ, які не організовують діловодство й обмін електронними документами виключно з використанням СЕВ ОВВ, підлягають реєстрації за наявності сканованої копії документа з підписом.</w:t>
      </w:r>
    </w:p>
    <w:p w14:paraId="45F0C259" w14:textId="0C99E314" w:rsidR="00A85799" w:rsidRPr="00F866E6" w:rsidRDefault="007C6F63" w:rsidP="00D91D30">
      <w:pPr>
        <w:pStyle w:val="ae"/>
        <w:numPr>
          <w:ilvl w:val="0"/>
          <w:numId w:val="1"/>
        </w:numPr>
        <w:tabs>
          <w:tab w:val="left" w:pos="142"/>
          <w:tab w:val="left" w:pos="851"/>
          <w:tab w:val="left" w:pos="993"/>
          <w:tab w:val="left" w:pos="1522"/>
        </w:tabs>
        <w:spacing w:line="257" w:lineRule="auto"/>
        <w:ind w:left="0" w:firstLine="567"/>
        <w:jc w:val="both"/>
        <w:rPr>
          <w:rFonts w:ascii="Times New Roman" w:hAnsi="Times New Roman" w:cs="Times New Roman"/>
          <w:sz w:val="28"/>
          <w:szCs w:val="28"/>
        </w:rPr>
      </w:pPr>
      <w:bookmarkStart w:id="52" w:name="bookmark47"/>
      <w:bookmarkEnd w:id="52"/>
      <w:r w:rsidRPr="00F866E6">
        <w:rPr>
          <w:rFonts w:ascii="Times New Roman" w:hAnsi="Times New Roman" w:cs="Times New Roman"/>
          <w:sz w:val="28"/>
          <w:szCs w:val="28"/>
        </w:rPr>
        <w:t xml:space="preserve">Всі вхідні документи </w:t>
      </w:r>
      <w:r w:rsidR="00813EF2" w:rsidRPr="00F866E6">
        <w:rPr>
          <w:rFonts w:ascii="Times New Roman" w:hAnsi="Times New Roman" w:cs="Times New Roman"/>
          <w:sz w:val="28"/>
          <w:szCs w:val="28"/>
        </w:rPr>
        <w:t>Головно</w:t>
      </w:r>
      <w:r w:rsidR="002602AF" w:rsidRPr="00F866E6">
        <w:rPr>
          <w:rFonts w:ascii="Times New Roman" w:hAnsi="Times New Roman" w:cs="Times New Roman"/>
          <w:sz w:val="28"/>
          <w:szCs w:val="28"/>
        </w:rPr>
        <w:t>го</w:t>
      </w:r>
      <w:r w:rsidR="00813EF2" w:rsidRPr="00F866E6">
        <w:rPr>
          <w:rFonts w:ascii="Times New Roman" w:hAnsi="Times New Roman" w:cs="Times New Roman"/>
          <w:sz w:val="28"/>
          <w:szCs w:val="28"/>
        </w:rPr>
        <w:t xml:space="preserve"> управлінн</w:t>
      </w:r>
      <w:r w:rsidR="002602AF" w:rsidRPr="00F866E6">
        <w:rPr>
          <w:rFonts w:ascii="Times New Roman" w:hAnsi="Times New Roman" w:cs="Times New Roman"/>
          <w:sz w:val="28"/>
          <w:szCs w:val="28"/>
        </w:rPr>
        <w:t>я</w:t>
      </w:r>
      <w:r w:rsidRPr="00F866E6">
        <w:rPr>
          <w:rFonts w:ascii="Times New Roman" w:hAnsi="Times New Roman" w:cs="Times New Roman"/>
          <w:sz w:val="28"/>
          <w:szCs w:val="28"/>
        </w:rPr>
        <w:t xml:space="preserve"> підлягають попередньому розгляду </w:t>
      </w:r>
      <w:r w:rsidR="002602AF" w:rsidRPr="00F866E6">
        <w:rPr>
          <w:rFonts w:ascii="Times New Roman" w:hAnsi="Times New Roman" w:cs="Times New Roman"/>
          <w:sz w:val="28"/>
          <w:szCs w:val="28"/>
        </w:rPr>
        <w:t>відділом організаційного забезпечення управління організаційно-господарського забезпечення Головного управління</w:t>
      </w:r>
      <w:r w:rsidRPr="00F866E6">
        <w:rPr>
          <w:rFonts w:ascii="Times New Roman" w:hAnsi="Times New Roman" w:cs="Times New Roman"/>
          <w:sz w:val="28"/>
          <w:szCs w:val="28"/>
        </w:rPr>
        <w:t>, під час якого визначається:</w:t>
      </w:r>
    </w:p>
    <w:p w14:paraId="405CAD3E" w14:textId="77777777" w:rsidR="00A85799" w:rsidRPr="00F866E6" w:rsidRDefault="007C6F63" w:rsidP="00D91D30">
      <w:pPr>
        <w:pStyle w:val="11"/>
        <w:tabs>
          <w:tab w:val="left" w:pos="851"/>
          <w:tab w:val="left" w:pos="993"/>
        </w:tabs>
        <w:spacing w:line="257" w:lineRule="auto"/>
        <w:ind w:firstLine="567"/>
        <w:jc w:val="both"/>
        <w:rPr>
          <w:sz w:val="28"/>
          <w:szCs w:val="28"/>
        </w:rPr>
      </w:pPr>
      <w:r w:rsidRPr="00F866E6">
        <w:rPr>
          <w:sz w:val="28"/>
          <w:szCs w:val="28"/>
        </w:rPr>
        <w:t>чи має документ бути допущений до реєстрації;</w:t>
      </w:r>
    </w:p>
    <w:p w14:paraId="3E6F065B" w14:textId="0A784A9B" w:rsidR="00A85799" w:rsidRPr="00F866E6" w:rsidRDefault="007C6F63" w:rsidP="00D91D30">
      <w:pPr>
        <w:pStyle w:val="11"/>
        <w:tabs>
          <w:tab w:val="left" w:pos="851"/>
          <w:tab w:val="left" w:pos="993"/>
        </w:tabs>
        <w:spacing w:line="257" w:lineRule="auto"/>
        <w:ind w:firstLine="567"/>
        <w:jc w:val="both"/>
        <w:rPr>
          <w:sz w:val="28"/>
          <w:szCs w:val="28"/>
        </w:rPr>
      </w:pPr>
      <w:r w:rsidRPr="00F866E6">
        <w:rPr>
          <w:sz w:val="28"/>
          <w:szCs w:val="28"/>
        </w:rPr>
        <w:t xml:space="preserve">чи потребує розгляду керівництвом </w:t>
      </w:r>
      <w:r w:rsidR="00813EF2" w:rsidRPr="00F866E6">
        <w:rPr>
          <w:sz w:val="28"/>
          <w:szCs w:val="28"/>
        </w:rPr>
        <w:t>Головно</w:t>
      </w:r>
      <w:r w:rsidR="002602AF" w:rsidRPr="00F866E6">
        <w:rPr>
          <w:sz w:val="28"/>
          <w:szCs w:val="28"/>
        </w:rPr>
        <w:t>го</w:t>
      </w:r>
      <w:r w:rsidR="00813EF2" w:rsidRPr="00F866E6">
        <w:rPr>
          <w:sz w:val="28"/>
          <w:szCs w:val="28"/>
        </w:rPr>
        <w:t xml:space="preserve"> управлінн</w:t>
      </w:r>
      <w:r w:rsidR="002602AF" w:rsidRPr="00F866E6">
        <w:rPr>
          <w:sz w:val="28"/>
          <w:szCs w:val="28"/>
        </w:rPr>
        <w:t>я</w:t>
      </w:r>
      <w:r w:rsidRPr="00F866E6">
        <w:rPr>
          <w:sz w:val="28"/>
          <w:szCs w:val="28"/>
        </w:rPr>
        <w:t xml:space="preserve"> або передачі після реєстрації до структурного підрозділу або структурних підрозділів відповідно до функціонального розподілу обов’язків;</w:t>
      </w:r>
    </w:p>
    <w:p w14:paraId="44539AF0" w14:textId="77777777" w:rsidR="00A85799" w:rsidRPr="00F866E6" w:rsidRDefault="007C6F63" w:rsidP="00D91D30">
      <w:pPr>
        <w:pStyle w:val="11"/>
        <w:tabs>
          <w:tab w:val="left" w:pos="851"/>
          <w:tab w:val="left" w:pos="993"/>
        </w:tabs>
        <w:spacing w:line="259" w:lineRule="auto"/>
        <w:ind w:firstLine="567"/>
        <w:jc w:val="both"/>
        <w:rPr>
          <w:sz w:val="28"/>
          <w:szCs w:val="28"/>
        </w:rPr>
      </w:pPr>
      <w:r w:rsidRPr="00F866E6">
        <w:rPr>
          <w:sz w:val="28"/>
          <w:szCs w:val="28"/>
        </w:rPr>
        <w:lastRenderedPageBreak/>
        <w:t>чи належить до документів термінового розгляду (опрацювання).</w:t>
      </w:r>
    </w:p>
    <w:p w14:paraId="566BC6C6" w14:textId="77777777" w:rsidR="00A85799" w:rsidRPr="00F866E6" w:rsidRDefault="007C6F63" w:rsidP="00D91D30">
      <w:pPr>
        <w:pStyle w:val="11"/>
        <w:tabs>
          <w:tab w:val="left" w:pos="851"/>
          <w:tab w:val="left" w:pos="993"/>
        </w:tabs>
        <w:spacing w:line="259" w:lineRule="auto"/>
        <w:ind w:firstLine="567"/>
        <w:jc w:val="both"/>
        <w:rPr>
          <w:sz w:val="28"/>
          <w:szCs w:val="28"/>
        </w:rPr>
      </w:pPr>
      <w:r w:rsidRPr="00F866E6">
        <w:rPr>
          <w:sz w:val="28"/>
          <w:szCs w:val="28"/>
        </w:rPr>
        <w:t>На стадії попереднього розгляду здійснюється відбір документів, що не підлягають реєстрації службою діловодства (додаток 3).</w:t>
      </w:r>
    </w:p>
    <w:p w14:paraId="7FB56EBF" w14:textId="77777777" w:rsidR="00A85799" w:rsidRPr="00F866E6" w:rsidRDefault="007C6F63" w:rsidP="00D91D30">
      <w:pPr>
        <w:pStyle w:val="11"/>
        <w:tabs>
          <w:tab w:val="left" w:pos="851"/>
          <w:tab w:val="left" w:pos="993"/>
        </w:tabs>
        <w:spacing w:after="320" w:line="259" w:lineRule="auto"/>
        <w:ind w:firstLine="567"/>
        <w:jc w:val="both"/>
        <w:rPr>
          <w:sz w:val="28"/>
          <w:szCs w:val="28"/>
        </w:rPr>
      </w:pPr>
      <w:r w:rsidRPr="00F866E6">
        <w:rPr>
          <w:sz w:val="28"/>
          <w:szCs w:val="28"/>
        </w:rPr>
        <w:t>Попередній розгляд вхідних документів повинен здійснюватися у день їх надходження (доставки) або не пізніше 10 години наступного робочого дня у разі їх надходження (доставки) після закінчення робочого дня, у вихідні, святкові та неробочі дні. Листи Президента України, Голови Верховної Ради України, депутатські запити та звернення розглядаються першочергово.</w:t>
      </w:r>
    </w:p>
    <w:p w14:paraId="6E6686E7" w14:textId="77777777" w:rsidR="00A85799" w:rsidRPr="00F866E6" w:rsidRDefault="007C6F63" w:rsidP="00F866E6">
      <w:pPr>
        <w:pStyle w:val="22"/>
        <w:keepNext/>
        <w:keepLines/>
        <w:tabs>
          <w:tab w:val="left" w:pos="360"/>
          <w:tab w:val="left" w:pos="851"/>
          <w:tab w:val="left" w:pos="993"/>
        </w:tabs>
        <w:spacing w:after="320" w:line="262" w:lineRule="auto"/>
        <w:ind w:left="567"/>
        <w:rPr>
          <w:sz w:val="28"/>
          <w:szCs w:val="28"/>
        </w:rPr>
      </w:pPr>
      <w:bookmarkStart w:id="53" w:name="bookmark50"/>
      <w:bookmarkStart w:id="54" w:name="bookmark48"/>
      <w:bookmarkStart w:id="55" w:name="bookmark49"/>
      <w:bookmarkStart w:id="56" w:name="bookmark51"/>
      <w:bookmarkEnd w:id="53"/>
      <w:r w:rsidRPr="00F866E6">
        <w:rPr>
          <w:sz w:val="28"/>
          <w:szCs w:val="28"/>
        </w:rPr>
        <w:t>Реєстрація документів</w:t>
      </w:r>
      <w:bookmarkEnd w:id="54"/>
      <w:bookmarkEnd w:id="55"/>
      <w:bookmarkEnd w:id="56"/>
    </w:p>
    <w:p w14:paraId="6E522CF3" w14:textId="6C220075" w:rsidR="00A85799" w:rsidRPr="00F866E6" w:rsidRDefault="007C6F63" w:rsidP="00D91D30">
      <w:pPr>
        <w:pStyle w:val="11"/>
        <w:numPr>
          <w:ilvl w:val="0"/>
          <w:numId w:val="1"/>
        </w:numPr>
        <w:tabs>
          <w:tab w:val="left" w:pos="851"/>
          <w:tab w:val="left" w:pos="993"/>
          <w:tab w:val="left" w:pos="1320"/>
        </w:tabs>
        <w:ind w:firstLine="567"/>
        <w:jc w:val="both"/>
        <w:rPr>
          <w:sz w:val="28"/>
          <w:szCs w:val="28"/>
        </w:rPr>
      </w:pPr>
      <w:bookmarkStart w:id="57" w:name="bookmark52"/>
      <w:bookmarkEnd w:id="57"/>
      <w:r w:rsidRPr="00F866E6">
        <w:rPr>
          <w:sz w:val="28"/>
          <w:szCs w:val="28"/>
        </w:rPr>
        <w:t xml:space="preserve">Вхідні документи, вихідні та внутрішні документи, підготовлені в </w:t>
      </w:r>
      <w:r w:rsidR="00813EF2" w:rsidRPr="00F866E6">
        <w:rPr>
          <w:sz w:val="28"/>
          <w:szCs w:val="28"/>
        </w:rPr>
        <w:t>Головному управлінні</w:t>
      </w:r>
      <w:r w:rsidRPr="00F866E6">
        <w:rPr>
          <w:sz w:val="28"/>
          <w:szCs w:val="28"/>
        </w:rPr>
        <w:t>, реєструються в електронному вигляді засобами СЕД. Реєстрація документів здійснюється за групами залежно від їх назви, виду, автора, змісту, що утворюються для систематизації та організації інформаційно- довідкової роботи з документами.</w:t>
      </w:r>
    </w:p>
    <w:p w14:paraId="619348CE" w14:textId="77777777" w:rsidR="00A85799" w:rsidRPr="00F866E6" w:rsidRDefault="007C6F63" w:rsidP="00D91D30">
      <w:pPr>
        <w:pStyle w:val="11"/>
        <w:tabs>
          <w:tab w:val="left" w:pos="851"/>
          <w:tab w:val="left" w:pos="993"/>
        </w:tabs>
        <w:ind w:firstLine="567"/>
        <w:jc w:val="both"/>
        <w:rPr>
          <w:sz w:val="28"/>
          <w:szCs w:val="28"/>
        </w:rPr>
      </w:pPr>
      <w:r w:rsidRPr="00F866E6">
        <w:rPr>
          <w:sz w:val="28"/>
          <w:szCs w:val="28"/>
        </w:rPr>
        <w:t>Порядкова нумерація документів здійснюється окремо в межах кожної групи або виду документа, починаючи з першого номера кожного календарного року.</w:t>
      </w:r>
    </w:p>
    <w:p w14:paraId="6A5D01A4" w14:textId="329BDEFB" w:rsidR="00A85799" w:rsidRPr="00F866E6" w:rsidRDefault="007C6F63" w:rsidP="00D91D30">
      <w:pPr>
        <w:pStyle w:val="11"/>
        <w:numPr>
          <w:ilvl w:val="0"/>
          <w:numId w:val="1"/>
        </w:numPr>
        <w:tabs>
          <w:tab w:val="left" w:pos="851"/>
          <w:tab w:val="left" w:pos="993"/>
          <w:tab w:val="left" w:pos="1320"/>
        </w:tabs>
        <w:ind w:firstLine="567"/>
        <w:jc w:val="both"/>
        <w:rPr>
          <w:sz w:val="28"/>
          <w:szCs w:val="28"/>
        </w:rPr>
      </w:pPr>
      <w:bookmarkStart w:id="58" w:name="bookmark53"/>
      <w:bookmarkEnd w:id="58"/>
      <w:r w:rsidRPr="00F866E6">
        <w:rPr>
          <w:sz w:val="28"/>
          <w:szCs w:val="28"/>
        </w:rPr>
        <w:t xml:space="preserve">Журнальна форма реєстрації/обліку в </w:t>
      </w:r>
      <w:r w:rsidR="00813EF2" w:rsidRPr="00F866E6">
        <w:rPr>
          <w:sz w:val="28"/>
          <w:szCs w:val="28"/>
        </w:rPr>
        <w:t>Головному управлінні</w:t>
      </w:r>
      <w:r w:rsidRPr="00F866E6">
        <w:rPr>
          <w:sz w:val="28"/>
          <w:szCs w:val="28"/>
        </w:rPr>
        <w:t xml:space="preserve"> (додатки 4-6) застосовується лише для документів з обмеженим доступом, а також може застосовуватися для реєстрації/обліку самостійними структурними підрозділами апарату </w:t>
      </w:r>
      <w:r w:rsidR="00813EF2" w:rsidRPr="00F866E6">
        <w:rPr>
          <w:sz w:val="28"/>
          <w:szCs w:val="28"/>
        </w:rPr>
        <w:t>Головному управлінні</w:t>
      </w:r>
      <w:r w:rsidRPr="00F866E6">
        <w:rPr>
          <w:sz w:val="28"/>
          <w:szCs w:val="28"/>
        </w:rPr>
        <w:t xml:space="preserve"> обліково-фінансової документації, довідок, договорів, актів, протоколів. Журнали документів, що реєструються в СЕД, формуються в електронному вигляді.</w:t>
      </w:r>
    </w:p>
    <w:p w14:paraId="0D14E59F" w14:textId="77777777" w:rsidR="00A85799" w:rsidRPr="00F866E6" w:rsidRDefault="007C6F63" w:rsidP="00D91D30">
      <w:pPr>
        <w:pStyle w:val="11"/>
        <w:numPr>
          <w:ilvl w:val="0"/>
          <w:numId w:val="1"/>
        </w:numPr>
        <w:tabs>
          <w:tab w:val="left" w:pos="851"/>
          <w:tab w:val="left" w:pos="993"/>
          <w:tab w:val="left" w:pos="1320"/>
        </w:tabs>
        <w:ind w:firstLine="567"/>
        <w:jc w:val="both"/>
        <w:rPr>
          <w:sz w:val="28"/>
          <w:szCs w:val="28"/>
        </w:rPr>
      </w:pPr>
      <w:bookmarkStart w:id="59" w:name="bookmark54"/>
      <w:bookmarkEnd w:id="59"/>
      <w:r w:rsidRPr="00F866E6">
        <w:rPr>
          <w:sz w:val="28"/>
          <w:szCs w:val="28"/>
        </w:rPr>
        <w:t>Вхідні документи реєструються одразу після їх попереднього розгляду у день надходження або не пізніше наступного робочого дня, якщо документ надійшов у неробочий час. Вихідні та внутрішні документи реєструються у день їх підписання або затвердження.</w:t>
      </w:r>
    </w:p>
    <w:p w14:paraId="75B9AD98" w14:textId="7087BA23" w:rsidR="00A85799" w:rsidRPr="00F866E6" w:rsidRDefault="007C6F63" w:rsidP="00D91D30">
      <w:pPr>
        <w:pStyle w:val="11"/>
        <w:numPr>
          <w:ilvl w:val="0"/>
          <w:numId w:val="1"/>
        </w:numPr>
        <w:tabs>
          <w:tab w:val="left" w:pos="851"/>
          <w:tab w:val="left" w:pos="993"/>
          <w:tab w:val="left" w:pos="1320"/>
        </w:tabs>
        <w:ind w:firstLine="567"/>
        <w:jc w:val="both"/>
        <w:rPr>
          <w:sz w:val="28"/>
          <w:szCs w:val="28"/>
        </w:rPr>
      </w:pPr>
      <w:bookmarkStart w:id="60" w:name="bookmark55"/>
      <w:bookmarkEnd w:id="60"/>
      <w:r w:rsidRPr="00F866E6">
        <w:rPr>
          <w:sz w:val="28"/>
          <w:szCs w:val="28"/>
        </w:rPr>
        <w:t xml:space="preserve">Реєстрація документів в </w:t>
      </w:r>
      <w:r w:rsidR="00813EF2" w:rsidRPr="00F866E6">
        <w:rPr>
          <w:sz w:val="28"/>
          <w:szCs w:val="28"/>
        </w:rPr>
        <w:t>Головному управлінні</w:t>
      </w:r>
      <w:r w:rsidRPr="00F866E6">
        <w:rPr>
          <w:sz w:val="28"/>
          <w:szCs w:val="28"/>
        </w:rPr>
        <w:t xml:space="preserve"> здійснюється за групами залежно від назви, виду, автора і змісту документів, перелік видів документів, що утворюються під час діяльності </w:t>
      </w:r>
      <w:r w:rsidR="00813EF2" w:rsidRPr="00F866E6">
        <w:rPr>
          <w:sz w:val="28"/>
          <w:szCs w:val="28"/>
        </w:rPr>
        <w:t>Головно</w:t>
      </w:r>
      <w:r w:rsidR="002602AF" w:rsidRPr="00F866E6">
        <w:rPr>
          <w:sz w:val="28"/>
          <w:szCs w:val="28"/>
        </w:rPr>
        <w:t>го</w:t>
      </w:r>
      <w:r w:rsidR="00813EF2" w:rsidRPr="00F866E6">
        <w:rPr>
          <w:sz w:val="28"/>
          <w:szCs w:val="28"/>
        </w:rPr>
        <w:t xml:space="preserve"> управлінн</w:t>
      </w:r>
      <w:r w:rsidR="002602AF" w:rsidRPr="00F866E6">
        <w:rPr>
          <w:sz w:val="28"/>
          <w:szCs w:val="28"/>
        </w:rPr>
        <w:t>я</w:t>
      </w:r>
      <w:r w:rsidRPr="00F866E6">
        <w:rPr>
          <w:sz w:val="28"/>
          <w:szCs w:val="28"/>
        </w:rPr>
        <w:t xml:space="preserve">, визначається зведеною номенклатурою справ </w:t>
      </w:r>
      <w:r w:rsidR="00813EF2" w:rsidRPr="00F866E6">
        <w:rPr>
          <w:sz w:val="28"/>
          <w:szCs w:val="28"/>
        </w:rPr>
        <w:t>Головно</w:t>
      </w:r>
      <w:r w:rsidR="002602AF" w:rsidRPr="00F866E6">
        <w:rPr>
          <w:sz w:val="28"/>
          <w:szCs w:val="28"/>
        </w:rPr>
        <w:t>го</w:t>
      </w:r>
      <w:r w:rsidR="00813EF2" w:rsidRPr="00F866E6">
        <w:rPr>
          <w:sz w:val="28"/>
          <w:szCs w:val="28"/>
        </w:rPr>
        <w:t xml:space="preserve"> управлінн</w:t>
      </w:r>
      <w:r w:rsidR="002602AF" w:rsidRPr="00F866E6">
        <w:rPr>
          <w:sz w:val="28"/>
          <w:szCs w:val="28"/>
        </w:rPr>
        <w:t>я</w:t>
      </w:r>
      <w:r w:rsidRPr="00F866E6">
        <w:rPr>
          <w:sz w:val="28"/>
          <w:szCs w:val="28"/>
        </w:rPr>
        <w:t xml:space="preserve"> на відповідний рік, кодифікація груп та видів документів у СЕД - системою індексів </w:t>
      </w:r>
      <w:r w:rsidR="00813EF2" w:rsidRPr="00F866E6">
        <w:rPr>
          <w:sz w:val="28"/>
          <w:szCs w:val="28"/>
        </w:rPr>
        <w:t>Головно</w:t>
      </w:r>
      <w:r w:rsidR="002602AF" w:rsidRPr="00F866E6">
        <w:rPr>
          <w:sz w:val="28"/>
          <w:szCs w:val="28"/>
        </w:rPr>
        <w:t>го</w:t>
      </w:r>
      <w:r w:rsidR="00813EF2" w:rsidRPr="00F866E6">
        <w:rPr>
          <w:sz w:val="28"/>
          <w:szCs w:val="28"/>
        </w:rPr>
        <w:t xml:space="preserve"> управлінн</w:t>
      </w:r>
      <w:r w:rsidR="002602AF" w:rsidRPr="00F866E6">
        <w:rPr>
          <w:sz w:val="28"/>
          <w:szCs w:val="28"/>
        </w:rPr>
        <w:t>я</w:t>
      </w:r>
      <w:r w:rsidRPr="00F866E6">
        <w:rPr>
          <w:sz w:val="28"/>
          <w:szCs w:val="28"/>
        </w:rPr>
        <w:t>.</w:t>
      </w:r>
    </w:p>
    <w:p w14:paraId="6F45A032" w14:textId="4AD73A83" w:rsidR="00A85799" w:rsidRPr="00F866E6" w:rsidRDefault="007C6F63" w:rsidP="00D91D30">
      <w:pPr>
        <w:pStyle w:val="11"/>
        <w:numPr>
          <w:ilvl w:val="0"/>
          <w:numId w:val="1"/>
        </w:numPr>
        <w:tabs>
          <w:tab w:val="left" w:pos="851"/>
          <w:tab w:val="left" w:pos="993"/>
          <w:tab w:val="left" w:pos="1320"/>
        </w:tabs>
        <w:ind w:firstLine="567"/>
        <w:jc w:val="both"/>
        <w:rPr>
          <w:sz w:val="28"/>
          <w:szCs w:val="28"/>
        </w:rPr>
      </w:pPr>
      <w:bookmarkStart w:id="61" w:name="bookmark56"/>
      <w:bookmarkEnd w:id="61"/>
      <w:r w:rsidRPr="00F866E6">
        <w:rPr>
          <w:sz w:val="28"/>
          <w:szCs w:val="28"/>
        </w:rPr>
        <w:t xml:space="preserve">Для забезпечення реєстрації документів в електронній та паперовій формах в автоматизованому режимі заповнюється </w:t>
      </w:r>
      <w:proofErr w:type="spellStart"/>
      <w:r w:rsidRPr="00F866E6">
        <w:rPr>
          <w:sz w:val="28"/>
          <w:szCs w:val="28"/>
        </w:rPr>
        <w:t>реєстраційно</w:t>
      </w:r>
      <w:proofErr w:type="spellEnd"/>
      <w:r w:rsidRPr="00F866E6">
        <w:rPr>
          <w:sz w:val="28"/>
          <w:szCs w:val="28"/>
        </w:rPr>
        <w:t xml:space="preserve">-моніторингова картка, до якої вносяться всі обов’язкові, додаткові та за потреби інші реквізити документа відповідно до вимог цієї Інструкції. </w:t>
      </w:r>
      <w:proofErr w:type="spellStart"/>
      <w:r w:rsidRPr="00F866E6">
        <w:rPr>
          <w:sz w:val="28"/>
          <w:szCs w:val="28"/>
        </w:rPr>
        <w:t>Реєстраційно</w:t>
      </w:r>
      <w:proofErr w:type="spellEnd"/>
      <w:r w:rsidRPr="00F866E6">
        <w:rPr>
          <w:sz w:val="28"/>
          <w:szCs w:val="28"/>
        </w:rPr>
        <w:t>-моніторингова картка документа створюється СЕД в електронній формі</w:t>
      </w:r>
      <w:r w:rsidR="002967E2">
        <w:rPr>
          <w:sz w:val="28"/>
          <w:szCs w:val="28"/>
        </w:rPr>
        <w:t xml:space="preserve"> (додатки 4-6)</w:t>
      </w:r>
      <w:r w:rsidRPr="00F866E6">
        <w:rPr>
          <w:sz w:val="28"/>
          <w:szCs w:val="28"/>
        </w:rPr>
        <w:t>.</w:t>
      </w:r>
    </w:p>
    <w:p w14:paraId="5D1F814B" w14:textId="737819F3" w:rsidR="00A85799" w:rsidRPr="00F866E6" w:rsidRDefault="007C6F63" w:rsidP="00D91D30">
      <w:pPr>
        <w:pStyle w:val="11"/>
        <w:tabs>
          <w:tab w:val="left" w:pos="851"/>
          <w:tab w:val="left" w:pos="993"/>
        </w:tabs>
        <w:ind w:firstLine="567"/>
        <w:jc w:val="both"/>
        <w:rPr>
          <w:sz w:val="28"/>
          <w:szCs w:val="28"/>
        </w:rPr>
      </w:pPr>
      <w:r w:rsidRPr="00F866E6">
        <w:rPr>
          <w:sz w:val="28"/>
          <w:szCs w:val="28"/>
        </w:rPr>
        <w:t xml:space="preserve">До обов’язкових реквізитів, що вносяться в </w:t>
      </w:r>
      <w:proofErr w:type="spellStart"/>
      <w:r w:rsidRPr="00F866E6">
        <w:rPr>
          <w:sz w:val="28"/>
          <w:szCs w:val="28"/>
        </w:rPr>
        <w:t>реєстраційно</w:t>
      </w:r>
      <w:proofErr w:type="spellEnd"/>
      <w:r w:rsidRPr="00F866E6">
        <w:rPr>
          <w:sz w:val="28"/>
          <w:szCs w:val="28"/>
        </w:rPr>
        <w:t xml:space="preserve">-моніторингову картку, належать: вид документа, індекс та заголовок електронної справи, кореспондент (установа-відправник), </w:t>
      </w:r>
      <w:proofErr w:type="spellStart"/>
      <w:r w:rsidRPr="00F866E6">
        <w:rPr>
          <w:sz w:val="28"/>
          <w:szCs w:val="28"/>
        </w:rPr>
        <w:t>підписувач</w:t>
      </w:r>
      <w:proofErr w:type="spellEnd"/>
      <w:r w:rsidRPr="00F866E6">
        <w:rPr>
          <w:sz w:val="28"/>
          <w:szCs w:val="28"/>
        </w:rPr>
        <w:t xml:space="preserve"> документа та кваліфікований електронний підпис</w:t>
      </w:r>
      <w:r w:rsidR="002602AF" w:rsidRPr="00F866E6">
        <w:rPr>
          <w:sz w:val="28"/>
          <w:szCs w:val="28"/>
        </w:rPr>
        <w:t>, або удосконалений електронний підпис, що базується на кваліфікованому сертифікаті електронного підпису</w:t>
      </w:r>
      <w:r w:rsidRPr="00F866E6">
        <w:rPr>
          <w:sz w:val="28"/>
          <w:szCs w:val="28"/>
        </w:rPr>
        <w:t xml:space="preserve"> </w:t>
      </w:r>
      <w:proofErr w:type="spellStart"/>
      <w:r w:rsidRPr="00F866E6">
        <w:rPr>
          <w:sz w:val="28"/>
          <w:szCs w:val="28"/>
        </w:rPr>
        <w:t>підписувана</w:t>
      </w:r>
      <w:proofErr w:type="spellEnd"/>
      <w:r w:rsidRPr="00F866E6">
        <w:rPr>
          <w:sz w:val="28"/>
          <w:szCs w:val="28"/>
        </w:rPr>
        <w:t xml:space="preserve"> або кваліфікована електронна печатка</w:t>
      </w:r>
      <w:r w:rsidR="00506BB9" w:rsidRPr="00F866E6">
        <w:rPr>
          <w:sz w:val="28"/>
          <w:szCs w:val="28"/>
        </w:rPr>
        <w:t xml:space="preserve">, що базується на кваліфікованому сертифікаті електронного </w:t>
      </w:r>
      <w:r w:rsidR="00506BB9" w:rsidRPr="00F866E6">
        <w:rPr>
          <w:sz w:val="28"/>
          <w:szCs w:val="28"/>
        </w:rPr>
        <w:lastRenderedPageBreak/>
        <w:t>підпису</w:t>
      </w:r>
      <w:r w:rsidRPr="00F866E6">
        <w:rPr>
          <w:sz w:val="28"/>
          <w:szCs w:val="28"/>
        </w:rPr>
        <w:t xml:space="preserve"> установи-відправника, адресат (перелік установ, яким адресовано документ), вихідний номер та дата (реєстраційні атрибути кореспондента), вхідний номер та дата (реєстраційні атрибути адресата), вихідний номер та дата реєстрації (реєстраційні атрибути </w:t>
      </w:r>
      <w:r w:rsidR="00813EF2" w:rsidRPr="00F866E6">
        <w:rPr>
          <w:sz w:val="28"/>
          <w:szCs w:val="28"/>
        </w:rPr>
        <w:t>Головно</w:t>
      </w:r>
      <w:r w:rsidR="00506BB9" w:rsidRPr="00F866E6">
        <w:rPr>
          <w:sz w:val="28"/>
          <w:szCs w:val="28"/>
        </w:rPr>
        <w:t>го</w:t>
      </w:r>
      <w:r w:rsidR="00813EF2" w:rsidRPr="00F866E6">
        <w:rPr>
          <w:sz w:val="28"/>
          <w:szCs w:val="28"/>
        </w:rPr>
        <w:t xml:space="preserve"> управлінн</w:t>
      </w:r>
      <w:r w:rsidR="00506BB9" w:rsidRPr="00F866E6">
        <w:rPr>
          <w:sz w:val="28"/>
          <w:szCs w:val="28"/>
        </w:rPr>
        <w:t>я</w:t>
      </w:r>
      <w:r w:rsidRPr="00F866E6">
        <w:rPr>
          <w:sz w:val="28"/>
          <w:szCs w:val="28"/>
        </w:rPr>
        <w:t xml:space="preserve">), короткий зміст документа, структурний підрозділ, відповідальний за виконання завдання та/або підготовку документа в </w:t>
      </w:r>
      <w:r w:rsidR="00813EF2" w:rsidRPr="00F866E6">
        <w:rPr>
          <w:sz w:val="28"/>
          <w:szCs w:val="28"/>
        </w:rPr>
        <w:t>Головному управлінні</w:t>
      </w:r>
      <w:r w:rsidRPr="00F866E6">
        <w:rPr>
          <w:sz w:val="28"/>
          <w:szCs w:val="28"/>
        </w:rPr>
        <w:t xml:space="preserve"> із зазначенням його прізвища, власного імені, номера телефону, електронні резолюції, відповідальний виконавець (згідно з резолюцією) із зазначенням його прізвища, власного імені, номера телефону, строк та позначка про виконання електронного документа, кількість сторінок супровідного листа та кількість сторінок додатків, посилання на вже зареєстровані документи (історія питання), індикатори стану виконання документа та строки виконання індикаторів.</w:t>
      </w:r>
    </w:p>
    <w:p w14:paraId="1CB00013" w14:textId="3C0ABCD9" w:rsidR="00A85799" w:rsidRPr="00F866E6" w:rsidRDefault="007C6F63" w:rsidP="00D91D30">
      <w:pPr>
        <w:pStyle w:val="11"/>
        <w:tabs>
          <w:tab w:val="left" w:pos="851"/>
          <w:tab w:val="left" w:pos="993"/>
        </w:tabs>
        <w:ind w:firstLine="567"/>
        <w:jc w:val="both"/>
        <w:rPr>
          <w:sz w:val="28"/>
          <w:szCs w:val="28"/>
        </w:rPr>
      </w:pPr>
      <w:r w:rsidRPr="00F866E6">
        <w:rPr>
          <w:sz w:val="28"/>
          <w:szCs w:val="28"/>
        </w:rPr>
        <w:t xml:space="preserve">До додаткових реквізитів, що вносяться до </w:t>
      </w:r>
      <w:proofErr w:type="spellStart"/>
      <w:r w:rsidRPr="00F866E6">
        <w:rPr>
          <w:sz w:val="28"/>
          <w:szCs w:val="28"/>
        </w:rPr>
        <w:t>реєстраційно</w:t>
      </w:r>
      <w:proofErr w:type="spellEnd"/>
      <w:r w:rsidRPr="00F866E6">
        <w:rPr>
          <w:sz w:val="28"/>
          <w:szCs w:val="28"/>
        </w:rPr>
        <w:t xml:space="preserve">-моніторингової картки, належать: інформація про внутрішнє переадресування документа між структурними підрозділами </w:t>
      </w:r>
      <w:r w:rsidR="00813EF2" w:rsidRPr="00F866E6">
        <w:rPr>
          <w:sz w:val="28"/>
          <w:szCs w:val="28"/>
        </w:rPr>
        <w:t>Головно</w:t>
      </w:r>
      <w:r w:rsidR="00506BB9" w:rsidRPr="00F866E6">
        <w:rPr>
          <w:sz w:val="28"/>
          <w:szCs w:val="28"/>
        </w:rPr>
        <w:t>го</w:t>
      </w:r>
      <w:r w:rsidR="00813EF2" w:rsidRPr="00F866E6">
        <w:rPr>
          <w:sz w:val="28"/>
          <w:szCs w:val="28"/>
        </w:rPr>
        <w:t xml:space="preserve"> управлінн</w:t>
      </w:r>
      <w:r w:rsidR="00506BB9" w:rsidRPr="00F866E6">
        <w:rPr>
          <w:sz w:val="28"/>
          <w:szCs w:val="28"/>
        </w:rPr>
        <w:t>я</w:t>
      </w:r>
      <w:r w:rsidRPr="00F866E6">
        <w:rPr>
          <w:sz w:val="28"/>
          <w:szCs w:val="28"/>
        </w:rPr>
        <w:t>, наявність і перелік додатків, проміжні строки виконання, інформація про зміну та перенесення строків виконання, припинення моніторингу виконання документа, а також електронні повідомлення СЕВ ОВВ, позначка про належність до документів термінового розгляду.</w:t>
      </w:r>
    </w:p>
    <w:p w14:paraId="26FFACF9" w14:textId="5C94B4CE" w:rsidR="00A85799" w:rsidRPr="00F866E6" w:rsidRDefault="007C6F63" w:rsidP="00D91D30">
      <w:pPr>
        <w:tabs>
          <w:tab w:val="left" w:pos="851"/>
          <w:tab w:val="left" w:pos="993"/>
        </w:tabs>
        <w:ind w:firstLine="567"/>
        <w:jc w:val="both"/>
        <w:rPr>
          <w:rFonts w:ascii="Times New Roman" w:hAnsi="Times New Roman" w:cs="Times New Roman"/>
          <w:sz w:val="28"/>
          <w:szCs w:val="28"/>
        </w:rPr>
      </w:pPr>
      <w:bookmarkStart w:id="62" w:name="bookmark57"/>
      <w:bookmarkEnd w:id="62"/>
      <w:r w:rsidRPr="00F866E6">
        <w:rPr>
          <w:rFonts w:ascii="Times New Roman" w:hAnsi="Times New Roman" w:cs="Times New Roman"/>
          <w:sz w:val="28"/>
          <w:szCs w:val="28"/>
        </w:rPr>
        <w:t>Реєстрація вхідних, вихідних і внутрішніх документів</w:t>
      </w:r>
      <w:r w:rsidR="00506BB9" w:rsidRPr="00F866E6">
        <w:rPr>
          <w:rFonts w:ascii="Times New Roman" w:hAnsi="Times New Roman" w:cs="Times New Roman"/>
          <w:sz w:val="28"/>
          <w:szCs w:val="28"/>
        </w:rPr>
        <w:t xml:space="preserve"> в</w:t>
      </w:r>
      <w:r w:rsidRPr="00F866E6">
        <w:rPr>
          <w:rFonts w:ascii="Times New Roman" w:hAnsi="Times New Roman" w:cs="Times New Roman"/>
          <w:sz w:val="28"/>
          <w:szCs w:val="28"/>
        </w:rPr>
        <w:t xml:space="preserve"> </w:t>
      </w:r>
      <w:r w:rsidR="00813EF2" w:rsidRPr="00F866E6">
        <w:rPr>
          <w:rFonts w:ascii="Times New Roman" w:hAnsi="Times New Roman" w:cs="Times New Roman"/>
          <w:sz w:val="28"/>
          <w:szCs w:val="28"/>
        </w:rPr>
        <w:t>Головному управлінні</w:t>
      </w:r>
      <w:r w:rsidRPr="00F866E6">
        <w:rPr>
          <w:rFonts w:ascii="Times New Roman" w:hAnsi="Times New Roman" w:cs="Times New Roman"/>
          <w:sz w:val="28"/>
          <w:szCs w:val="28"/>
        </w:rPr>
        <w:t xml:space="preserve"> здійснюється </w:t>
      </w:r>
      <w:r w:rsidR="00506BB9" w:rsidRPr="00F866E6">
        <w:rPr>
          <w:rFonts w:ascii="Times New Roman" w:hAnsi="Times New Roman" w:cs="Times New Roman"/>
          <w:sz w:val="28"/>
          <w:szCs w:val="28"/>
        </w:rPr>
        <w:t xml:space="preserve">відділом організаційного забезпечення управління організаційно-господарського забезпечення Головного управління </w:t>
      </w:r>
      <w:r w:rsidRPr="00F866E6">
        <w:rPr>
          <w:rFonts w:ascii="Times New Roman" w:hAnsi="Times New Roman" w:cs="Times New Roman"/>
          <w:sz w:val="28"/>
          <w:szCs w:val="28"/>
        </w:rPr>
        <w:t>централізовано в єдиній системі документообігу, окрім деяких видів документів, що реєструються (обліковуються) в журнальній формі.</w:t>
      </w:r>
    </w:p>
    <w:p w14:paraId="399B9EA7" w14:textId="34D8152C" w:rsidR="00A85799" w:rsidRPr="00F866E6" w:rsidRDefault="007C6F63" w:rsidP="00D91D30">
      <w:pPr>
        <w:pStyle w:val="11"/>
        <w:numPr>
          <w:ilvl w:val="0"/>
          <w:numId w:val="1"/>
        </w:numPr>
        <w:tabs>
          <w:tab w:val="left" w:pos="851"/>
          <w:tab w:val="left" w:pos="993"/>
          <w:tab w:val="left" w:pos="1302"/>
        </w:tabs>
        <w:ind w:firstLine="567"/>
        <w:jc w:val="both"/>
        <w:rPr>
          <w:sz w:val="28"/>
          <w:szCs w:val="28"/>
        </w:rPr>
      </w:pPr>
      <w:bookmarkStart w:id="63" w:name="bookmark58"/>
      <w:bookmarkEnd w:id="63"/>
      <w:r w:rsidRPr="00F866E6">
        <w:rPr>
          <w:sz w:val="28"/>
          <w:szCs w:val="28"/>
        </w:rPr>
        <w:t xml:space="preserve">У СЕД формується єдина централізована база реєстраційних даних в електронній формі, за допомогою якої працівники відповідно до прав доступу забезпечуються інформацією про всі документи </w:t>
      </w:r>
      <w:r w:rsidR="00813EF2" w:rsidRPr="00F866E6">
        <w:rPr>
          <w:sz w:val="28"/>
          <w:szCs w:val="28"/>
        </w:rPr>
        <w:t>Головному управлінні</w:t>
      </w:r>
      <w:r w:rsidRPr="00F866E6">
        <w:rPr>
          <w:sz w:val="28"/>
          <w:szCs w:val="28"/>
        </w:rPr>
        <w:t xml:space="preserve"> та їх місцезнаходження.</w:t>
      </w:r>
    </w:p>
    <w:p w14:paraId="22225079" w14:textId="17ADA7AF" w:rsidR="00A85799" w:rsidRPr="00F866E6" w:rsidRDefault="007C6F63" w:rsidP="00D91D30">
      <w:pPr>
        <w:pStyle w:val="11"/>
        <w:numPr>
          <w:ilvl w:val="0"/>
          <w:numId w:val="1"/>
        </w:numPr>
        <w:tabs>
          <w:tab w:val="left" w:pos="851"/>
          <w:tab w:val="left" w:pos="993"/>
          <w:tab w:val="left" w:pos="1276"/>
          <w:tab w:val="left" w:pos="1418"/>
        </w:tabs>
        <w:ind w:firstLine="567"/>
        <w:jc w:val="both"/>
        <w:rPr>
          <w:sz w:val="28"/>
          <w:szCs w:val="28"/>
        </w:rPr>
      </w:pPr>
      <w:bookmarkStart w:id="64" w:name="bookmark59"/>
      <w:bookmarkEnd w:id="64"/>
      <w:r w:rsidRPr="00F866E6">
        <w:rPr>
          <w:sz w:val="28"/>
          <w:szCs w:val="28"/>
        </w:rPr>
        <w:t xml:space="preserve">Не допускається опрацювання структурними підрозділами, надсилання або передача документів, не зареєстрованих у </w:t>
      </w:r>
      <w:r w:rsidR="00813EF2" w:rsidRPr="00F866E6">
        <w:rPr>
          <w:sz w:val="28"/>
          <w:szCs w:val="28"/>
        </w:rPr>
        <w:t>Головно</w:t>
      </w:r>
      <w:r w:rsidR="00506BB9" w:rsidRPr="00F866E6">
        <w:rPr>
          <w:sz w:val="28"/>
          <w:szCs w:val="28"/>
        </w:rPr>
        <w:t>му</w:t>
      </w:r>
      <w:r w:rsidR="00813EF2" w:rsidRPr="00F866E6">
        <w:rPr>
          <w:sz w:val="28"/>
          <w:szCs w:val="28"/>
        </w:rPr>
        <w:t xml:space="preserve"> управлінні</w:t>
      </w:r>
      <w:r w:rsidRPr="00F866E6">
        <w:rPr>
          <w:sz w:val="28"/>
          <w:szCs w:val="28"/>
        </w:rPr>
        <w:t>. Проведення подвійної реєстрації одного документа забороняється.</w:t>
      </w:r>
    </w:p>
    <w:p w14:paraId="197609B3" w14:textId="77777777" w:rsidR="00A85799" w:rsidRPr="00F866E6" w:rsidRDefault="007C6F63" w:rsidP="00D91D30">
      <w:pPr>
        <w:pStyle w:val="11"/>
        <w:numPr>
          <w:ilvl w:val="0"/>
          <w:numId w:val="1"/>
        </w:numPr>
        <w:tabs>
          <w:tab w:val="left" w:pos="851"/>
          <w:tab w:val="left" w:pos="993"/>
          <w:tab w:val="left" w:pos="1276"/>
          <w:tab w:val="left" w:pos="1306"/>
          <w:tab w:val="left" w:pos="1418"/>
        </w:tabs>
        <w:ind w:firstLine="567"/>
        <w:jc w:val="both"/>
        <w:rPr>
          <w:sz w:val="28"/>
          <w:szCs w:val="28"/>
        </w:rPr>
      </w:pPr>
      <w:bookmarkStart w:id="65" w:name="bookmark60"/>
      <w:bookmarkEnd w:id="65"/>
      <w:r w:rsidRPr="00F866E6">
        <w:rPr>
          <w:sz w:val="28"/>
          <w:szCs w:val="28"/>
        </w:rPr>
        <w:t xml:space="preserve">У разі надходження зброшурованих документів разом із супровідним листом, реєстраційна відмітка проставляється на супровідному листі, у поле “Примітка” в </w:t>
      </w:r>
      <w:proofErr w:type="spellStart"/>
      <w:r w:rsidRPr="00F866E6">
        <w:rPr>
          <w:sz w:val="28"/>
          <w:szCs w:val="28"/>
        </w:rPr>
        <w:t>реєстраційно</w:t>
      </w:r>
      <w:proofErr w:type="spellEnd"/>
      <w:r w:rsidRPr="00F866E6">
        <w:rPr>
          <w:sz w:val="28"/>
          <w:szCs w:val="28"/>
        </w:rPr>
        <w:t>-моніторинговій картці документа вноситься інформація про відсутність відтворення додатків у зв’язку з їх брошуруванням.</w:t>
      </w:r>
    </w:p>
    <w:p w14:paraId="605EE667" w14:textId="6243829C" w:rsidR="00A85799" w:rsidRPr="00F866E6" w:rsidRDefault="007C6F63" w:rsidP="00C76D1B">
      <w:pPr>
        <w:tabs>
          <w:tab w:val="left" w:pos="993"/>
          <w:tab w:val="left" w:pos="1276"/>
          <w:tab w:val="left" w:pos="1418"/>
        </w:tabs>
        <w:ind w:firstLine="567"/>
        <w:jc w:val="both"/>
        <w:rPr>
          <w:rFonts w:ascii="Times New Roman" w:hAnsi="Times New Roman" w:cs="Times New Roman"/>
          <w:sz w:val="28"/>
          <w:szCs w:val="28"/>
        </w:rPr>
      </w:pPr>
      <w:bookmarkStart w:id="66" w:name="bookmark61"/>
      <w:bookmarkEnd w:id="66"/>
      <w:r w:rsidRPr="00F866E6">
        <w:rPr>
          <w:rFonts w:ascii="Times New Roman" w:hAnsi="Times New Roman" w:cs="Times New Roman"/>
          <w:sz w:val="28"/>
          <w:szCs w:val="28"/>
        </w:rPr>
        <w:t xml:space="preserve">Для документа, що надійшов на реєстрацію у паперовій формі, створюється фотокопія, яку працівник </w:t>
      </w:r>
      <w:r w:rsidR="00506BB9" w:rsidRPr="00F866E6">
        <w:rPr>
          <w:rFonts w:ascii="Times New Roman" w:hAnsi="Times New Roman" w:cs="Times New Roman"/>
          <w:sz w:val="28"/>
          <w:szCs w:val="28"/>
        </w:rPr>
        <w:t xml:space="preserve">відділу організаційного забезпечення управління організаційно-господарського забезпечення Головного управління </w:t>
      </w:r>
      <w:r w:rsidRPr="00F866E6">
        <w:rPr>
          <w:rFonts w:ascii="Times New Roman" w:hAnsi="Times New Roman" w:cs="Times New Roman"/>
          <w:sz w:val="28"/>
          <w:szCs w:val="28"/>
        </w:rPr>
        <w:t xml:space="preserve">вносить до головного образу в </w:t>
      </w:r>
      <w:proofErr w:type="spellStart"/>
      <w:r w:rsidRPr="00F866E6">
        <w:rPr>
          <w:rFonts w:ascii="Times New Roman" w:hAnsi="Times New Roman" w:cs="Times New Roman"/>
          <w:sz w:val="28"/>
          <w:szCs w:val="28"/>
        </w:rPr>
        <w:t>реєстраційно</w:t>
      </w:r>
      <w:proofErr w:type="spellEnd"/>
      <w:r w:rsidRPr="00F866E6">
        <w:rPr>
          <w:rFonts w:ascii="Times New Roman" w:hAnsi="Times New Roman" w:cs="Times New Roman"/>
          <w:sz w:val="28"/>
          <w:szCs w:val="28"/>
        </w:rPr>
        <w:t xml:space="preserve">-моніторинговій картці, у разі наявності - разом з додатками, а також заповнює інші обов’язкові реквізити </w:t>
      </w:r>
      <w:proofErr w:type="spellStart"/>
      <w:r w:rsidRPr="00F866E6">
        <w:rPr>
          <w:rFonts w:ascii="Times New Roman" w:hAnsi="Times New Roman" w:cs="Times New Roman"/>
          <w:sz w:val="28"/>
          <w:szCs w:val="28"/>
        </w:rPr>
        <w:t>реєстраційно</w:t>
      </w:r>
      <w:proofErr w:type="spellEnd"/>
      <w:r w:rsidRPr="00F866E6">
        <w:rPr>
          <w:rFonts w:ascii="Times New Roman" w:hAnsi="Times New Roman" w:cs="Times New Roman"/>
          <w:sz w:val="28"/>
          <w:szCs w:val="28"/>
        </w:rPr>
        <w:t>- моніторингової картки та присвоює реєстраційний індекс.</w:t>
      </w:r>
    </w:p>
    <w:p w14:paraId="33B9D71C" w14:textId="6A2BF776" w:rsidR="00A85799" w:rsidRPr="00F866E6" w:rsidRDefault="007C6F63" w:rsidP="00C76D1B">
      <w:pPr>
        <w:tabs>
          <w:tab w:val="left" w:pos="993"/>
          <w:tab w:val="left" w:pos="1276"/>
          <w:tab w:val="left" w:pos="1418"/>
        </w:tabs>
        <w:ind w:firstLine="567"/>
        <w:jc w:val="both"/>
        <w:rPr>
          <w:rFonts w:ascii="Times New Roman" w:hAnsi="Times New Roman" w:cs="Times New Roman"/>
          <w:sz w:val="28"/>
          <w:szCs w:val="28"/>
        </w:rPr>
      </w:pPr>
      <w:r w:rsidRPr="00F866E6">
        <w:rPr>
          <w:rFonts w:ascii="Times New Roman" w:hAnsi="Times New Roman" w:cs="Times New Roman"/>
          <w:sz w:val="28"/>
          <w:szCs w:val="28"/>
        </w:rPr>
        <w:t xml:space="preserve">Вхідний документ, що надійшов у паперовій формі, після реєстрації та створення фотокопії працівником </w:t>
      </w:r>
      <w:r w:rsidR="00506BB9" w:rsidRPr="00F866E6">
        <w:rPr>
          <w:rFonts w:ascii="Times New Roman" w:hAnsi="Times New Roman" w:cs="Times New Roman"/>
          <w:sz w:val="28"/>
          <w:szCs w:val="28"/>
        </w:rPr>
        <w:t xml:space="preserve">відділу організаційного забезпечення управління організаційно-господарського забезпечення Головного управління </w:t>
      </w:r>
      <w:r w:rsidRPr="00F866E6">
        <w:rPr>
          <w:rFonts w:ascii="Times New Roman" w:hAnsi="Times New Roman" w:cs="Times New Roman"/>
          <w:sz w:val="28"/>
          <w:szCs w:val="28"/>
        </w:rPr>
        <w:t xml:space="preserve">передається </w:t>
      </w:r>
      <w:r w:rsidRPr="00F866E6">
        <w:rPr>
          <w:rFonts w:ascii="Times New Roman" w:hAnsi="Times New Roman" w:cs="Times New Roman"/>
          <w:sz w:val="28"/>
          <w:szCs w:val="28"/>
        </w:rPr>
        <w:lastRenderedPageBreak/>
        <w:t xml:space="preserve">безпосередньо в структурний підрозділ </w:t>
      </w:r>
      <w:r w:rsidR="00813EF2" w:rsidRPr="00F866E6">
        <w:rPr>
          <w:rFonts w:ascii="Times New Roman" w:hAnsi="Times New Roman" w:cs="Times New Roman"/>
          <w:sz w:val="28"/>
          <w:szCs w:val="28"/>
        </w:rPr>
        <w:t>Головно</w:t>
      </w:r>
      <w:r w:rsidR="00C76D1B" w:rsidRPr="00F866E6">
        <w:rPr>
          <w:rFonts w:ascii="Times New Roman" w:hAnsi="Times New Roman" w:cs="Times New Roman"/>
          <w:sz w:val="28"/>
          <w:szCs w:val="28"/>
        </w:rPr>
        <w:t>го</w:t>
      </w:r>
      <w:r w:rsidR="00813EF2" w:rsidRPr="00F866E6">
        <w:rPr>
          <w:rFonts w:ascii="Times New Roman" w:hAnsi="Times New Roman" w:cs="Times New Roman"/>
          <w:sz w:val="28"/>
          <w:szCs w:val="28"/>
        </w:rPr>
        <w:t xml:space="preserve"> управлінн</w:t>
      </w:r>
      <w:r w:rsidR="00C76D1B" w:rsidRPr="00F866E6">
        <w:rPr>
          <w:rFonts w:ascii="Times New Roman" w:hAnsi="Times New Roman" w:cs="Times New Roman"/>
          <w:sz w:val="28"/>
          <w:szCs w:val="28"/>
        </w:rPr>
        <w:t>я</w:t>
      </w:r>
      <w:r w:rsidRPr="00F866E6">
        <w:rPr>
          <w:rFonts w:ascii="Times New Roman" w:hAnsi="Times New Roman" w:cs="Times New Roman"/>
          <w:sz w:val="28"/>
          <w:szCs w:val="28"/>
        </w:rPr>
        <w:t>, визначений відповідальним за виконання (головним виконавцем) цього документа, лише для зберігання з подальшим формуванням у справи відповідно до затвердженої номенклатури справ.</w:t>
      </w:r>
    </w:p>
    <w:p w14:paraId="7B7E10E7" w14:textId="1C1DBC96" w:rsidR="00A85799" w:rsidRPr="00F866E6" w:rsidRDefault="007C6F63" w:rsidP="00C76D1B">
      <w:pPr>
        <w:pStyle w:val="11"/>
        <w:numPr>
          <w:ilvl w:val="0"/>
          <w:numId w:val="1"/>
        </w:numPr>
        <w:tabs>
          <w:tab w:val="left" w:pos="993"/>
          <w:tab w:val="left" w:pos="1276"/>
          <w:tab w:val="left" w:pos="1418"/>
          <w:tab w:val="left" w:pos="1805"/>
        </w:tabs>
        <w:ind w:firstLine="567"/>
        <w:jc w:val="both"/>
        <w:rPr>
          <w:sz w:val="28"/>
          <w:szCs w:val="28"/>
        </w:rPr>
      </w:pPr>
      <w:bookmarkStart w:id="67" w:name="bookmark62"/>
      <w:bookmarkEnd w:id="67"/>
      <w:r w:rsidRPr="00F866E6">
        <w:rPr>
          <w:sz w:val="28"/>
          <w:szCs w:val="28"/>
        </w:rPr>
        <w:t>Реєстрація вихідних та внутрішніх документів</w:t>
      </w:r>
      <w:r w:rsidR="00C76D1B" w:rsidRPr="00F866E6">
        <w:rPr>
          <w:sz w:val="28"/>
          <w:szCs w:val="28"/>
        </w:rPr>
        <w:t xml:space="preserve"> в</w:t>
      </w:r>
      <w:r w:rsidRPr="00F866E6">
        <w:rPr>
          <w:sz w:val="28"/>
          <w:szCs w:val="28"/>
        </w:rPr>
        <w:t xml:space="preserve"> </w:t>
      </w:r>
      <w:r w:rsidR="00813EF2" w:rsidRPr="00F866E6">
        <w:rPr>
          <w:sz w:val="28"/>
          <w:szCs w:val="28"/>
        </w:rPr>
        <w:t>Головному управлінні</w:t>
      </w:r>
      <w:r w:rsidRPr="00F866E6">
        <w:rPr>
          <w:sz w:val="28"/>
          <w:szCs w:val="28"/>
        </w:rPr>
        <w:t xml:space="preserve"> здійснюється засобами СЕД після їх підписання. Для окремих видів документів може бути передбачена автоматична реєстрація за фактом їх підписання.</w:t>
      </w:r>
    </w:p>
    <w:p w14:paraId="4CA9CAB6" w14:textId="258BC1E2" w:rsidR="00A85799" w:rsidRPr="00F866E6" w:rsidRDefault="007C6F63" w:rsidP="00C76D1B">
      <w:pPr>
        <w:pStyle w:val="11"/>
        <w:numPr>
          <w:ilvl w:val="0"/>
          <w:numId w:val="1"/>
        </w:numPr>
        <w:tabs>
          <w:tab w:val="left" w:pos="993"/>
          <w:tab w:val="left" w:pos="1276"/>
          <w:tab w:val="left" w:pos="1418"/>
        </w:tabs>
        <w:ind w:firstLine="567"/>
        <w:jc w:val="both"/>
        <w:rPr>
          <w:sz w:val="28"/>
          <w:szCs w:val="28"/>
        </w:rPr>
      </w:pPr>
      <w:bookmarkStart w:id="68" w:name="bookmark63"/>
      <w:bookmarkStart w:id="69" w:name="bookmark64"/>
      <w:bookmarkEnd w:id="68"/>
      <w:bookmarkEnd w:id="69"/>
      <w:r w:rsidRPr="00F866E6">
        <w:rPr>
          <w:sz w:val="28"/>
          <w:szCs w:val="28"/>
        </w:rPr>
        <w:t xml:space="preserve">Документи </w:t>
      </w:r>
      <w:r w:rsidR="00813EF2" w:rsidRPr="00F866E6">
        <w:rPr>
          <w:sz w:val="28"/>
          <w:szCs w:val="28"/>
        </w:rPr>
        <w:t>Головно</w:t>
      </w:r>
      <w:r w:rsidR="00506BB9" w:rsidRPr="00F866E6">
        <w:rPr>
          <w:sz w:val="28"/>
          <w:szCs w:val="28"/>
        </w:rPr>
        <w:t>го</w:t>
      </w:r>
      <w:r w:rsidR="00813EF2" w:rsidRPr="00F866E6">
        <w:rPr>
          <w:sz w:val="28"/>
          <w:szCs w:val="28"/>
        </w:rPr>
        <w:t xml:space="preserve"> управлінн</w:t>
      </w:r>
      <w:r w:rsidR="00506BB9" w:rsidRPr="00F866E6">
        <w:rPr>
          <w:sz w:val="28"/>
          <w:szCs w:val="28"/>
        </w:rPr>
        <w:t>я</w:t>
      </w:r>
      <w:r w:rsidRPr="00F866E6">
        <w:rPr>
          <w:sz w:val="28"/>
          <w:szCs w:val="28"/>
        </w:rPr>
        <w:t xml:space="preserve">, що створюються в паперовому вигляді, друкуються у двох примірниках і надаються в цій же кількості для реєстрації: перший (оригінал з підписом) - для відправлення адресатові, другий (оформлений не на бланку </w:t>
      </w:r>
      <w:r w:rsidR="00813EF2" w:rsidRPr="00F866E6">
        <w:rPr>
          <w:sz w:val="28"/>
          <w:szCs w:val="28"/>
        </w:rPr>
        <w:t>Головно</w:t>
      </w:r>
      <w:r w:rsidR="00506BB9" w:rsidRPr="00F866E6">
        <w:rPr>
          <w:sz w:val="28"/>
          <w:szCs w:val="28"/>
        </w:rPr>
        <w:t>го</w:t>
      </w:r>
      <w:r w:rsidR="00813EF2" w:rsidRPr="00F866E6">
        <w:rPr>
          <w:sz w:val="28"/>
          <w:szCs w:val="28"/>
        </w:rPr>
        <w:t xml:space="preserve"> управлінн</w:t>
      </w:r>
      <w:r w:rsidR="00506BB9" w:rsidRPr="00F866E6">
        <w:rPr>
          <w:sz w:val="28"/>
          <w:szCs w:val="28"/>
        </w:rPr>
        <w:t>я</w:t>
      </w:r>
      <w:r w:rsidRPr="00F866E6">
        <w:rPr>
          <w:sz w:val="28"/>
          <w:szCs w:val="28"/>
        </w:rPr>
        <w:t xml:space="preserve"> з підписом та візами виконавця та </w:t>
      </w:r>
      <w:proofErr w:type="spellStart"/>
      <w:r w:rsidRPr="00F866E6">
        <w:rPr>
          <w:sz w:val="28"/>
          <w:szCs w:val="28"/>
        </w:rPr>
        <w:t>погоджувачів</w:t>
      </w:r>
      <w:proofErr w:type="spellEnd"/>
      <w:r w:rsidRPr="00F866E6">
        <w:rPr>
          <w:sz w:val="28"/>
          <w:szCs w:val="28"/>
        </w:rPr>
        <w:t xml:space="preserve">) - до справ </w:t>
      </w:r>
      <w:r w:rsidR="00813EF2" w:rsidRPr="00F866E6">
        <w:rPr>
          <w:sz w:val="28"/>
          <w:szCs w:val="28"/>
        </w:rPr>
        <w:t>Головно</w:t>
      </w:r>
      <w:r w:rsidR="00506BB9" w:rsidRPr="00F866E6">
        <w:rPr>
          <w:sz w:val="28"/>
          <w:szCs w:val="28"/>
        </w:rPr>
        <w:t>го</w:t>
      </w:r>
      <w:r w:rsidR="00813EF2" w:rsidRPr="00F866E6">
        <w:rPr>
          <w:sz w:val="28"/>
          <w:szCs w:val="28"/>
        </w:rPr>
        <w:t xml:space="preserve"> управлінн</w:t>
      </w:r>
      <w:r w:rsidR="00506BB9" w:rsidRPr="00F866E6">
        <w:rPr>
          <w:sz w:val="28"/>
          <w:szCs w:val="28"/>
        </w:rPr>
        <w:t>я</w:t>
      </w:r>
      <w:r w:rsidRPr="00F866E6">
        <w:rPr>
          <w:sz w:val="28"/>
          <w:szCs w:val="28"/>
        </w:rPr>
        <w:t>. Після завантаження фотокопії другого примірника паперового документа працівником служби діловодства в СЕД окремим додатком, що не підлягає відправленню по СЕВ ОВВ і використовується для інформаційно-довідкової роботи з документами, цей примірник повертається структурному підрозділу, що створив документ та у справах якого він зберігається.</w:t>
      </w:r>
    </w:p>
    <w:p w14:paraId="28D29930" w14:textId="5D33BA24" w:rsidR="00A85799" w:rsidRPr="00F866E6" w:rsidRDefault="007C6F63" w:rsidP="00C76D1B">
      <w:pPr>
        <w:pStyle w:val="ae"/>
        <w:numPr>
          <w:ilvl w:val="0"/>
          <w:numId w:val="1"/>
        </w:numPr>
        <w:tabs>
          <w:tab w:val="left" w:pos="993"/>
          <w:tab w:val="left" w:pos="1276"/>
          <w:tab w:val="left" w:pos="1418"/>
        </w:tabs>
        <w:ind w:left="0" w:firstLine="567"/>
        <w:jc w:val="both"/>
        <w:rPr>
          <w:rFonts w:ascii="Times New Roman" w:hAnsi="Times New Roman" w:cs="Times New Roman"/>
          <w:sz w:val="28"/>
          <w:szCs w:val="28"/>
        </w:rPr>
      </w:pPr>
      <w:bookmarkStart w:id="70" w:name="bookmark65"/>
      <w:bookmarkEnd w:id="70"/>
      <w:r w:rsidRPr="00F866E6">
        <w:rPr>
          <w:rFonts w:ascii="Times New Roman" w:hAnsi="Times New Roman" w:cs="Times New Roman"/>
          <w:sz w:val="28"/>
          <w:szCs w:val="28"/>
        </w:rPr>
        <w:t xml:space="preserve">Під час приймання від виконавців вихідних документів працівники </w:t>
      </w:r>
      <w:r w:rsidR="00506BB9" w:rsidRPr="00F866E6">
        <w:rPr>
          <w:rFonts w:ascii="Times New Roman" w:hAnsi="Times New Roman" w:cs="Times New Roman"/>
          <w:sz w:val="28"/>
          <w:szCs w:val="28"/>
        </w:rPr>
        <w:t xml:space="preserve">відділу організаційного забезпечення управління організаційно-господарського забезпечення Головного управління </w:t>
      </w:r>
      <w:r w:rsidRPr="00F866E6">
        <w:rPr>
          <w:rFonts w:ascii="Times New Roman" w:hAnsi="Times New Roman" w:cs="Times New Roman"/>
          <w:sz w:val="28"/>
          <w:szCs w:val="28"/>
        </w:rPr>
        <w:t>перевіряють:</w:t>
      </w:r>
    </w:p>
    <w:p w14:paraId="324B7D96" w14:textId="77777777" w:rsidR="00A85799" w:rsidRPr="00F866E6" w:rsidRDefault="007C6F63" w:rsidP="00C76D1B">
      <w:pPr>
        <w:pStyle w:val="11"/>
        <w:tabs>
          <w:tab w:val="left" w:pos="993"/>
          <w:tab w:val="left" w:pos="1276"/>
          <w:tab w:val="left" w:pos="1418"/>
        </w:tabs>
        <w:ind w:firstLine="567"/>
        <w:jc w:val="both"/>
        <w:rPr>
          <w:sz w:val="28"/>
          <w:szCs w:val="28"/>
        </w:rPr>
      </w:pPr>
      <w:r w:rsidRPr="00F866E6">
        <w:rPr>
          <w:sz w:val="28"/>
          <w:szCs w:val="28"/>
        </w:rPr>
        <w:t>правильність оформлення документа (склад і розміщення всіх реквізитів);</w:t>
      </w:r>
    </w:p>
    <w:p w14:paraId="151DB158" w14:textId="77777777" w:rsidR="00A85799" w:rsidRPr="00F866E6" w:rsidRDefault="007C6F63" w:rsidP="00C76D1B">
      <w:pPr>
        <w:pStyle w:val="11"/>
        <w:tabs>
          <w:tab w:val="left" w:pos="993"/>
          <w:tab w:val="left" w:pos="1276"/>
          <w:tab w:val="left" w:pos="1418"/>
        </w:tabs>
        <w:ind w:firstLine="567"/>
        <w:jc w:val="both"/>
        <w:rPr>
          <w:sz w:val="28"/>
          <w:szCs w:val="28"/>
        </w:rPr>
      </w:pPr>
      <w:r w:rsidRPr="00F866E6">
        <w:rPr>
          <w:sz w:val="28"/>
          <w:szCs w:val="28"/>
        </w:rPr>
        <w:t>наявність і правильність зазначення адреси;</w:t>
      </w:r>
    </w:p>
    <w:p w14:paraId="2F294C3F" w14:textId="77777777" w:rsidR="00A85799" w:rsidRPr="00F866E6" w:rsidRDefault="007C6F63" w:rsidP="00C76D1B">
      <w:pPr>
        <w:pStyle w:val="11"/>
        <w:tabs>
          <w:tab w:val="left" w:pos="993"/>
          <w:tab w:val="left" w:pos="1276"/>
          <w:tab w:val="left" w:pos="1418"/>
        </w:tabs>
        <w:ind w:firstLine="567"/>
        <w:jc w:val="both"/>
        <w:rPr>
          <w:sz w:val="28"/>
          <w:szCs w:val="28"/>
        </w:rPr>
      </w:pPr>
      <w:r w:rsidRPr="00F866E6">
        <w:rPr>
          <w:sz w:val="28"/>
          <w:szCs w:val="28"/>
        </w:rPr>
        <w:t>наявність на документі відмітки про додатки;</w:t>
      </w:r>
    </w:p>
    <w:p w14:paraId="5E5EC71B" w14:textId="77777777" w:rsidR="00A85799" w:rsidRPr="00F866E6" w:rsidRDefault="007C6F63" w:rsidP="00C76D1B">
      <w:pPr>
        <w:pStyle w:val="11"/>
        <w:tabs>
          <w:tab w:val="left" w:pos="993"/>
          <w:tab w:val="left" w:pos="1276"/>
          <w:tab w:val="left" w:pos="1418"/>
        </w:tabs>
        <w:ind w:firstLine="567"/>
        <w:jc w:val="both"/>
        <w:rPr>
          <w:sz w:val="28"/>
          <w:szCs w:val="28"/>
        </w:rPr>
      </w:pPr>
      <w:r w:rsidRPr="00F866E6">
        <w:rPr>
          <w:sz w:val="28"/>
          <w:szCs w:val="28"/>
        </w:rPr>
        <w:t>наявність усіх необхідних підписів на документі та додатках до нього;</w:t>
      </w:r>
    </w:p>
    <w:p w14:paraId="750935D1" w14:textId="77777777" w:rsidR="00A85799" w:rsidRPr="00F866E6" w:rsidRDefault="007C6F63" w:rsidP="00C76D1B">
      <w:pPr>
        <w:pStyle w:val="11"/>
        <w:tabs>
          <w:tab w:val="left" w:pos="993"/>
          <w:tab w:val="left" w:pos="1276"/>
          <w:tab w:val="left" w:pos="1418"/>
        </w:tabs>
        <w:ind w:firstLine="567"/>
        <w:jc w:val="both"/>
        <w:rPr>
          <w:sz w:val="28"/>
          <w:szCs w:val="28"/>
        </w:rPr>
      </w:pPr>
      <w:r w:rsidRPr="00F866E6">
        <w:rPr>
          <w:sz w:val="28"/>
          <w:szCs w:val="28"/>
        </w:rPr>
        <w:t>наявність власного імені та прізвища виконавця і його номера телефону (електронної пошти);</w:t>
      </w:r>
    </w:p>
    <w:p w14:paraId="7D62790D" w14:textId="66D87C3F" w:rsidR="00A85799" w:rsidRPr="00F866E6" w:rsidRDefault="007C6F63" w:rsidP="00C76D1B">
      <w:pPr>
        <w:pStyle w:val="11"/>
        <w:tabs>
          <w:tab w:val="left" w:pos="993"/>
          <w:tab w:val="left" w:pos="1276"/>
          <w:tab w:val="left" w:pos="1418"/>
        </w:tabs>
        <w:ind w:firstLine="567"/>
        <w:jc w:val="both"/>
        <w:rPr>
          <w:sz w:val="28"/>
          <w:szCs w:val="28"/>
        </w:rPr>
      </w:pPr>
      <w:r w:rsidRPr="00F866E6">
        <w:rPr>
          <w:sz w:val="28"/>
          <w:szCs w:val="28"/>
        </w:rPr>
        <w:t xml:space="preserve">наявність віз на паперовому примірнику вихідного документа, що залишається у справах </w:t>
      </w:r>
      <w:r w:rsidR="00813EF2" w:rsidRPr="00F866E6">
        <w:rPr>
          <w:sz w:val="28"/>
          <w:szCs w:val="28"/>
        </w:rPr>
        <w:t>Головно</w:t>
      </w:r>
      <w:r w:rsidR="00506BB9" w:rsidRPr="00F866E6">
        <w:rPr>
          <w:sz w:val="28"/>
          <w:szCs w:val="28"/>
        </w:rPr>
        <w:t>го</w:t>
      </w:r>
      <w:r w:rsidR="00813EF2" w:rsidRPr="00F866E6">
        <w:rPr>
          <w:sz w:val="28"/>
          <w:szCs w:val="28"/>
        </w:rPr>
        <w:t xml:space="preserve"> управлінн</w:t>
      </w:r>
      <w:r w:rsidR="00506BB9" w:rsidRPr="00F866E6">
        <w:rPr>
          <w:sz w:val="28"/>
          <w:szCs w:val="28"/>
        </w:rPr>
        <w:t>я</w:t>
      </w:r>
      <w:r w:rsidRPr="00F866E6">
        <w:rPr>
          <w:sz w:val="28"/>
          <w:szCs w:val="28"/>
        </w:rPr>
        <w:t>;</w:t>
      </w:r>
    </w:p>
    <w:p w14:paraId="45CAD7BE" w14:textId="77777777" w:rsidR="00A85799" w:rsidRPr="00F866E6" w:rsidRDefault="007C6F63" w:rsidP="00C76D1B">
      <w:pPr>
        <w:pStyle w:val="11"/>
        <w:tabs>
          <w:tab w:val="left" w:pos="993"/>
          <w:tab w:val="left" w:pos="1276"/>
          <w:tab w:val="left" w:pos="1418"/>
        </w:tabs>
        <w:ind w:firstLine="567"/>
        <w:jc w:val="both"/>
        <w:rPr>
          <w:sz w:val="28"/>
          <w:szCs w:val="28"/>
        </w:rPr>
      </w:pPr>
      <w:r w:rsidRPr="00F866E6">
        <w:rPr>
          <w:sz w:val="28"/>
          <w:szCs w:val="28"/>
        </w:rPr>
        <w:t>наявність і повноту додатків;</w:t>
      </w:r>
    </w:p>
    <w:p w14:paraId="11C35CC8" w14:textId="77777777" w:rsidR="00A85799" w:rsidRPr="00F866E6" w:rsidRDefault="007C6F63" w:rsidP="00C76D1B">
      <w:pPr>
        <w:pStyle w:val="11"/>
        <w:tabs>
          <w:tab w:val="left" w:pos="993"/>
          <w:tab w:val="left" w:pos="1276"/>
          <w:tab w:val="left" w:pos="1418"/>
        </w:tabs>
        <w:ind w:firstLine="567"/>
        <w:jc w:val="both"/>
        <w:rPr>
          <w:sz w:val="28"/>
          <w:szCs w:val="28"/>
        </w:rPr>
      </w:pPr>
      <w:r w:rsidRPr="00F866E6">
        <w:rPr>
          <w:sz w:val="28"/>
          <w:szCs w:val="28"/>
        </w:rPr>
        <w:t>відповідність кількості паперових примірників документа кількості адресатів;</w:t>
      </w:r>
    </w:p>
    <w:p w14:paraId="0ECB2672" w14:textId="77777777" w:rsidR="00A85799" w:rsidRPr="00F866E6" w:rsidRDefault="007C6F63" w:rsidP="00C76D1B">
      <w:pPr>
        <w:pStyle w:val="11"/>
        <w:tabs>
          <w:tab w:val="left" w:pos="993"/>
          <w:tab w:val="left" w:pos="1276"/>
          <w:tab w:val="left" w:pos="1418"/>
        </w:tabs>
        <w:ind w:firstLine="567"/>
        <w:jc w:val="both"/>
        <w:rPr>
          <w:sz w:val="28"/>
          <w:szCs w:val="28"/>
        </w:rPr>
      </w:pPr>
      <w:r w:rsidRPr="00F866E6">
        <w:rPr>
          <w:sz w:val="28"/>
          <w:szCs w:val="28"/>
        </w:rPr>
        <w:t>дотримання інших вимог цієї Інструкції.</w:t>
      </w:r>
    </w:p>
    <w:p w14:paraId="228EA953" w14:textId="20D9DED6" w:rsidR="00A85799" w:rsidRPr="00F866E6" w:rsidRDefault="007C6F63" w:rsidP="00C76D1B">
      <w:pPr>
        <w:pStyle w:val="11"/>
        <w:tabs>
          <w:tab w:val="left" w:pos="993"/>
          <w:tab w:val="left" w:pos="1276"/>
          <w:tab w:val="left" w:pos="1418"/>
        </w:tabs>
        <w:ind w:firstLine="567"/>
        <w:jc w:val="both"/>
        <w:rPr>
          <w:sz w:val="28"/>
          <w:szCs w:val="28"/>
        </w:rPr>
      </w:pPr>
      <w:r w:rsidRPr="00F866E6">
        <w:rPr>
          <w:sz w:val="28"/>
          <w:szCs w:val="28"/>
        </w:rPr>
        <w:t xml:space="preserve">Документи, оформлені неналежним чином, підлягають поверненню для доопрацювання. Відповідальність за зміст вихідного документа, візування, наявність додатків, правильність адресування, а також організацію його підписання керівництвом </w:t>
      </w:r>
      <w:r w:rsidR="00813EF2" w:rsidRPr="00F866E6">
        <w:rPr>
          <w:sz w:val="28"/>
          <w:szCs w:val="28"/>
        </w:rPr>
        <w:t>Головно</w:t>
      </w:r>
      <w:r w:rsidR="000D1FFD" w:rsidRPr="00F866E6">
        <w:rPr>
          <w:sz w:val="28"/>
          <w:szCs w:val="28"/>
        </w:rPr>
        <w:t>го</w:t>
      </w:r>
      <w:r w:rsidR="00813EF2" w:rsidRPr="00F866E6">
        <w:rPr>
          <w:sz w:val="28"/>
          <w:szCs w:val="28"/>
        </w:rPr>
        <w:t xml:space="preserve"> управлінн</w:t>
      </w:r>
      <w:r w:rsidR="000D1FFD" w:rsidRPr="00F866E6">
        <w:rPr>
          <w:sz w:val="28"/>
          <w:szCs w:val="28"/>
        </w:rPr>
        <w:t>я</w:t>
      </w:r>
      <w:r w:rsidRPr="00F866E6">
        <w:rPr>
          <w:sz w:val="28"/>
          <w:szCs w:val="28"/>
        </w:rPr>
        <w:t xml:space="preserve"> покладається на виконавця.</w:t>
      </w:r>
    </w:p>
    <w:p w14:paraId="56029AAF" w14:textId="77777777" w:rsidR="00A85799" w:rsidRPr="00F866E6" w:rsidRDefault="007C6F63" w:rsidP="00F866E6">
      <w:pPr>
        <w:pStyle w:val="22"/>
        <w:keepNext/>
        <w:keepLines/>
        <w:tabs>
          <w:tab w:val="left" w:pos="365"/>
          <w:tab w:val="left" w:pos="993"/>
          <w:tab w:val="left" w:pos="1276"/>
          <w:tab w:val="left" w:pos="1418"/>
        </w:tabs>
        <w:spacing w:line="262" w:lineRule="auto"/>
        <w:ind w:left="567"/>
        <w:rPr>
          <w:sz w:val="28"/>
          <w:szCs w:val="28"/>
        </w:rPr>
      </w:pPr>
      <w:bookmarkStart w:id="71" w:name="bookmark68"/>
      <w:bookmarkStart w:id="72" w:name="bookmark66"/>
      <w:bookmarkStart w:id="73" w:name="bookmark67"/>
      <w:bookmarkStart w:id="74" w:name="bookmark69"/>
      <w:bookmarkEnd w:id="71"/>
      <w:r w:rsidRPr="00F866E6">
        <w:rPr>
          <w:sz w:val="28"/>
          <w:szCs w:val="28"/>
        </w:rPr>
        <w:t>Надсилання кореспонденції</w:t>
      </w:r>
      <w:bookmarkEnd w:id="72"/>
      <w:bookmarkEnd w:id="73"/>
      <w:bookmarkEnd w:id="74"/>
    </w:p>
    <w:p w14:paraId="3CF51AFE" w14:textId="77777777" w:rsidR="00A85799" w:rsidRPr="00F866E6" w:rsidRDefault="007C6F63" w:rsidP="00C76D1B">
      <w:pPr>
        <w:pStyle w:val="11"/>
        <w:numPr>
          <w:ilvl w:val="0"/>
          <w:numId w:val="1"/>
        </w:numPr>
        <w:tabs>
          <w:tab w:val="left" w:pos="993"/>
          <w:tab w:val="left" w:pos="1276"/>
          <w:tab w:val="left" w:pos="1306"/>
          <w:tab w:val="left" w:pos="1418"/>
        </w:tabs>
        <w:ind w:firstLine="567"/>
        <w:jc w:val="both"/>
        <w:rPr>
          <w:sz w:val="28"/>
          <w:szCs w:val="28"/>
        </w:rPr>
      </w:pPr>
      <w:bookmarkStart w:id="75" w:name="bookmark70"/>
      <w:bookmarkEnd w:id="75"/>
      <w:r w:rsidRPr="00F866E6">
        <w:rPr>
          <w:sz w:val="28"/>
          <w:szCs w:val="28"/>
        </w:rPr>
        <w:t>Надсилання документів адресатам незалежно від форми їх створення через СЕВ ОВВ здійснюється автоматично, за фактом їх завантаження із СЕД після реєстрації.</w:t>
      </w:r>
    </w:p>
    <w:p w14:paraId="22195FF0" w14:textId="2D457728" w:rsidR="00A85799" w:rsidRPr="00F866E6" w:rsidRDefault="007C6F63" w:rsidP="00C76D1B">
      <w:pPr>
        <w:pStyle w:val="11"/>
        <w:tabs>
          <w:tab w:val="left" w:pos="993"/>
          <w:tab w:val="left" w:pos="1276"/>
          <w:tab w:val="left" w:pos="1418"/>
        </w:tabs>
        <w:ind w:firstLine="567"/>
        <w:jc w:val="both"/>
        <w:rPr>
          <w:sz w:val="28"/>
          <w:szCs w:val="28"/>
        </w:rPr>
      </w:pPr>
      <w:r w:rsidRPr="00F866E6">
        <w:rPr>
          <w:sz w:val="28"/>
          <w:szCs w:val="28"/>
        </w:rPr>
        <w:t xml:space="preserve">Надсилання вихідних документів </w:t>
      </w:r>
      <w:r w:rsidR="00813EF2" w:rsidRPr="00F866E6">
        <w:rPr>
          <w:sz w:val="28"/>
          <w:szCs w:val="28"/>
        </w:rPr>
        <w:t>Головно</w:t>
      </w:r>
      <w:r w:rsidR="000D1FFD" w:rsidRPr="00F866E6">
        <w:rPr>
          <w:sz w:val="28"/>
          <w:szCs w:val="28"/>
        </w:rPr>
        <w:t>го</w:t>
      </w:r>
      <w:r w:rsidR="00813EF2" w:rsidRPr="00F866E6">
        <w:rPr>
          <w:sz w:val="28"/>
          <w:szCs w:val="28"/>
        </w:rPr>
        <w:t xml:space="preserve"> управлінн</w:t>
      </w:r>
      <w:r w:rsidR="000D1FFD" w:rsidRPr="00F866E6">
        <w:rPr>
          <w:sz w:val="28"/>
          <w:szCs w:val="28"/>
        </w:rPr>
        <w:t>я</w:t>
      </w:r>
      <w:r w:rsidRPr="00F866E6">
        <w:rPr>
          <w:sz w:val="28"/>
          <w:szCs w:val="28"/>
        </w:rPr>
        <w:t xml:space="preserve"> через відділення поштового зв’язку, кур’єрською службою, підрозділами урядового фельд’єгерського чи спеціального зв’язку здійснюється лише у разі, якщо кореспондент не є користувачем СЕВ ОВВ або наявні обґрунтовані підстави для відправлення документа у паперовій формі.</w:t>
      </w:r>
    </w:p>
    <w:p w14:paraId="42822F9D" w14:textId="53F40F13" w:rsidR="00A85799" w:rsidRPr="00F866E6" w:rsidRDefault="007C6F63" w:rsidP="00C76D1B">
      <w:pPr>
        <w:pStyle w:val="11"/>
        <w:tabs>
          <w:tab w:val="left" w:pos="993"/>
          <w:tab w:val="left" w:pos="1276"/>
          <w:tab w:val="left" w:pos="1418"/>
        </w:tabs>
        <w:ind w:firstLine="567"/>
        <w:jc w:val="both"/>
        <w:rPr>
          <w:sz w:val="28"/>
          <w:szCs w:val="28"/>
        </w:rPr>
      </w:pPr>
      <w:r w:rsidRPr="00F866E6">
        <w:rPr>
          <w:sz w:val="28"/>
          <w:szCs w:val="28"/>
        </w:rPr>
        <w:lastRenderedPageBreak/>
        <w:t>Якщо адресат не є користувачем СЕВ ОВВ або документ отримується особисто (</w:t>
      </w:r>
      <w:proofErr w:type="spellStart"/>
      <w:r w:rsidRPr="00F866E6">
        <w:rPr>
          <w:sz w:val="28"/>
          <w:szCs w:val="28"/>
        </w:rPr>
        <w:t>нарочно</w:t>
      </w:r>
      <w:proofErr w:type="spellEnd"/>
      <w:r w:rsidRPr="00F866E6">
        <w:rPr>
          <w:sz w:val="28"/>
          <w:szCs w:val="28"/>
        </w:rPr>
        <w:t>), виготовляється паперова копія оригіналу електронного документа з візуалізацією реєстраційної позначки та даних кваліфікованого електронного підпису,</w:t>
      </w:r>
      <w:r w:rsidR="000D1FFD" w:rsidRPr="00F866E6">
        <w:rPr>
          <w:sz w:val="28"/>
          <w:szCs w:val="28"/>
        </w:rPr>
        <w:t xml:space="preserve"> або удосконаленого електронного підпису, що базується на кваліфікованому сертифікаті електронного підпису </w:t>
      </w:r>
      <w:r w:rsidRPr="00F866E6">
        <w:rPr>
          <w:sz w:val="28"/>
          <w:szCs w:val="28"/>
        </w:rPr>
        <w:t xml:space="preserve">на місті власноручного підпису у відповідному реквізиті документа проставляється відбиток печатки </w:t>
      </w:r>
      <w:r w:rsidR="000D1FFD" w:rsidRPr="00F866E6">
        <w:rPr>
          <w:sz w:val="28"/>
          <w:szCs w:val="28"/>
        </w:rPr>
        <w:t>відділу організаційного забезпечення управління організаційно-господарського забезпечення Головного управління</w:t>
      </w:r>
      <w:r w:rsidRPr="00F866E6">
        <w:rPr>
          <w:sz w:val="28"/>
          <w:szCs w:val="28"/>
        </w:rPr>
        <w:t>, у правому верхньому куті першої сторінки штамп з найменуванням “Паперова копія електронного документа”, після цього документ надсилається за належністю.</w:t>
      </w:r>
    </w:p>
    <w:p w14:paraId="17696112" w14:textId="219D3D8C" w:rsidR="00A85799" w:rsidRPr="00F866E6" w:rsidRDefault="007C6F63" w:rsidP="00C76D1B">
      <w:pPr>
        <w:pStyle w:val="11"/>
        <w:numPr>
          <w:ilvl w:val="0"/>
          <w:numId w:val="1"/>
        </w:numPr>
        <w:tabs>
          <w:tab w:val="left" w:pos="993"/>
          <w:tab w:val="left" w:pos="1276"/>
          <w:tab w:val="left" w:pos="1311"/>
          <w:tab w:val="left" w:pos="1418"/>
        </w:tabs>
        <w:ind w:firstLine="567"/>
        <w:jc w:val="both"/>
        <w:rPr>
          <w:sz w:val="28"/>
          <w:szCs w:val="28"/>
        </w:rPr>
      </w:pPr>
      <w:bookmarkStart w:id="76" w:name="bookmark71"/>
      <w:bookmarkEnd w:id="76"/>
      <w:r w:rsidRPr="00F866E6">
        <w:rPr>
          <w:sz w:val="28"/>
          <w:szCs w:val="28"/>
        </w:rPr>
        <w:t>Для документів, що передбачають проставлення гербової печатки, позначка щодо підписання документа кваліфікованим електронним підписом</w:t>
      </w:r>
      <w:r w:rsidR="000D1FFD" w:rsidRPr="00F866E6">
        <w:rPr>
          <w:sz w:val="28"/>
          <w:szCs w:val="28"/>
        </w:rPr>
        <w:t>, або удосконаленого електронного підпису, що базується на кваліфікованому сертифікаті електронного підпису</w:t>
      </w:r>
      <w:r w:rsidRPr="00F866E6">
        <w:rPr>
          <w:sz w:val="28"/>
          <w:szCs w:val="28"/>
        </w:rPr>
        <w:t xml:space="preserve"> засвідчується гербовою печаткою </w:t>
      </w:r>
      <w:r w:rsidR="00813EF2" w:rsidRPr="00F866E6">
        <w:rPr>
          <w:sz w:val="28"/>
          <w:szCs w:val="28"/>
        </w:rPr>
        <w:t>Головно</w:t>
      </w:r>
      <w:r w:rsidR="000D1FFD" w:rsidRPr="00F866E6">
        <w:rPr>
          <w:sz w:val="28"/>
          <w:szCs w:val="28"/>
        </w:rPr>
        <w:t>го</w:t>
      </w:r>
      <w:r w:rsidR="00813EF2" w:rsidRPr="00F866E6">
        <w:rPr>
          <w:sz w:val="28"/>
          <w:szCs w:val="28"/>
        </w:rPr>
        <w:t xml:space="preserve"> управлінн</w:t>
      </w:r>
      <w:r w:rsidR="000D1FFD" w:rsidRPr="00F866E6">
        <w:rPr>
          <w:sz w:val="28"/>
          <w:szCs w:val="28"/>
        </w:rPr>
        <w:t>я</w:t>
      </w:r>
      <w:r w:rsidRPr="00F866E6">
        <w:rPr>
          <w:sz w:val="28"/>
          <w:szCs w:val="28"/>
        </w:rPr>
        <w:t>.</w:t>
      </w:r>
    </w:p>
    <w:p w14:paraId="40BDAA82" w14:textId="0C3175F3" w:rsidR="00A85799" w:rsidRPr="00F866E6" w:rsidRDefault="007C6F63" w:rsidP="00C76D1B">
      <w:pPr>
        <w:pStyle w:val="11"/>
        <w:numPr>
          <w:ilvl w:val="0"/>
          <w:numId w:val="1"/>
        </w:numPr>
        <w:tabs>
          <w:tab w:val="left" w:pos="993"/>
          <w:tab w:val="left" w:pos="1276"/>
          <w:tab w:val="left" w:pos="1418"/>
          <w:tab w:val="left" w:pos="1498"/>
        </w:tabs>
        <w:ind w:firstLine="567"/>
        <w:jc w:val="both"/>
        <w:rPr>
          <w:sz w:val="28"/>
          <w:szCs w:val="28"/>
        </w:rPr>
      </w:pPr>
      <w:bookmarkStart w:id="77" w:name="bookmark72"/>
      <w:bookmarkEnd w:id="77"/>
      <w:r w:rsidRPr="00F866E6">
        <w:rPr>
          <w:sz w:val="28"/>
          <w:szCs w:val="28"/>
        </w:rPr>
        <w:t xml:space="preserve">Відправлення вихідних документів у паперовому вигляді здійснюється </w:t>
      </w:r>
      <w:r w:rsidR="000D1FFD" w:rsidRPr="00F866E6">
        <w:rPr>
          <w:sz w:val="28"/>
          <w:szCs w:val="28"/>
        </w:rPr>
        <w:t xml:space="preserve">відділом організаційного забезпечення управління організаційно-господарського забезпечення Головного управління </w:t>
      </w:r>
      <w:r w:rsidRPr="00F866E6">
        <w:rPr>
          <w:sz w:val="28"/>
          <w:szCs w:val="28"/>
        </w:rPr>
        <w:t>через відділення поштового зв’язку, кур’єрською службою, підрозділами урядового фельд’єгерського чи спеціального зв’язку Адміністрації Державної служби спеціального зв’язку та захисту інформації України.</w:t>
      </w:r>
    </w:p>
    <w:p w14:paraId="47431531" w14:textId="03A0A436" w:rsidR="00A85799" w:rsidRPr="00F866E6" w:rsidRDefault="007C6F63" w:rsidP="00C76D1B">
      <w:pPr>
        <w:pStyle w:val="11"/>
        <w:tabs>
          <w:tab w:val="left" w:pos="993"/>
          <w:tab w:val="left" w:pos="1276"/>
          <w:tab w:val="left" w:pos="1418"/>
        </w:tabs>
        <w:ind w:firstLine="567"/>
        <w:jc w:val="both"/>
        <w:rPr>
          <w:sz w:val="28"/>
          <w:szCs w:val="28"/>
        </w:rPr>
      </w:pPr>
      <w:r w:rsidRPr="00F866E6">
        <w:rPr>
          <w:sz w:val="28"/>
          <w:szCs w:val="28"/>
        </w:rPr>
        <w:t xml:space="preserve">Для відправлення кореспонденції через відділення поштового зв’язку </w:t>
      </w:r>
      <w:r w:rsidR="000D1FFD" w:rsidRPr="00F866E6">
        <w:rPr>
          <w:sz w:val="28"/>
          <w:szCs w:val="28"/>
        </w:rPr>
        <w:t xml:space="preserve">відділом організаційного забезпечення управління організаційно-господарського забезпечення Головного управління </w:t>
      </w:r>
      <w:r w:rsidRPr="00F866E6">
        <w:rPr>
          <w:sz w:val="28"/>
          <w:szCs w:val="28"/>
        </w:rPr>
        <w:t xml:space="preserve"> складається реєстр за формою, визначеною додатком 7, відповідно до Правил надання послуг поштового зв’язку, затверджених постановою Кабінету Міністрів України від 05.03.2009 № 270.</w:t>
      </w:r>
    </w:p>
    <w:p w14:paraId="1757DEF5" w14:textId="77777777" w:rsidR="00A85799" w:rsidRPr="00F866E6" w:rsidRDefault="007C6F63" w:rsidP="00C76D1B">
      <w:pPr>
        <w:pStyle w:val="11"/>
        <w:tabs>
          <w:tab w:val="left" w:pos="993"/>
        </w:tabs>
        <w:ind w:firstLine="567"/>
        <w:jc w:val="both"/>
        <w:rPr>
          <w:sz w:val="28"/>
          <w:szCs w:val="28"/>
        </w:rPr>
      </w:pPr>
      <w:r w:rsidRPr="00F866E6">
        <w:rPr>
          <w:sz w:val="28"/>
          <w:szCs w:val="28"/>
        </w:rPr>
        <w:t>Документи в паперовому вигляді, що надсилаються одному і тому ж адресатові одночасно, вкладаються в один конверт (упакування), на якому зазначаються реєстраційні індекси всіх документів, що містяться у конверті.</w:t>
      </w:r>
    </w:p>
    <w:p w14:paraId="211121DD" w14:textId="77777777" w:rsidR="00A85799" w:rsidRPr="00F866E6" w:rsidRDefault="007C6F63" w:rsidP="00C76D1B">
      <w:pPr>
        <w:pStyle w:val="11"/>
        <w:numPr>
          <w:ilvl w:val="0"/>
          <w:numId w:val="1"/>
        </w:numPr>
        <w:tabs>
          <w:tab w:val="left" w:pos="993"/>
          <w:tab w:val="left" w:pos="1311"/>
        </w:tabs>
        <w:ind w:firstLine="567"/>
        <w:jc w:val="both"/>
        <w:rPr>
          <w:sz w:val="28"/>
          <w:szCs w:val="28"/>
        </w:rPr>
      </w:pPr>
      <w:bookmarkStart w:id="78" w:name="bookmark73"/>
      <w:bookmarkEnd w:id="78"/>
      <w:r w:rsidRPr="00F866E6">
        <w:rPr>
          <w:sz w:val="28"/>
          <w:szCs w:val="28"/>
        </w:rPr>
        <w:t xml:space="preserve">Відправлення вихідного документа </w:t>
      </w:r>
      <w:proofErr w:type="spellStart"/>
      <w:r w:rsidRPr="00F866E6">
        <w:rPr>
          <w:sz w:val="28"/>
          <w:szCs w:val="28"/>
        </w:rPr>
        <w:t>нарочно</w:t>
      </w:r>
      <w:proofErr w:type="spellEnd"/>
      <w:r w:rsidRPr="00F866E6">
        <w:rPr>
          <w:sz w:val="28"/>
          <w:szCs w:val="28"/>
        </w:rPr>
        <w:t xml:space="preserve"> здійснюється виконавцем документа або представником структурного підрозділу, в якому цей документ створено. Відмітка про передачу та отримання кореспонденції через уповноважену особу (</w:t>
      </w:r>
      <w:proofErr w:type="spellStart"/>
      <w:r w:rsidRPr="00F866E6">
        <w:rPr>
          <w:sz w:val="28"/>
          <w:szCs w:val="28"/>
        </w:rPr>
        <w:t>нарочно</w:t>
      </w:r>
      <w:proofErr w:type="spellEnd"/>
      <w:r w:rsidRPr="00F866E6">
        <w:rPr>
          <w:sz w:val="28"/>
          <w:szCs w:val="28"/>
        </w:rPr>
        <w:t xml:space="preserve">) проставляється на другому (візовому) примірнику документа в паперовому вигляді або складається реєстр передачі кореспонденції </w:t>
      </w:r>
      <w:proofErr w:type="spellStart"/>
      <w:r w:rsidRPr="00F866E6">
        <w:rPr>
          <w:sz w:val="28"/>
          <w:szCs w:val="28"/>
        </w:rPr>
        <w:t>нарочно</w:t>
      </w:r>
      <w:proofErr w:type="spellEnd"/>
      <w:r w:rsidRPr="00F866E6">
        <w:rPr>
          <w:sz w:val="28"/>
          <w:szCs w:val="28"/>
        </w:rPr>
        <w:t>, в якому міститься інформація про кількість та найменування переданих адресатові документів, дати їх передачі та отримання із зазначенням власного імені, прізвища та підпису осіб, між якими відбулась передача кореспонденції.</w:t>
      </w:r>
    </w:p>
    <w:p w14:paraId="26EC550C" w14:textId="284C170D" w:rsidR="00A85799" w:rsidRPr="00F866E6" w:rsidRDefault="007C6F63" w:rsidP="00C76D1B">
      <w:pPr>
        <w:pStyle w:val="11"/>
        <w:numPr>
          <w:ilvl w:val="0"/>
          <w:numId w:val="1"/>
        </w:numPr>
        <w:tabs>
          <w:tab w:val="left" w:pos="993"/>
          <w:tab w:val="left" w:pos="1338"/>
        </w:tabs>
        <w:ind w:firstLine="567"/>
        <w:jc w:val="both"/>
        <w:rPr>
          <w:sz w:val="28"/>
          <w:szCs w:val="28"/>
        </w:rPr>
      </w:pPr>
      <w:bookmarkStart w:id="79" w:name="bookmark74"/>
      <w:bookmarkStart w:id="80" w:name="bookmark75"/>
      <w:bookmarkEnd w:id="79"/>
      <w:bookmarkEnd w:id="80"/>
      <w:r w:rsidRPr="00F866E6">
        <w:rPr>
          <w:sz w:val="28"/>
          <w:szCs w:val="28"/>
        </w:rPr>
        <w:t xml:space="preserve">У разі надсилання фотокопії документа через СЕВ ОВВ, оригінал вихідного документа в паперовій формі передається у структурний підрозділ </w:t>
      </w:r>
      <w:r w:rsidR="00813EF2" w:rsidRPr="00F866E6">
        <w:rPr>
          <w:sz w:val="28"/>
          <w:szCs w:val="28"/>
        </w:rPr>
        <w:t>Головно</w:t>
      </w:r>
      <w:r w:rsidR="000D1FFD" w:rsidRPr="00F866E6">
        <w:rPr>
          <w:sz w:val="28"/>
          <w:szCs w:val="28"/>
        </w:rPr>
        <w:t>го</w:t>
      </w:r>
      <w:r w:rsidR="00813EF2" w:rsidRPr="00F866E6">
        <w:rPr>
          <w:sz w:val="28"/>
          <w:szCs w:val="28"/>
        </w:rPr>
        <w:t xml:space="preserve"> управлінн</w:t>
      </w:r>
      <w:r w:rsidR="000D1FFD" w:rsidRPr="00F866E6">
        <w:rPr>
          <w:sz w:val="28"/>
          <w:szCs w:val="28"/>
        </w:rPr>
        <w:t>я</w:t>
      </w:r>
      <w:r w:rsidRPr="00F866E6">
        <w:rPr>
          <w:sz w:val="28"/>
          <w:szCs w:val="28"/>
        </w:rPr>
        <w:t xml:space="preserve"> (автору документа) тільки для зберігання з подальшим формуванням у справи відповідно до затвердженої номенклатури справ без передачі їх адресатові.</w:t>
      </w:r>
    </w:p>
    <w:p w14:paraId="53876DB9" w14:textId="3BD2E40A" w:rsidR="00A85799" w:rsidRPr="00F866E6" w:rsidRDefault="007C6F63" w:rsidP="00C76D1B">
      <w:pPr>
        <w:pStyle w:val="11"/>
        <w:tabs>
          <w:tab w:val="left" w:pos="993"/>
        </w:tabs>
        <w:ind w:firstLine="567"/>
        <w:jc w:val="both"/>
        <w:rPr>
          <w:sz w:val="28"/>
          <w:szCs w:val="28"/>
        </w:rPr>
      </w:pPr>
      <w:r w:rsidRPr="00F866E6">
        <w:rPr>
          <w:sz w:val="28"/>
          <w:szCs w:val="28"/>
        </w:rPr>
        <w:t xml:space="preserve">Не може бути відправлений через СЕВ ОВВ електронний документ, цілісність </w:t>
      </w:r>
      <w:r w:rsidRPr="00F866E6">
        <w:rPr>
          <w:sz w:val="28"/>
          <w:szCs w:val="28"/>
        </w:rPr>
        <w:lastRenderedPageBreak/>
        <w:t xml:space="preserve">якого не підтверджено кваліфікованим електронним підписом, </w:t>
      </w:r>
      <w:r w:rsidR="000D1FFD" w:rsidRPr="00F866E6">
        <w:rPr>
          <w:sz w:val="28"/>
          <w:szCs w:val="28"/>
        </w:rPr>
        <w:t xml:space="preserve">або удосконаленим електронним підписом, що базується на кваліфікованому сертифікаті, електронного підпису, </w:t>
      </w:r>
      <w:bookmarkStart w:id="81" w:name="_Hlk201137888"/>
      <w:r w:rsidRPr="00F866E6">
        <w:rPr>
          <w:sz w:val="28"/>
          <w:szCs w:val="28"/>
        </w:rPr>
        <w:t xml:space="preserve">кваліфікованою електронною печаткою, або </w:t>
      </w:r>
      <w:r w:rsidR="000D1FFD" w:rsidRPr="00F866E6">
        <w:rPr>
          <w:sz w:val="28"/>
          <w:szCs w:val="28"/>
        </w:rPr>
        <w:t xml:space="preserve">удосконаленою електронною печаткою, що базується на кваліфікованому сертифікаті електронної печатки </w:t>
      </w:r>
      <w:bookmarkEnd w:id="81"/>
      <w:r w:rsidRPr="00F866E6">
        <w:rPr>
          <w:sz w:val="28"/>
          <w:szCs w:val="28"/>
        </w:rPr>
        <w:t>документ, який оформлено з порушенням вимог цієї Інструкції.</w:t>
      </w:r>
    </w:p>
    <w:p w14:paraId="0D892D2C" w14:textId="77777777" w:rsidR="00A85799" w:rsidRPr="00F866E6" w:rsidRDefault="007C6F63" w:rsidP="00C76D1B">
      <w:pPr>
        <w:pStyle w:val="11"/>
        <w:numPr>
          <w:ilvl w:val="0"/>
          <w:numId w:val="1"/>
        </w:numPr>
        <w:tabs>
          <w:tab w:val="left" w:pos="993"/>
          <w:tab w:val="left" w:pos="1338"/>
        </w:tabs>
        <w:ind w:firstLine="567"/>
        <w:jc w:val="both"/>
        <w:rPr>
          <w:sz w:val="28"/>
          <w:szCs w:val="28"/>
        </w:rPr>
      </w:pPr>
      <w:bookmarkStart w:id="82" w:name="bookmark76"/>
      <w:bookmarkEnd w:id="82"/>
      <w:r w:rsidRPr="00F866E6">
        <w:rPr>
          <w:sz w:val="28"/>
          <w:szCs w:val="28"/>
        </w:rPr>
        <w:t>Електронний документ вважається одержаним адресатом з моменту надходження до інтегрованого модуля “Обмін документами” електронного повідомлення із зазначеним часом про доставку цього документа адресату.</w:t>
      </w:r>
    </w:p>
    <w:p w14:paraId="4B2132A8" w14:textId="30BE913A" w:rsidR="00A85799" w:rsidRPr="00F866E6" w:rsidRDefault="007C6F63" w:rsidP="00C76D1B">
      <w:pPr>
        <w:pStyle w:val="11"/>
        <w:tabs>
          <w:tab w:val="left" w:pos="993"/>
        </w:tabs>
        <w:ind w:firstLine="567"/>
        <w:jc w:val="both"/>
        <w:rPr>
          <w:sz w:val="28"/>
          <w:szCs w:val="28"/>
        </w:rPr>
      </w:pPr>
      <w:r w:rsidRPr="00F866E6">
        <w:rPr>
          <w:sz w:val="28"/>
          <w:szCs w:val="28"/>
        </w:rPr>
        <w:t xml:space="preserve">У разі одержання від адресата електронного повідомлення про відмову у реєстрації електронного документа, </w:t>
      </w:r>
      <w:r w:rsidR="000D1FFD" w:rsidRPr="00F866E6">
        <w:rPr>
          <w:sz w:val="28"/>
          <w:szCs w:val="28"/>
        </w:rPr>
        <w:t xml:space="preserve">відділ організаційного забезпечення управління організаційно-господарського забезпечення Головного управління </w:t>
      </w:r>
      <w:r w:rsidRPr="00F866E6">
        <w:rPr>
          <w:sz w:val="28"/>
          <w:szCs w:val="28"/>
        </w:rPr>
        <w:t xml:space="preserve">разом з відповідальними підрозділами </w:t>
      </w:r>
      <w:r w:rsidR="00813EF2" w:rsidRPr="00F866E6">
        <w:rPr>
          <w:sz w:val="28"/>
          <w:szCs w:val="28"/>
        </w:rPr>
        <w:t>Головно</w:t>
      </w:r>
      <w:r w:rsidR="000D1FFD" w:rsidRPr="00F866E6">
        <w:rPr>
          <w:sz w:val="28"/>
          <w:szCs w:val="28"/>
        </w:rPr>
        <w:t>го</w:t>
      </w:r>
      <w:r w:rsidR="00813EF2" w:rsidRPr="00F866E6">
        <w:rPr>
          <w:sz w:val="28"/>
          <w:szCs w:val="28"/>
        </w:rPr>
        <w:t xml:space="preserve"> управлінн</w:t>
      </w:r>
      <w:r w:rsidR="000D1FFD" w:rsidRPr="00F866E6">
        <w:rPr>
          <w:sz w:val="28"/>
          <w:szCs w:val="28"/>
        </w:rPr>
        <w:t>я</w:t>
      </w:r>
      <w:r w:rsidRPr="00F866E6">
        <w:rPr>
          <w:sz w:val="28"/>
          <w:szCs w:val="28"/>
        </w:rPr>
        <w:t xml:space="preserve"> вживають заходи для усунення підстав для відмови і забезпечення повторного надсилання такого документа.</w:t>
      </w:r>
    </w:p>
    <w:p w14:paraId="53A12AE0" w14:textId="77777777" w:rsidR="00A85799" w:rsidRPr="00F866E6" w:rsidRDefault="007C6F63" w:rsidP="00C76D1B">
      <w:pPr>
        <w:pStyle w:val="11"/>
        <w:tabs>
          <w:tab w:val="left" w:pos="993"/>
        </w:tabs>
        <w:ind w:firstLine="567"/>
        <w:jc w:val="both"/>
        <w:rPr>
          <w:sz w:val="28"/>
          <w:szCs w:val="28"/>
        </w:rPr>
      </w:pPr>
      <w:r w:rsidRPr="00F866E6">
        <w:rPr>
          <w:sz w:val="28"/>
          <w:szCs w:val="28"/>
        </w:rPr>
        <w:t>Відхилення адресатом електронного документа без зазначення підстав, визначених актами законодавства з питань документування управлінської діяльності, вважається порушенням встановлених вимог таким адресатом.</w:t>
      </w:r>
    </w:p>
    <w:p w14:paraId="68F6B707" w14:textId="77777777" w:rsidR="00A85799" w:rsidRPr="00F866E6" w:rsidRDefault="007C6F63" w:rsidP="00C76D1B">
      <w:pPr>
        <w:pStyle w:val="11"/>
        <w:numPr>
          <w:ilvl w:val="0"/>
          <w:numId w:val="1"/>
        </w:numPr>
        <w:tabs>
          <w:tab w:val="left" w:pos="993"/>
          <w:tab w:val="left" w:pos="1338"/>
        </w:tabs>
        <w:ind w:firstLine="567"/>
        <w:jc w:val="both"/>
        <w:rPr>
          <w:sz w:val="28"/>
          <w:szCs w:val="28"/>
        </w:rPr>
      </w:pPr>
      <w:bookmarkStart w:id="83" w:name="bookmark77"/>
      <w:bookmarkEnd w:id="83"/>
      <w:r w:rsidRPr="00F866E6">
        <w:rPr>
          <w:sz w:val="28"/>
          <w:szCs w:val="28"/>
        </w:rPr>
        <w:t xml:space="preserve">Електронні повідомлення про стан відправлення (отримання) документів через СЕВ ОВВ автоматично за фактом доставки, отримання, реєстрації, відмови у реєстрації вносяться до журналу обміну та додаються до відповідних записів про проходження примірників електронних документів через систему взаємодії та </w:t>
      </w:r>
      <w:proofErr w:type="spellStart"/>
      <w:r w:rsidRPr="00F866E6">
        <w:rPr>
          <w:sz w:val="28"/>
          <w:szCs w:val="28"/>
        </w:rPr>
        <w:t>реєстраційно</w:t>
      </w:r>
      <w:proofErr w:type="spellEnd"/>
      <w:r w:rsidRPr="00F866E6">
        <w:rPr>
          <w:sz w:val="28"/>
          <w:szCs w:val="28"/>
        </w:rPr>
        <w:t>-моніторингових карток відповідних електронних документів.</w:t>
      </w:r>
    </w:p>
    <w:p w14:paraId="5BD877B6" w14:textId="77777777" w:rsidR="00A85799" w:rsidRPr="00F866E6" w:rsidRDefault="007C6F63" w:rsidP="00C76D1B">
      <w:pPr>
        <w:pStyle w:val="11"/>
        <w:tabs>
          <w:tab w:val="left" w:pos="993"/>
        </w:tabs>
        <w:ind w:firstLine="567"/>
        <w:jc w:val="both"/>
        <w:rPr>
          <w:sz w:val="28"/>
          <w:szCs w:val="28"/>
        </w:rPr>
      </w:pPr>
      <w:r w:rsidRPr="00F866E6">
        <w:rPr>
          <w:sz w:val="28"/>
          <w:szCs w:val="28"/>
        </w:rPr>
        <w:t>Електронні повідомлення зберігаються в СЕД, не потребують окремої реєстрації та візуалізації.</w:t>
      </w:r>
    </w:p>
    <w:p w14:paraId="60170EF0" w14:textId="77777777" w:rsidR="00A85799" w:rsidRPr="00F866E6" w:rsidRDefault="007C6F63" w:rsidP="00F866E6">
      <w:pPr>
        <w:pStyle w:val="22"/>
        <w:keepNext/>
        <w:keepLines/>
        <w:tabs>
          <w:tab w:val="left" w:pos="350"/>
          <w:tab w:val="left" w:pos="993"/>
        </w:tabs>
        <w:spacing w:after="0" w:line="360" w:lineRule="auto"/>
        <w:ind w:left="567"/>
        <w:rPr>
          <w:sz w:val="28"/>
          <w:szCs w:val="28"/>
        </w:rPr>
      </w:pPr>
      <w:bookmarkStart w:id="84" w:name="bookmark78"/>
      <w:bookmarkStart w:id="85" w:name="bookmark81"/>
      <w:bookmarkStart w:id="86" w:name="bookmark79"/>
      <w:bookmarkStart w:id="87" w:name="bookmark80"/>
      <w:bookmarkStart w:id="88" w:name="bookmark82"/>
      <w:bookmarkEnd w:id="84"/>
      <w:bookmarkEnd w:id="85"/>
      <w:r w:rsidRPr="00F866E6">
        <w:rPr>
          <w:sz w:val="28"/>
          <w:szCs w:val="28"/>
        </w:rPr>
        <w:t>Порядок проходження документів</w:t>
      </w:r>
      <w:bookmarkEnd w:id="86"/>
      <w:bookmarkEnd w:id="87"/>
      <w:bookmarkEnd w:id="88"/>
    </w:p>
    <w:p w14:paraId="4F5A3DCA" w14:textId="07CAE8AA" w:rsidR="001071A3" w:rsidRPr="00F866E6" w:rsidRDefault="007C6F63" w:rsidP="00CE5B57">
      <w:pPr>
        <w:pStyle w:val="11"/>
        <w:numPr>
          <w:ilvl w:val="0"/>
          <w:numId w:val="1"/>
        </w:numPr>
        <w:tabs>
          <w:tab w:val="left" w:pos="709"/>
          <w:tab w:val="left" w:pos="851"/>
          <w:tab w:val="left" w:pos="993"/>
          <w:tab w:val="left" w:pos="1411"/>
        </w:tabs>
        <w:ind w:firstLine="567"/>
        <w:jc w:val="both"/>
        <w:rPr>
          <w:sz w:val="28"/>
          <w:szCs w:val="28"/>
        </w:rPr>
      </w:pPr>
      <w:bookmarkStart w:id="89" w:name="bookmark83"/>
      <w:bookmarkEnd w:id="89"/>
      <w:r w:rsidRPr="00F866E6">
        <w:rPr>
          <w:sz w:val="28"/>
          <w:szCs w:val="28"/>
        </w:rPr>
        <w:t xml:space="preserve">Вхідні документи, незалежно від способу їх надходження та персонального адресування, одразу після реєстрації </w:t>
      </w:r>
      <w:r w:rsidR="001071A3" w:rsidRPr="00F866E6">
        <w:rPr>
          <w:sz w:val="28"/>
          <w:szCs w:val="28"/>
        </w:rPr>
        <w:t xml:space="preserve">відділом організаційного забезпечення управління організаційно-господарського забезпечення Головного управління </w:t>
      </w:r>
      <w:r w:rsidR="00C76D1B" w:rsidRPr="00F866E6">
        <w:rPr>
          <w:sz w:val="28"/>
          <w:szCs w:val="28"/>
        </w:rPr>
        <w:t>передаються керівнику Головного управління для розгляду та накладання певної резолюції.</w:t>
      </w:r>
    </w:p>
    <w:p w14:paraId="6925D8D8" w14:textId="14B2FB8E" w:rsidR="00A85799" w:rsidRPr="00F866E6" w:rsidRDefault="007C6F63" w:rsidP="00CE5B57">
      <w:pPr>
        <w:pStyle w:val="11"/>
        <w:numPr>
          <w:ilvl w:val="0"/>
          <w:numId w:val="1"/>
        </w:numPr>
        <w:tabs>
          <w:tab w:val="left" w:pos="709"/>
          <w:tab w:val="left" w:pos="851"/>
          <w:tab w:val="left" w:pos="993"/>
          <w:tab w:val="left" w:pos="1411"/>
        </w:tabs>
        <w:ind w:firstLine="567"/>
        <w:jc w:val="both"/>
        <w:rPr>
          <w:sz w:val="28"/>
          <w:szCs w:val="28"/>
        </w:rPr>
      </w:pPr>
      <w:r w:rsidRPr="00F866E6">
        <w:rPr>
          <w:sz w:val="28"/>
          <w:szCs w:val="28"/>
        </w:rPr>
        <w:t xml:space="preserve">Наслідком розгляду документа є накладення резолюції </w:t>
      </w:r>
      <w:r w:rsidR="001071A3" w:rsidRPr="00F866E6">
        <w:rPr>
          <w:sz w:val="28"/>
          <w:szCs w:val="28"/>
        </w:rPr>
        <w:t>керівника</w:t>
      </w:r>
      <w:r w:rsidRPr="00F866E6">
        <w:rPr>
          <w:sz w:val="28"/>
          <w:szCs w:val="28"/>
        </w:rPr>
        <w:t xml:space="preserve"> </w:t>
      </w:r>
      <w:r w:rsidR="00813EF2" w:rsidRPr="00F866E6">
        <w:rPr>
          <w:sz w:val="28"/>
          <w:szCs w:val="28"/>
        </w:rPr>
        <w:t>Головно</w:t>
      </w:r>
      <w:r w:rsidR="001071A3" w:rsidRPr="00F866E6">
        <w:rPr>
          <w:sz w:val="28"/>
          <w:szCs w:val="28"/>
        </w:rPr>
        <w:t>го</w:t>
      </w:r>
      <w:r w:rsidR="00813EF2" w:rsidRPr="00F866E6">
        <w:rPr>
          <w:sz w:val="28"/>
          <w:szCs w:val="28"/>
        </w:rPr>
        <w:t xml:space="preserve"> управлінн</w:t>
      </w:r>
      <w:r w:rsidR="001071A3" w:rsidRPr="00F866E6">
        <w:rPr>
          <w:sz w:val="28"/>
          <w:szCs w:val="28"/>
        </w:rPr>
        <w:t>я</w:t>
      </w:r>
      <w:r w:rsidRPr="00F866E6">
        <w:rPr>
          <w:sz w:val="28"/>
          <w:szCs w:val="28"/>
        </w:rPr>
        <w:t>, ознайомлення з документом з одночасним його закриттям або зміна посадової особи, до повноважень якої віднесено його розгляд.</w:t>
      </w:r>
    </w:p>
    <w:p w14:paraId="6012CA7C" w14:textId="7B1B7B8E" w:rsidR="001071A3" w:rsidRPr="00F866E6" w:rsidRDefault="001071A3" w:rsidP="00CE5B57">
      <w:pPr>
        <w:pStyle w:val="ae"/>
        <w:numPr>
          <w:ilvl w:val="0"/>
          <w:numId w:val="1"/>
        </w:numPr>
        <w:tabs>
          <w:tab w:val="left" w:pos="709"/>
          <w:tab w:val="left" w:pos="851"/>
          <w:tab w:val="left" w:pos="993"/>
        </w:tabs>
        <w:ind w:left="0" w:firstLine="567"/>
        <w:jc w:val="both"/>
        <w:rPr>
          <w:rFonts w:ascii="Times New Roman" w:hAnsi="Times New Roman" w:cs="Times New Roman"/>
          <w:sz w:val="28"/>
          <w:szCs w:val="28"/>
        </w:rPr>
      </w:pPr>
      <w:bookmarkStart w:id="90" w:name="bookmark84"/>
      <w:bookmarkStart w:id="91" w:name="bookmark89"/>
      <w:bookmarkEnd w:id="90"/>
      <w:bookmarkEnd w:id="91"/>
      <w:r w:rsidRPr="00F866E6">
        <w:rPr>
          <w:rFonts w:ascii="Times New Roman" w:hAnsi="Times New Roman" w:cs="Times New Roman"/>
          <w:sz w:val="28"/>
          <w:szCs w:val="28"/>
        </w:rPr>
        <w:t xml:space="preserve">Резолюція – це зроблений посадовою особою напис на документі, який містить стислий зміст прийнятого нею рішення щодо виконання документа. </w:t>
      </w:r>
    </w:p>
    <w:p w14:paraId="4BEEE5DE" w14:textId="2FAEBC29" w:rsidR="001071A3" w:rsidRPr="00F866E6" w:rsidRDefault="001071A3" w:rsidP="00CE5B57">
      <w:pPr>
        <w:pStyle w:val="ae"/>
        <w:numPr>
          <w:ilvl w:val="0"/>
          <w:numId w:val="1"/>
        </w:numPr>
        <w:tabs>
          <w:tab w:val="left" w:pos="709"/>
          <w:tab w:val="left" w:pos="851"/>
          <w:tab w:val="left" w:pos="993"/>
        </w:tabs>
        <w:ind w:left="0" w:firstLine="567"/>
        <w:jc w:val="both"/>
        <w:rPr>
          <w:rFonts w:ascii="Times New Roman" w:hAnsi="Times New Roman" w:cs="Times New Roman"/>
          <w:sz w:val="28"/>
          <w:szCs w:val="28"/>
        </w:rPr>
      </w:pPr>
      <w:bookmarkStart w:id="92" w:name="o145"/>
      <w:bookmarkEnd w:id="92"/>
      <w:r w:rsidRPr="00F866E6">
        <w:rPr>
          <w:rFonts w:ascii="Times New Roman" w:hAnsi="Times New Roman" w:cs="Times New Roman"/>
          <w:sz w:val="28"/>
          <w:szCs w:val="28"/>
        </w:rPr>
        <w:t>Резолюція складається з таких елементів: прізвище, власне ім’я, виконавця (виконавців) у давальному відмінку, зміст доручення, строк виконання, особистий підпис керівника, дата.</w:t>
      </w:r>
    </w:p>
    <w:p w14:paraId="26F541ED" w14:textId="07B0EA9A" w:rsidR="001071A3" w:rsidRPr="00F866E6" w:rsidRDefault="001071A3" w:rsidP="00CE5B57">
      <w:pPr>
        <w:pStyle w:val="ae"/>
        <w:numPr>
          <w:ilvl w:val="0"/>
          <w:numId w:val="1"/>
        </w:numPr>
        <w:tabs>
          <w:tab w:val="left" w:pos="709"/>
          <w:tab w:val="left" w:pos="851"/>
          <w:tab w:val="left" w:pos="993"/>
        </w:tabs>
        <w:ind w:left="0" w:firstLine="567"/>
        <w:jc w:val="both"/>
        <w:rPr>
          <w:rFonts w:ascii="Times New Roman" w:hAnsi="Times New Roman" w:cs="Times New Roman"/>
          <w:sz w:val="28"/>
          <w:szCs w:val="28"/>
        </w:rPr>
      </w:pPr>
      <w:bookmarkStart w:id="93" w:name="o146"/>
      <w:bookmarkEnd w:id="93"/>
      <w:r w:rsidRPr="00F866E6">
        <w:rPr>
          <w:rFonts w:ascii="Times New Roman" w:hAnsi="Times New Roman" w:cs="Times New Roman"/>
          <w:sz w:val="28"/>
          <w:szCs w:val="28"/>
        </w:rPr>
        <w:t xml:space="preserve">Якщо доручення надано кільком посадовим особам, головним виконавцем документа є зазначена першою особа, якій надається право скликати інших виконавців та координувати їх роботу. Першою, як правило, зазначається особа, яка займає вищу або рівну посаду. </w:t>
      </w:r>
    </w:p>
    <w:p w14:paraId="31EEB0E4" w14:textId="3947DAC5" w:rsidR="001071A3" w:rsidRPr="00F866E6" w:rsidRDefault="001071A3" w:rsidP="00CE5B57">
      <w:pPr>
        <w:pStyle w:val="11"/>
        <w:numPr>
          <w:ilvl w:val="0"/>
          <w:numId w:val="1"/>
        </w:numPr>
        <w:tabs>
          <w:tab w:val="left" w:pos="709"/>
          <w:tab w:val="left" w:pos="851"/>
          <w:tab w:val="left" w:pos="993"/>
          <w:tab w:val="left" w:pos="1323"/>
        </w:tabs>
        <w:ind w:firstLine="567"/>
        <w:jc w:val="both"/>
        <w:rPr>
          <w:sz w:val="28"/>
          <w:szCs w:val="28"/>
        </w:rPr>
      </w:pPr>
      <w:r w:rsidRPr="00F866E6">
        <w:rPr>
          <w:sz w:val="28"/>
          <w:szCs w:val="28"/>
        </w:rPr>
        <w:t xml:space="preserve">Створення неконкретних (“прискорити”, “поліпшити”, “активізувати”, “звернути увагу” тощо) за змістом резолюцій не допускається. Доцільно його </w:t>
      </w:r>
      <w:r w:rsidRPr="00F866E6">
        <w:rPr>
          <w:sz w:val="28"/>
          <w:szCs w:val="28"/>
        </w:rPr>
        <w:lastRenderedPageBreak/>
        <w:t xml:space="preserve">формалізувати конкретною дією, наприклад: “виконати (розробити, </w:t>
      </w:r>
      <w:proofErr w:type="spellStart"/>
      <w:r w:rsidRPr="00F866E6">
        <w:rPr>
          <w:sz w:val="28"/>
          <w:szCs w:val="28"/>
        </w:rPr>
        <w:t>внести</w:t>
      </w:r>
      <w:proofErr w:type="spellEnd"/>
      <w:r w:rsidRPr="00F866E6">
        <w:rPr>
          <w:sz w:val="28"/>
          <w:szCs w:val="28"/>
        </w:rPr>
        <w:t xml:space="preserve"> на розгляд) до 10.10.2024”, “вжити заходів”, “враховувати в подальшій роботі” тощо.</w:t>
      </w:r>
    </w:p>
    <w:p w14:paraId="4F9960CF" w14:textId="06D547D3" w:rsidR="001071A3" w:rsidRPr="00F866E6" w:rsidRDefault="001071A3" w:rsidP="00CE5B57">
      <w:pPr>
        <w:pStyle w:val="ae"/>
        <w:numPr>
          <w:ilvl w:val="0"/>
          <w:numId w:val="1"/>
        </w:numPr>
        <w:tabs>
          <w:tab w:val="left" w:pos="709"/>
          <w:tab w:val="left" w:pos="851"/>
          <w:tab w:val="left" w:pos="993"/>
        </w:tabs>
        <w:ind w:left="0" w:firstLine="567"/>
        <w:jc w:val="both"/>
        <w:rPr>
          <w:rFonts w:ascii="Times New Roman" w:hAnsi="Times New Roman" w:cs="Times New Roman"/>
          <w:sz w:val="28"/>
          <w:szCs w:val="28"/>
        </w:rPr>
      </w:pPr>
      <w:bookmarkStart w:id="94" w:name="o147"/>
      <w:bookmarkEnd w:id="94"/>
      <w:r w:rsidRPr="00F866E6">
        <w:rPr>
          <w:rFonts w:ascii="Times New Roman" w:hAnsi="Times New Roman" w:cs="Times New Roman"/>
          <w:sz w:val="28"/>
          <w:szCs w:val="28"/>
        </w:rPr>
        <w:t xml:space="preserve">На документах із строками виконання, які не потребують додаткових вказівок, у резолюції зазначаються виконавець, підпис автора резолюції, дата. </w:t>
      </w:r>
    </w:p>
    <w:p w14:paraId="4A23BC57" w14:textId="77777777" w:rsidR="001071A3" w:rsidRPr="00F866E6" w:rsidRDefault="001071A3" w:rsidP="00CE5B57">
      <w:pPr>
        <w:tabs>
          <w:tab w:val="left" w:pos="709"/>
          <w:tab w:val="left" w:pos="851"/>
          <w:tab w:val="left" w:pos="993"/>
        </w:tabs>
        <w:ind w:firstLine="567"/>
        <w:jc w:val="both"/>
        <w:rPr>
          <w:rFonts w:ascii="Times New Roman" w:hAnsi="Times New Roman" w:cs="Times New Roman"/>
          <w:sz w:val="28"/>
          <w:szCs w:val="28"/>
        </w:rPr>
      </w:pPr>
      <w:bookmarkStart w:id="95" w:name="o148"/>
      <w:bookmarkEnd w:id="95"/>
      <w:r w:rsidRPr="00F866E6">
        <w:rPr>
          <w:rFonts w:ascii="Times New Roman" w:hAnsi="Times New Roman" w:cs="Times New Roman"/>
          <w:sz w:val="28"/>
          <w:szCs w:val="28"/>
        </w:rPr>
        <w:t xml:space="preserve">Резолюція проставляється безпосередньо на документі нижче реквізиту “Адресат” паралельно до основного тексту. Якщо місця для резолюції недостатньо, її можна проставляти на вільному від тексту місці у верхній частині першої сторінки документа з лицьового боку, але не на полі документа, призначеному для підшивання. </w:t>
      </w:r>
    </w:p>
    <w:p w14:paraId="278654B1" w14:textId="77777777" w:rsidR="00A85799" w:rsidRPr="00F866E6" w:rsidRDefault="007C6F63" w:rsidP="00CE5B57">
      <w:pPr>
        <w:pStyle w:val="11"/>
        <w:numPr>
          <w:ilvl w:val="0"/>
          <w:numId w:val="1"/>
        </w:numPr>
        <w:tabs>
          <w:tab w:val="left" w:pos="709"/>
          <w:tab w:val="left" w:pos="851"/>
          <w:tab w:val="left" w:pos="993"/>
          <w:tab w:val="left" w:pos="1323"/>
        </w:tabs>
        <w:ind w:firstLine="567"/>
        <w:jc w:val="both"/>
        <w:rPr>
          <w:sz w:val="28"/>
          <w:szCs w:val="28"/>
        </w:rPr>
      </w:pPr>
      <w:bookmarkStart w:id="96" w:name="bookmark90"/>
      <w:bookmarkEnd w:id="96"/>
      <w:r w:rsidRPr="00F866E6">
        <w:rPr>
          <w:sz w:val="28"/>
          <w:szCs w:val="28"/>
        </w:rPr>
        <w:t>На документах, що опрацьовуються лише в паперовому вигляді, резолюція проставляється рукописно безпосередньо на документі нижче реквізиту “Адресат” паралельно до основного тексту або на вільному від тексту місці у верхній частині першого аркуша з лицьового боку, окрім поля для підшивання документа.</w:t>
      </w:r>
    </w:p>
    <w:p w14:paraId="676BBFA6" w14:textId="77777777" w:rsidR="00A85799" w:rsidRPr="00F866E6" w:rsidRDefault="007C6F63" w:rsidP="00CE5B57">
      <w:pPr>
        <w:pStyle w:val="11"/>
        <w:tabs>
          <w:tab w:val="left" w:pos="709"/>
          <w:tab w:val="left" w:pos="851"/>
          <w:tab w:val="left" w:pos="993"/>
        </w:tabs>
        <w:ind w:firstLine="567"/>
        <w:jc w:val="both"/>
        <w:rPr>
          <w:sz w:val="28"/>
          <w:szCs w:val="28"/>
        </w:rPr>
      </w:pPr>
      <w:r w:rsidRPr="00F866E6">
        <w:rPr>
          <w:sz w:val="28"/>
          <w:szCs w:val="28"/>
        </w:rPr>
        <w:t>Якщо на документі недостатньо місця для резолюції, документ підлягає поверненню або якщо документ існує в електронному вигляді, резолюція оформлюється на окремому аркуші або спеціальному бланку, на якому зазначається дата та реєстраційний індекс документа.</w:t>
      </w:r>
    </w:p>
    <w:p w14:paraId="2BA429BC" w14:textId="77777777" w:rsidR="00A85799" w:rsidRPr="00F866E6" w:rsidRDefault="007C6F63" w:rsidP="00CE5B57">
      <w:pPr>
        <w:pStyle w:val="11"/>
        <w:numPr>
          <w:ilvl w:val="0"/>
          <w:numId w:val="1"/>
        </w:numPr>
        <w:tabs>
          <w:tab w:val="left" w:pos="709"/>
          <w:tab w:val="left" w:pos="851"/>
          <w:tab w:val="left" w:pos="993"/>
          <w:tab w:val="left" w:pos="1323"/>
        </w:tabs>
        <w:ind w:firstLine="567"/>
        <w:jc w:val="both"/>
        <w:rPr>
          <w:sz w:val="28"/>
          <w:szCs w:val="28"/>
        </w:rPr>
      </w:pPr>
      <w:bookmarkStart w:id="97" w:name="bookmark91"/>
      <w:bookmarkEnd w:id="97"/>
      <w:r w:rsidRPr="00F866E6">
        <w:rPr>
          <w:sz w:val="28"/>
          <w:szCs w:val="28"/>
        </w:rPr>
        <w:t xml:space="preserve">Усі електронні резолюції, накладені на електронний документ, вносяться до його </w:t>
      </w:r>
      <w:proofErr w:type="spellStart"/>
      <w:r w:rsidRPr="00F866E6">
        <w:rPr>
          <w:sz w:val="28"/>
          <w:szCs w:val="28"/>
        </w:rPr>
        <w:t>реєстраційно</w:t>
      </w:r>
      <w:proofErr w:type="spellEnd"/>
      <w:r w:rsidRPr="00F866E6">
        <w:rPr>
          <w:sz w:val="28"/>
          <w:szCs w:val="28"/>
        </w:rPr>
        <w:t>-моніторингової картки і мають бути нерозривно пов’язані з нею. Електронна резолюція, яка є наслідком виконання електронної резолюції вищого рівня, додатково містить логічне посилання на відповідну електронну резолюцію (дерево електронних резолюцій).</w:t>
      </w:r>
    </w:p>
    <w:p w14:paraId="53E1D063" w14:textId="25329DEB" w:rsidR="00A85799" w:rsidRPr="00F866E6" w:rsidRDefault="007C6F63" w:rsidP="00CE5B57">
      <w:pPr>
        <w:tabs>
          <w:tab w:val="left" w:pos="709"/>
          <w:tab w:val="left" w:pos="851"/>
          <w:tab w:val="left" w:pos="993"/>
        </w:tabs>
        <w:ind w:firstLine="567"/>
        <w:jc w:val="both"/>
        <w:rPr>
          <w:rFonts w:ascii="Times New Roman" w:hAnsi="Times New Roman" w:cs="Times New Roman"/>
          <w:sz w:val="28"/>
          <w:szCs w:val="28"/>
        </w:rPr>
      </w:pPr>
      <w:r w:rsidRPr="00F866E6">
        <w:rPr>
          <w:rFonts w:ascii="Times New Roman" w:hAnsi="Times New Roman" w:cs="Times New Roman"/>
          <w:sz w:val="28"/>
          <w:szCs w:val="28"/>
        </w:rPr>
        <w:t>На електронну резолюцію посадової особи накладається кваліфікований електронний підпис</w:t>
      </w:r>
      <w:r w:rsidR="001071A3" w:rsidRPr="00F866E6">
        <w:rPr>
          <w:rFonts w:ascii="Times New Roman" w:hAnsi="Times New Roman" w:cs="Times New Roman"/>
          <w:sz w:val="28"/>
          <w:szCs w:val="28"/>
        </w:rPr>
        <w:t>, або удосконален</w:t>
      </w:r>
      <w:r w:rsidR="00CE5B57" w:rsidRPr="00F866E6">
        <w:rPr>
          <w:rFonts w:ascii="Times New Roman" w:hAnsi="Times New Roman" w:cs="Times New Roman"/>
          <w:sz w:val="28"/>
          <w:szCs w:val="28"/>
        </w:rPr>
        <w:t>ий</w:t>
      </w:r>
      <w:r w:rsidR="001071A3" w:rsidRPr="00F866E6">
        <w:rPr>
          <w:rFonts w:ascii="Times New Roman" w:hAnsi="Times New Roman" w:cs="Times New Roman"/>
          <w:sz w:val="28"/>
          <w:szCs w:val="28"/>
        </w:rPr>
        <w:t xml:space="preserve"> електронн</w:t>
      </w:r>
      <w:r w:rsidR="00CE5B57" w:rsidRPr="00F866E6">
        <w:rPr>
          <w:rFonts w:ascii="Times New Roman" w:hAnsi="Times New Roman" w:cs="Times New Roman"/>
          <w:sz w:val="28"/>
          <w:szCs w:val="28"/>
        </w:rPr>
        <w:t>ий</w:t>
      </w:r>
      <w:r w:rsidR="001071A3" w:rsidRPr="00F866E6">
        <w:rPr>
          <w:rFonts w:ascii="Times New Roman" w:hAnsi="Times New Roman" w:cs="Times New Roman"/>
          <w:sz w:val="28"/>
          <w:szCs w:val="28"/>
        </w:rPr>
        <w:t xml:space="preserve"> підпис, що базується на кваліфікованому сертифікаті електронного підпис</w:t>
      </w:r>
      <w:r w:rsidR="00CE5B57" w:rsidRPr="00F866E6">
        <w:rPr>
          <w:rFonts w:ascii="Times New Roman" w:hAnsi="Times New Roman" w:cs="Times New Roman"/>
          <w:sz w:val="28"/>
          <w:szCs w:val="28"/>
        </w:rPr>
        <w:t>у</w:t>
      </w:r>
      <w:r w:rsidR="001071A3" w:rsidRPr="00F866E6">
        <w:rPr>
          <w:rFonts w:ascii="Times New Roman" w:hAnsi="Times New Roman" w:cs="Times New Roman"/>
          <w:sz w:val="28"/>
          <w:szCs w:val="28"/>
        </w:rPr>
        <w:t xml:space="preserve"> </w:t>
      </w:r>
      <w:r w:rsidRPr="00F866E6">
        <w:rPr>
          <w:rFonts w:ascii="Times New Roman" w:hAnsi="Times New Roman" w:cs="Times New Roman"/>
          <w:sz w:val="28"/>
          <w:szCs w:val="28"/>
        </w:rPr>
        <w:t xml:space="preserve"> цієї ж посадової особи.</w:t>
      </w:r>
    </w:p>
    <w:p w14:paraId="19043D8F" w14:textId="77777777" w:rsidR="00A85799" w:rsidRPr="00F866E6" w:rsidRDefault="007C6F63" w:rsidP="00CE5B57">
      <w:pPr>
        <w:pStyle w:val="11"/>
        <w:numPr>
          <w:ilvl w:val="0"/>
          <w:numId w:val="1"/>
        </w:numPr>
        <w:tabs>
          <w:tab w:val="left" w:pos="709"/>
          <w:tab w:val="left" w:pos="851"/>
          <w:tab w:val="left" w:pos="993"/>
          <w:tab w:val="left" w:pos="1311"/>
        </w:tabs>
        <w:ind w:firstLine="567"/>
        <w:jc w:val="both"/>
        <w:rPr>
          <w:sz w:val="28"/>
          <w:szCs w:val="28"/>
        </w:rPr>
      </w:pPr>
      <w:bookmarkStart w:id="98" w:name="bookmark92"/>
      <w:bookmarkEnd w:id="98"/>
      <w:r w:rsidRPr="00F866E6">
        <w:rPr>
          <w:sz w:val="28"/>
          <w:szCs w:val="28"/>
        </w:rPr>
        <w:t>Електронні документи надходять до виконавців через СЕД на підставі накладених електронних резолюцій одразу після їх затвердження автором резолюції.</w:t>
      </w:r>
    </w:p>
    <w:p w14:paraId="52BA5763" w14:textId="77777777" w:rsidR="00A85799" w:rsidRPr="00F866E6" w:rsidRDefault="007C6F63" w:rsidP="00CE5B57">
      <w:pPr>
        <w:pStyle w:val="11"/>
        <w:numPr>
          <w:ilvl w:val="0"/>
          <w:numId w:val="1"/>
        </w:numPr>
        <w:tabs>
          <w:tab w:val="left" w:pos="709"/>
          <w:tab w:val="left" w:pos="851"/>
          <w:tab w:val="left" w:pos="993"/>
          <w:tab w:val="left" w:pos="1299"/>
        </w:tabs>
        <w:ind w:firstLine="567"/>
        <w:jc w:val="both"/>
        <w:rPr>
          <w:sz w:val="28"/>
          <w:szCs w:val="28"/>
        </w:rPr>
      </w:pPr>
      <w:bookmarkStart w:id="99" w:name="bookmark93"/>
      <w:bookmarkEnd w:id="99"/>
      <w:r w:rsidRPr="00F866E6">
        <w:rPr>
          <w:sz w:val="28"/>
          <w:szCs w:val="28"/>
        </w:rPr>
        <w:t>Документ, виконавцями якого є кілька структурних підрозділів (посадових осіб), надходить одночасно до всіх його виконавців, визначених електронною резолюцією чи переліком розсипки, створеним працівником служби діловодства або автором документа.</w:t>
      </w:r>
    </w:p>
    <w:p w14:paraId="51B752E5" w14:textId="282C7885" w:rsidR="00A85799" w:rsidRPr="00F866E6" w:rsidRDefault="007C6F63" w:rsidP="00CE5B57">
      <w:pPr>
        <w:pStyle w:val="11"/>
        <w:tabs>
          <w:tab w:val="left" w:pos="709"/>
          <w:tab w:val="left" w:pos="851"/>
          <w:tab w:val="left" w:pos="993"/>
        </w:tabs>
        <w:ind w:firstLine="567"/>
        <w:jc w:val="both"/>
        <w:rPr>
          <w:sz w:val="28"/>
          <w:szCs w:val="28"/>
        </w:rPr>
      </w:pPr>
      <w:r w:rsidRPr="00F866E6">
        <w:rPr>
          <w:sz w:val="28"/>
          <w:szCs w:val="28"/>
        </w:rPr>
        <w:t xml:space="preserve">Працівники </w:t>
      </w:r>
      <w:r w:rsidR="00813EF2" w:rsidRPr="00F866E6">
        <w:rPr>
          <w:sz w:val="28"/>
          <w:szCs w:val="28"/>
        </w:rPr>
        <w:t>Головно</w:t>
      </w:r>
      <w:r w:rsidR="001071A3" w:rsidRPr="00F866E6">
        <w:rPr>
          <w:sz w:val="28"/>
          <w:szCs w:val="28"/>
        </w:rPr>
        <w:t>го</w:t>
      </w:r>
      <w:r w:rsidR="00813EF2" w:rsidRPr="00F866E6">
        <w:rPr>
          <w:sz w:val="28"/>
          <w:szCs w:val="28"/>
        </w:rPr>
        <w:t xml:space="preserve"> </w:t>
      </w:r>
      <w:r w:rsidR="001071A3" w:rsidRPr="00F866E6">
        <w:rPr>
          <w:sz w:val="28"/>
          <w:szCs w:val="28"/>
        </w:rPr>
        <w:t xml:space="preserve">управління </w:t>
      </w:r>
      <w:r w:rsidRPr="00F866E6">
        <w:rPr>
          <w:sz w:val="28"/>
          <w:szCs w:val="28"/>
        </w:rPr>
        <w:t>опрацьовують електронні документи, отримані через СЕД, на підставі накладених на них електронних резолюцій виключно в межах своїх повноважень.</w:t>
      </w:r>
    </w:p>
    <w:p w14:paraId="00F4048B" w14:textId="77777777" w:rsidR="00A85799" w:rsidRPr="00F866E6" w:rsidRDefault="007C6F63" w:rsidP="00CE5B57">
      <w:pPr>
        <w:pStyle w:val="11"/>
        <w:numPr>
          <w:ilvl w:val="0"/>
          <w:numId w:val="1"/>
        </w:numPr>
        <w:tabs>
          <w:tab w:val="left" w:pos="709"/>
          <w:tab w:val="left" w:pos="851"/>
          <w:tab w:val="left" w:pos="993"/>
          <w:tab w:val="left" w:pos="1302"/>
        </w:tabs>
        <w:ind w:firstLine="567"/>
        <w:jc w:val="both"/>
        <w:rPr>
          <w:sz w:val="28"/>
          <w:szCs w:val="28"/>
        </w:rPr>
      </w:pPr>
      <w:bookmarkStart w:id="100" w:name="bookmark94"/>
      <w:bookmarkEnd w:id="100"/>
      <w:r w:rsidRPr="00F866E6">
        <w:rPr>
          <w:sz w:val="28"/>
          <w:szCs w:val="28"/>
        </w:rPr>
        <w:t xml:space="preserve">СЕД автоматично фіксує факт передачі електронних документів виконавцям у </w:t>
      </w:r>
      <w:proofErr w:type="spellStart"/>
      <w:r w:rsidRPr="00F866E6">
        <w:rPr>
          <w:sz w:val="28"/>
          <w:szCs w:val="28"/>
        </w:rPr>
        <w:t>реєстраційно</w:t>
      </w:r>
      <w:proofErr w:type="spellEnd"/>
      <w:r w:rsidRPr="00F866E6">
        <w:rPr>
          <w:sz w:val="28"/>
          <w:szCs w:val="28"/>
        </w:rPr>
        <w:t>-моніторинговій картці із зазначенням інформації про виконавців, яким передано документ.</w:t>
      </w:r>
    </w:p>
    <w:p w14:paraId="2C5F0ACF" w14:textId="63BC9EE8" w:rsidR="00A85799" w:rsidRPr="00F866E6" w:rsidRDefault="007C6F63" w:rsidP="00CE5B57">
      <w:pPr>
        <w:pStyle w:val="11"/>
        <w:numPr>
          <w:ilvl w:val="0"/>
          <w:numId w:val="1"/>
        </w:numPr>
        <w:tabs>
          <w:tab w:val="left" w:pos="709"/>
          <w:tab w:val="left" w:pos="851"/>
          <w:tab w:val="left" w:pos="993"/>
          <w:tab w:val="left" w:pos="1302"/>
        </w:tabs>
        <w:ind w:firstLine="567"/>
        <w:jc w:val="both"/>
        <w:rPr>
          <w:sz w:val="28"/>
          <w:szCs w:val="28"/>
        </w:rPr>
      </w:pPr>
      <w:bookmarkStart w:id="101" w:name="bookmark95"/>
      <w:bookmarkEnd w:id="101"/>
      <w:r w:rsidRPr="00F866E6">
        <w:rPr>
          <w:sz w:val="28"/>
          <w:szCs w:val="28"/>
        </w:rPr>
        <w:t xml:space="preserve">Ознайомлення головного виконавця та співвиконавців з документом, що опрацьовується лише в паперовій формі, організовує </w:t>
      </w:r>
      <w:r w:rsidR="001071A3" w:rsidRPr="00F866E6">
        <w:rPr>
          <w:sz w:val="28"/>
          <w:szCs w:val="28"/>
        </w:rPr>
        <w:t xml:space="preserve">відділ організаційного забезпечення управління організаційно-господарського забезпечення Головного управління </w:t>
      </w:r>
      <w:r w:rsidRPr="00F866E6">
        <w:rPr>
          <w:sz w:val="28"/>
          <w:szCs w:val="28"/>
        </w:rPr>
        <w:t>відповідно до накладеної резолюції.</w:t>
      </w:r>
    </w:p>
    <w:p w14:paraId="552E7786" w14:textId="22E39C75" w:rsidR="00A85799" w:rsidRPr="00F866E6" w:rsidRDefault="007C6F63" w:rsidP="00CE5B57">
      <w:pPr>
        <w:pStyle w:val="11"/>
        <w:numPr>
          <w:ilvl w:val="0"/>
          <w:numId w:val="1"/>
        </w:numPr>
        <w:tabs>
          <w:tab w:val="left" w:pos="709"/>
          <w:tab w:val="left" w:pos="851"/>
          <w:tab w:val="left" w:pos="993"/>
          <w:tab w:val="left" w:pos="1306"/>
        </w:tabs>
        <w:ind w:firstLine="567"/>
        <w:jc w:val="both"/>
        <w:rPr>
          <w:sz w:val="28"/>
          <w:szCs w:val="28"/>
        </w:rPr>
      </w:pPr>
      <w:bookmarkStart w:id="102" w:name="bookmark96"/>
      <w:bookmarkEnd w:id="102"/>
      <w:r w:rsidRPr="00F866E6">
        <w:rPr>
          <w:sz w:val="28"/>
          <w:szCs w:val="28"/>
        </w:rPr>
        <w:t xml:space="preserve">Для отримання документів працівники, відповідальні за діловодство в структурних підрозділах, перевіряють електронний журнал у СЕД або вміст </w:t>
      </w:r>
      <w:r w:rsidRPr="00F866E6">
        <w:rPr>
          <w:sz w:val="28"/>
          <w:szCs w:val="28"/>
        </w:rPr>
        <w:lastRenderedPageBreak/>
        <w:t xml:space="preserve">комірок самостійних структурних підрозділів, розташованих у </w:t>
      </w:r>
      <w:r w:rsidR="001071A3" w:rsidRPr="00F866E6">
        <w:rPr>
          <w:sz w:val="28"/>
          <w:szCs w:val="28"/>
        </w:rPr>
        <w:t xml:space="preserve">відділі організаційного забезпечення управління організаційно-господарського забезпечення Головного управління </w:t>
      </w:r>
      <w:r w:rsidRPr="00F866E6">
        <w:rPr>
          <w:sz w:val="28"/>
          <w:szCs w:val="28"/>
        </w:rPr>
        <w:t xml:space="preserve"> (для паперових документів).</w:t>
      </w:r>
    </w:p>
    <w:p w14:paraId="1F16E1D0" w14:textId="77777777" w:rsidR="00A85799" w:rsidRPr="00F866E6" w:rsidRDefault="007C6F63" w:rsidP="00CE5B57">
      <w:pPr>
        <w:pStyle w:val="11"/>
        <w:numPr>
          <w:ilvl w:val="0"/>
          <w:numId w:val="1"/>
        </w:numPr>
        <w:tabs>
          <w:tab w:val="left" w:pos="709"/>
          <w:tab w:val="left" w:pos="851"/>
          <w:tab w:val="left" w:pos="993"/>
          <w:tab w:val="left" w:pos="1306"/>
        </w:tabs>
        <w:ind w:firstLine="567"/>
        <w:jc w:val="both"/>
        <w:rPr>
          <w:sz w:val="28"/>
          <w:szCs w:val="28"/>
        </w:rPr>
      </w:pPr>
      <w:bookmarkStart w:id="103" w:name="bookmark97"/>
      <w:bookmarkStart w:id="104" w:name="bookmark98"/>
      <w:bookmarkEnd w:id="103"/>
      <w:bookmarkEnd w:id="104"/>
      <w:r w:rsidRPr="00F866E6">
        <w:rPr>
          <w:sz w:val="28"/>
          <w:szCs w:val="28"/>
        </w:rPr>
        <w:t>Зміна головного виконавця за документом (завданням) можлива лише за рішенням посадової особи, яка здійснювала його первинний розгляд, шляхом внесення змін до резолюції.</w:t>
      </w:r>
    </w:p>
    <w:p w14:paraId="4BE1B12B" w14:textId="77777777" w:rsidR="00A85799" w:rsidRPr="00F866E6" w:rsidRDefault="007C6F63" w:rsidP="00054DCF">
      <w:pPr>
        <w:pStyle w:val="11"/>
        <w:tabs>
          <w:tab w:val="left" w:pos="709"/>
          <w:tab w:val="left" w:pos="851"/>
          <w:tab w:val="left" w:pos="993"/>
        </w:tabs>
        <w:spacing w:line="259" w:lineRule="auto"/>
        <w:ind w:firstLine="567"/>
        <w:jc w:val="both"/>
        <w:rPr>
          <w:sz w:val="28"/>
          <w:szCs w:val="28"/>
        </w:rPr>
      </w:pPr>
      <w:r w:rsidRPr="00F866E6">
        <w:rPr>
          <w:sz w:val="28"/>
          <w:szCs w:val="28"/>
        </w:rPr>
        <w:t>Головний виконавець за документом (завданням) може звернутися службовою запискою на зміну резолюції до автора резолюції з метою визначення іншого головного виконавця або змісту завдання за документом з належним обґрунтуванням необхідності запропонованих змін у строк, що не перевищує двох робочих днів від дати затвердження резолюції, - для документів (завдань), за якими встановлено строк виконання від 15 і більше календарних днів, або у день надходження документа (завдання) до виконання - для документів (завдань), за якими строк виконання завдання не перевищує 15 календарних днів.</w:t>
      </w:r>
    </w:p>
    <w:p w14:paraId="2C5698D6" w14:textId="77777777" w:rsidR="00A85799" w:rsidRPr="00F866E6" w:rsidRDefault="007C6F63" w:rsidP="00054DCF">
      <w:pPr>
        <w:pStyle w:val="11"/>
        <w:tabs>
          <w:tab w:val="left" w:pos="709"/>
          <w:tab w:val="left" w:pos="851"/>
          <w:tab w:val="left" w:pos="993"/>
        </w:tabs>
        <w:ind w:firstLine="567"/>
        <w:jc w:val="both"/>
        <w:rPr>
          <w:sz w:val="28"/>
          <w:szCs w:val="28"/>
        </w:rPr>
      </w:pPr>
      <w:r w:rsidRPr="00F866E6">
        <w:rPr>
          <w:sz w:val="28"/>
          <w:szCs w:val="28"/>
        </w:rPr>
        <w:t>Якщо протягом першої половини всього строку, відведеного на опрацювання документа (виконання завдання), автор резолюції не прийняв рішення про зміну резолюції, головний виконавець зобов’язаний забезпечити виконання документа (завдання) згідно з первинною резолюцією.</w:t>
      </w:r>
    </w:p>
    <w:p w14:paraId="113217E5" w14:textId="77777777" w:rsidR="00A85799" w:rsidRPr="00F866E6" w:rsidRDefault="007C6F63" w:rsidP="00054DCF">
      <w:pPr>
        <w:pStyle w:val="11"/>
        <w:numPr>
          <w:ilvl w:val="0"/>
          <w:numId w:val="1"/>
        </w:numPr>
        <w:tabs>
          <w:tab w:val="left" w:pos="709"/>
          <w:tab w:val="left" w:pos="851"/>
          <w:tab w:val="left" w:pos="993"/>
          <w:tab w:val="left" w:pos="1326"/>
        </w:tabs>
        <w:ind w:firstLine="567"/>
        <w:jc w:val="both"/>
        <w:rPr>
          <w:sz w:val="28"/>
          <w:szCs w:val="28"/>
        </w:rPr>
      </w:pPr>
      <w:bookmarkStart w:id="105" w:name="bookmark99"/>
      <w:bookmarkEnd w:id="105"/>
      <w:r w:rsidRPr="00F866E6">
        <w:rPr>
          <w:sz w:val="28"/>
          <w:szCs w:val="28"/>
        </w:rPr>
        <w:t>Документи (завдання), що надійшли виконавцю до відома, можуть бути долучені до справи після ознайомлення або доведені до відома підпорядкованим підрозділам (працівникам).</w:t>
      </w:r>
    </w:p>
    <w:p w14:paraId="49CB70FA" w14:textId="77777777" w:rsidR="00A85799" w:rsidRPr="00F866E6" w:rsidRDefault="007C6F63" w:rsidP="00054DCF">
      <w:pPr>
        <w:pStyle w:val="11"/>
        <w:numPr>
          <w:ilvl w:val="0"/>
          <w:numId w:val="1"/>
        </w:numPr>
        <w:tabs>
          <w:tab w:val="left" w:pos="709"/>
          <w:tab w:val="left" w:pos="851"/>
          <w:tab w:val="left" w:pos="993"/>
          <w:tab w:val="left" w:pos="1330"/>
        </w:tabs>
        <w:ind w:firstLine="567"/>
        <w:jc w:val="both"/>
        <w:rPr>
          <w:sz w:val="28"/>
          <w:szCs w:val="28"/>
        </w:rPr>
      </w:pPr>
      <w:bookmarkStart w:id="106" w:name="bookmark100"/>
      <w:bookmarkEnd w:id="106"/>
      <w:r w:rsidRPr="00F866E6">
        <w:rPr>
          <w:sz w:val="28"/>
          <w:szCs w:val="28"/>
        </w:rPr>
        <w:t xml:space="preserve">Якщо для документа (завдання) не встановлено строків виконання або його опрацювання не передбачає підготовки проекту документа, відповідальний виконавець після ознайомлення з документом заповнює в СЕД поле “Результат виконання” або інформує службу контролю про необхідність внесення до </w:t>
      </w:r>
      <w:proofErr w:type="spellStart"/>
      <w:r w:rsidRPr="00F866E6">
        <w:rPr>
          <w:sz w:val="28"/>
          <w:szCs w:val="28"/>
        </w:rPr>
        <w:t>реєстраційно</w:t>
      </w:r>
      <w:proofErr w:type="spellEnd"/>
      <w:r w:rsidRPr="00F866E6">
        <w:rPr>
          <w:sz w:val="28"/>
          <w:szCs w:val="28"/>
        </w:rPr>
        <w:t>-моніторингової картки інформації про спосіб виконання цього документа чи завдання (питання вирішено в робочому порядку, взято участь у нараді тощо) для закриття його до справи.</w:t>
      </w:r>
    </w:p>
    <w:p w14:paraId="1CB9F6EC" w14:textId="77777777" w:rsidR="00A85799" w:rsidRPr="00F866E6" w:rsidRDefault="007C6F63" w:rsidP="00054DCF">
      <w:pPr>
        <w:pStyle w:val="11"/>
        <w:tabs>
          <w:tab w:val="left" w:pos="709"/>
          <w:tab w:val="left" w:pos="851"/>
          <w:tab w:val="left" w:pos="993"/>
        </w:tabs>
        <w:ind w:firstLine="567"/>
        <w:jc w:val="both"/>
        <w:rPr>
          <w:sz w:val="28"/>
          <w:szCs w:val="28"/>
        </w:rPr>
      </w:pPr>
      <w:r w:rsidRPr="00F866E6">
        <w:rPr>
          <w:sz w:val="28"/>
          <w:szCs w:val="28"/>
        </w:rPr>
        <w:t>Якщо електронний документ розіслано працівникам для ознайомлення, працівники вносять відмітку про їх ознайомлення, а у разі розсилання для ознайомлення під підпис - підтверджують накладанням кваліфікованого електронного підпису.</w:t>
      </w:r>
    </w:p>
    <w:p w14:paraId="254275E1" w14:textId="77777777" w:rsidR="00A85799" w:rsidRPr="00F866E6" w:rsidRDefault="007C6F63" w:rsidP="00054DCF">
      <w:pPr>
        <w:pStyle w:val="11"/>
        <w:numPr>
          <w:ilvl w:val="0"/>
          <w:numId w:val="1"/>
        </w:numPr>
        <w:tabs>
          <w:tab w:val="left" w:pos="709"/>
          <w:tab w:val="left" w:pos="851"/>
          <w:tab w:val="left" w:pos="993"/>
          <w:tab w:val="left" w:pos="1330"/>
        </w:tabs>
        <w:ind w:firstLine="567"/>
        <w:jc w:val="both"/>
        <w:rPr>
          <w:sz w:val="28"/>
          <w:szCs w:val="28"/>
        </w:rPr>
      </w:pPr>
      <w:bookmarkStart w:id="107" w:name="bookmark101"/>
      <w:bookmarkEnd w:id="107"/>
      <w:r w:rsidRPr="00F866E6">
        <w:rPr>
          <w:sz w:val="28"/>
          <w:szCs w:val="28"/>
        </w:rPr>
        <w:t>Факт ознайомлення працівника з документом, підготовленим у паперовому вигляді, визначається за допомогою відмітки про ознайомлення, що складається з таких елементів: слів “3 документом ознайомлений(-а, -і):” (без лапок), особистого(-</w:t>
      </w:r>
      <w:proofErr w:type="spellStart"/>
      <w:r w:rsidRPr="00F866E6">
        <w:rPr>
          <w:sz w:val="28"/>
          <w:szCs w:val="28"/>
        </w:rPr>
        <w:t>их</w:t>
      </w:r>
      <w:proofErr w:type="spellEnd"/>
      <w:r w:rsidRPr="00F866E6">
        <w:rPr>
          <w:sz w:val="28"/>
          <w:szCs w:val="28"/>
        </w:rPr>
        <w:t>) підпису(-</w:t>
      </w:r>
      <w:proofErr w:type="spellStart"/>
      <w:r w:rsidRPr="00F866E6">
        <w:rPr>
          <w:sz w:val="28"/>
          <w:szCs w:val="28"/>
        </w:rPr>
        <w:t>ів</w:t>
      </w:r>
      <w:proofErr w:type="spellEnd"/>
      <w:r w:rsidRPr="00F866E6">
        <w:rPr>
          <w:sz w:val="28"/>
          <w:szCs w:val="28"/>
        </w:rPr>
        <w:t>), власного(-</w:t>
      </w:r>
      <w:proofErr w:type="spellStart"/>
      <w:r w:rsidRPr="00F866E6">
        <w:rPr>
          <w:sz w:val="28"/>
          <w:szCs w:val="28"/>
        </w:rPr>
        <w:t>их</w:t>
      </w:r>
      <w:proofErr w:type="spellEnd"/>
      <w:r w:rsidRPr="00F866E6">
        <w:rPr>
          <w:sz w:val="28"/>
          <w:szCs w:val="28"/>
        </w:rPr>
        <w:t>) імені(імен) та прізвища(-</w:t>
      </w:r>
      <w:proofErr w:type="spellStart"/>
      <w:r w:rsidRPr="00F866E6">
        <w:rPr>
          <w:sz w:val="28"/>
          <w:szCs w:val="28"/>
        </w:rPr>
        <w:t>ищ</w:t>
      </w:r>
      <w:proofErr w:type="spellEnd"/>
      <w:r w:rsidRPr="00F866E6">
        <w:rPr>
          <w:sz w:val="28"/>
          <w:szCs w:val="28"/>
        </w:rPr>
        <w:t>), дати, яку кожний працівник власноручно проставляє під час ознайомлення.</w:t>
      </w:r>
    </w:p>
    <w:p w14:paraId="01B110C8" w14:textId="77777777" w:rsidR="00A85799" w:rsidRPr="00F866E6" w:rsidRDefault="007C6F63" w:rsidP="00054DCF">
      <w:pPr>
        <w:pStyle w:val="11"/>
        <w:tabs>
          <w:tab w:val="left" w:pos="709"/>
          <w:tab w:val="left" w:pos="851"/>
          <w:tab w:val="left" w:pos="993"/>
        </w:tabs>
        <w:ind w:firstLine="567"/>
        <w:jc w:val="both"/>
        <w:rPr>
          <w:sz w:val="28"/>
          <w:szCs w:val="28"/>
        </w:rPr>
      </w:pPr>
      <w:r w:rsidRPr="00F866E6">
        <w:rPr>
          <w:sz w:val="28"/>
          <w:szCs w:val="28"/>
        </w:rPr>
        <w:t>У відмітці про ознайомлення з документом замість слова “документ” може бути зазначено його вид (наказ, розпорядження, акт, посадова інструкція тощо).</w:t>
      </w:r>
    </w:p>
    <w:p w14:paraId="00DD8C8C" w14:textId="77777777" w:rsidR="00A85799" w:rsidRPr="00F866E6" w:rsidRDefault="007C6F63" w:rsidP="00054DCF">
      <w:pPr>
        <w:pStyle w:val="11"/>
        <w:tabs>
          <w:tab w:val="left" w:pos="709"/>
          <w:tab w:val="left" w:pos="851"/>
          <w:tab w:val="left" w:pos="993"/>
        </w:tabs>
        <w:ind w:firstLine="567"/>
        <w:jc w:val="both"/>
        <w:rPr>
          <w:sz w:val="28"/>
          <w:szCs w:val="28"/>
        </w:rPr>
      </w:pPr>
      <w:r w:rsidRPr="00F866E6">
        <w:rPr>
          <w:sz w:val="28"/>
          <w:szCs w:val="28"/>
        </w:rPr>
        <w:t>Наприклад:</w:t>
      </w:r>
    </w:p>
    <w:p w14:paraId="4E6579B4" w14:textId="77777777" w:rsidR="00A85799" w:rsidRPr="00F866E6" w:rsidRDefault="007C6F63" w:rsidP="00054DCF">
      <w:pPr>
        <w:pStyle w:val="11"/>
        <w:tabs>
          <w:tab w:val="left" w:pos="709"/>
          <w:tab w:val="left" w:pos="851"/>
          <w:tab w:val="left" w:pos="993"/>
        </w:tabs>
        <w:ind w:firstLine="567"/>
        <w:jc w:val="both"/>
        <w:rPr>
          <w:sz w:val="28"/>
          <w:szCs w:val="28"/>
        </w:rPr>
      </w:pPr>
      <w:r w:rsidRPr="00F866E6">
        <w:rPr>
          <w:sz w:val="28"/>
          <w:szCs w:val="28"/>
        </w:rPr>
        <w:t>З наказом ознайомлений:</w:t>
      </w:r>
    </w:p>
    <w:p w14:paraId="25FACAA0" w14:textId="77777777" w:rsidR="00A85799" w:rsidRPr="00F866E6" w:rsidRDefault="007C6F63" w:rsidP="00054DCF">
      <w:pPr>
        <w:pStyle w:val="11"/>
        <w:tabs>
          <w:tab w:val="left" w:pos="709"/>
          <w:tab w:val="left" w:pos="851"/>
          <w:tab w:val="left" w:pos="993"/>
        </w:tabs>
        <w:ind w:firstLine="567"/>
        <w:jc w:val="both"/>
        <w:rPr>
          <w:sz w:val="28"/>
          <w:szCs w:val="28"/>
        </w:rPr>
      </w:pPr>
      <w:r w:rsidRPr="00F866E6">
        <w:rPr>
          <w:sz w:val="28"/>
          <w:szCs w:val="28"/>
        </w:rPr>
        <w:t>(особистий підпис) Власне ім’я ПРІЗВ</w:t>
      </w:r>
      <w:r w:rsidRPr="00F866E6">
        <w:rPr>
          <w:sz w:val="28"/>
          <w:szCs w:val="28"/>
          <w:u w:val="single"/>
        </w:rPr>
        <w:t>ИЩЕ</w:t>
      </w:r>
    </w:p>
    <w:p w14:paraId="213C1380" w14:textId="77777777" w:rsidR="00A85799" w:rsidRPr="00F866E6" w:rsidRDefault="007C6F63" w:rsidP="00054DCF">
      <w:pPr>
        <w:pStyle w:val="11"/>
        <w:tabs>
          <w:tab w:val="left" w:pos="709"/>
          <w:tab w:val="left" w:pos="851"/>
          <w:tab w:val="left" w:pos="993"/>
        </w:tabs>
        <w:ind w:firstLine="567"/>
        <w:jc w:val="both"/>
        <w:rPr>
          <w:sz w:val="28"/>
          <w:szCs w:val="28"/>
        </w:rPr>
      </w:pPr>
      <w:r w:rsidRPr="00F866E6">
        <w:rPr>
          <w:sz w:val="28"/>
          <w:szCs w:val="28"/>
        </w:rPr>
        <w:t>22.08.2024</w:t>
      </w:r>
    </w:p>
    <w:p w14:paraId="18C4D1E5" w14:textId="77777777" w:rsidR="00A85799" w:rsidRPr="00F866E6" w:rsidRDefault="007C6F63" w:rsidP="00054DCF">
      <w:pPr>
        <w:pStyle w:val="11"/>
        <w:tabs>
          <w:tab w:val="left" w:pos="709"/>
          <w:tab w:val="left" w:pos="851"/>
          <w:tab w:val="left" w:pos="993"/>
        </w:tabs>
        <w:ind w:firstLine="567"/>
        <w:jc w:val="both"/>
        <w:rPr>
          <w:sz w:val="28"/>
          <w:szCs w:val="28"/>
        </w:rPr>
      </w:pPr>
      <w:r w:rsidRPr="00F866E6">
        <w:rPr>
          <w:sz w:val="28"/>
          <w:szCs w:val="28"/>
        </w:rPr>
        <w:lastRenderedPageBreak/>
        <w:t>або:</w:t>
      </w:r>
    </w:p>
    <w:p w14:paraId="51B5011A" w14:textId="77777777" w:rsidR="00A85799" w:rsidRPr="00F866E6" w:rsidRDefault="007C6F63" w:rsidP="00054DCF">
      <w:pPr>
        <w:pStyle w:val="11"/>
        <w:tabs>
          <w:tab w:val="left" w:pos="709"/>
          <w:tab w:val="left" w:pos="851"/>
          <w:tab w:val="left" w:pos="993"/>
        </w:tabs>
        <w:ind w:firstLine="567"/>
        <w:jc w:val="both"/>
        <w:rPr>
          <w:sz w:val="28"/>
          <w:szCs w:val="28"/>
        </w:rPr>
      </w:pPr>
      <w:r w:rsidRPr="00F866E6">
        <w:rPr>
          <w:sz w:val="28"/>
          <w:szCs w:val="28"/>
        </w:rPr>
        <w:t>З посадовою інструкцією ознайомлена:</w:t>
      </w:r>
    </w:p>
    <w:p w14:paraId="27F82427" w14:textId="77777777" w:rsidR="00A85799" w:rsidRPr="00F866E6" w:rsidRDefault="007C6F63" w:rsidP="00054DCF">
      <w:pPr>
        <w:pStyle w:val="11"/>
        <w:tabs>
          <w:tab w:val="left" w:pos="709"/>
          <w:tab w:val="left" w:pos="851"/>
          <w:tab w:val="left" w:pos="993"/>
        </w:tabs>
        <w:ind w:firstLine="567"/>
        <w:jc w:val="both"/>
        <w:rPr>
          <w:sz w:val="28"/>
          <w:szCs w:val="28"/>
        </w:rPr>
      </w:pPr>
      <w:r w:rsidRPr="00F866E6">
        <w:rPr>
          <w:sz w:val="28"/>
          <w:szCs w:val="28"/>
        </w:rPr>
        <w:t>(особистий підпис) Власне ім’я ПРІЗВИЩЕ</w:t>
      </w:r>
    </w:p>
    <w:p w14:paraId="758FC09C" w14:textId="77777777" w:rsidR="00A85799" w:rsidRPr="00F866E6" w:rsidRDefault="007C6F63" w:rsidP="00054DCF">
      <w:pPr>
        <w:pStyle w:val="11"/>
        <w:tabs>
          <w:tab w:val="left" w:pos="709"/>
          <w:tab w:val="left" w:pos="851"/>
          <w:tab w:val="left" w:pos="993"/>
        </w:tabs>
        <w:ind w:firstLine="567"/>
        <w:jc w:val="both"/>
        <w:rPr>
          <w:sz w:val="28"/>
          <w:szCs w:val="28"/>
        </w:rPr>
      </w:pPr>
      <w:r w:rsidRPr="00F866E6">
        <w:rPr>
          <w:sz w:val="28"/>
          <w:szCs w:val="28"/>
        </w:rPr>
        <w:t>22.08.2024</w:t>
      </w:r>
    </w:p>
    <w:p w14:paraId="26DD15B6" w14:textId="77777777" w:rsidR="00A85799" w:rsidRPr="00F866E6" w:rsidRDefault="007C6F63" w:rsidP="00054DCF">
      <w:pPr>
        <w:pStyle w:val="11"/>
        <w:tabs>
          <w:tab w:val="left" w:pos="709"/>
          <w:tab w:val="left" w:pos="851"/>
          <w:tab w:val="left" w:pos="993"/>
        </w:tabs>
        <w:spacing w:after="300"/>
        <w:ind w:firstLine="567"/>
        <w:jc w:val="both"/>
        <w:rPr>
          <w:sz w:val="28"/>
          <w:szCs w:val="28"/>
        </w:rPr>
      </w:pPr>
      <w:r w:rsidRPr="00F866E6">
        <w:rPr>
          <w:sz w:val="28"/>
          <w:szCs w:val="28"/>
        </w:rPr>
        <w:t>Відмітку про ознайомлення з документом розміщують нижче реквізитів “Підпис” або “Віза документа” (за наявності). Якщо місця для відмітки про ознайомлення з документом недостатньо, її можна проставляти на вільному від тексту місці на звороті останнього аркуша документа або на окремому аркуші, що містить посилання на документ, з яким здійснюється ознайомлення.</w:t>
      </w:r>
    </w:p>
    <w:p w14:paraId="0A96B678" w14:textId="77777777" w:rsidR="00A85799" w:rsidRPr="00F866E6" w:rsidRDefault="007C6F63" w:rsidP="00F866E6">
      <w:pPr>
        <w:pStyle w:val="22"/>
        <w:keepNext/>
        <w:keepLines/>
        <w:tabs>
          <w:tab w:val="left" w:pos="365"/>
          <w:tab w:val="left" w:pos="709"/>
          <w:tab w:val="left" w:pos="851"/>
          <w:tab w:val="left" w:pos="993"/>
        </w:tabs>
        <w:spacing w:after="180" w:line="262" w:lineRule="auto"/>
        <w:ind w:left="567"/>
        <w:rPr>
          <w:sz w:val="28"/>
          <w:szCs w:val="28"/>
        </w:rPr>
      </w:pPr>
      <w:bookmarkStart w:id="108" w:name="bookmark104"/>
      <w:bookmarkStart w:id="109" w:name="bookmark102"/>
      <w:bookmarkStart w:id="110" w:name="bookmark103"/>
      <w:bookmarkStart w:id="111" w:name="bookmark105"/>
      <w:bookmarkEnd w:id="108"/>
      <w:r w:rsidRPr="00F866E6">
        <w:rPr>
          <w:sz w:val="28"/>
          <w:szCs w:val="28"/>
        </w:rPr>
        <w:t>Оформлення документів</w:t>
      </w:r>
      <w:bookmarkEnd w:id="109"/>
      <w:bookmarkEnd w:id="110"/>
      <w:bookmarkEnd w:id="111"/>
    </w:p>
    <w:p w14:paraId="52E2DAC8" w14:textId="4389668E" w:rsidR="00A85799" w:rsidRPr="00F866E6" w:rsidRDefault="007C6F63" w:rsidP="00054DCF">
      <w:pPr>
        <w:pStyle w:val="11"/>
        <w:numPr>
          <w:ilvl w:val="0"/>
          <w:numId w:val="1"/>
        </w:numPr>
        <w:tabs>
          <w:tab w:val="left" w:pos="709"/>
          <w:tab w:val="left" w:pos="851"/>
          <w:tab w:val="left" w:pos="993"/>
          <w:tab w:val="left" w:pos="1330"/>
        </w:tabs>
        <w:ind w:firstLine="567"/>
        <w:jc w:val="both"/>
        <w:rPr>
          <w:sz w:val="28"/>
          <w:szCs w:val="28"/>
        </w:rPr>
      </w:pPr>
      <w:bookmarkStart w:id="112" w:name="bookmark106"/>
      <w:bookmarkEnd w:id="112"/>
      <w:r w:rsidRPr="00F866E6">
        <w:rPr>
          <w:sz w:val="28"/>
          <w:szCs w:val="28"/>
        </w:rPr>
        <w:t xml:space="preserve">Оформлення документів незалежно від способу їх створення в </w:t>
      </w:r>
      <w:r w:rsidR="00813EF2" w:rsidRPr="00F866E6">
        <w:rPr>
          <w:sz w:val="28"/>
          <w:szCs w:val="28"/>
        </w:rPr>
        <w:t>Головному управлінні</w:t>
      </w:r>
      <w:r w:rsidRPr="00F866E6">
        <w:rPr>
          <w:sz w:val="28"/>
          <w:szCs w:val="28"/>
        </w:rPr>
        <w:t xml:space="preserve"> здійснюється відповідно до Національного стандарту України “Державна уніфікована система документації. Уніфікована система організаційно-розпорядчої документації. Вимоги до оформлення документів” ДСТУ 4163:2020 (далі - ДСТУ 4163:2020) з урахуванням вимог до підготовки окремих документів, визначених цією Інструкцією.</w:t>
      </w:r>
    </w:p>
    <w:p w14:paraId="63F0058B" w14:textId="77777777" w:rsidR="00A85799" w:rsidRPr="00F866E6" w:rsidRDefault="007C6F63" w:rsidP="00054DCF">
      <w:pPr>
        <w:pStyle w:val="11"/>
        <w:numPr>
          <w:ilvl w:val="0"/>
          <w:numId w:val="1"/>
        </w:numPr>
        <w:tabs>
          <w:tab w:val="left" w:pos="709"/>
          <w:tab w:val="left" w:pos="851"/>
          <w:tab w:val="left" w:pos="993"/>
          <w:tab w:val="left" w:pos="1325"/>
        </w:tabs>
        <w:spacing w:line="259" w:lineRule="auto"/>
        <w:ind w:firstLine="567"/>
        <w:jc w:val="both"/>
        <w:rPr>
          <w:sz w:val="28"/>
          <w:szCs w:val="28"/>
        </w:rPr>
      </w:pPr>
      <w:bookmarkStart w:id="113" w:name="bookmark107"/>
      <w:bookmarkEnd w:id="113"/>
      <w:r w:rsidRPr="00F866E6">
        <w:rPr>
          <w:sz w:val="28"/>
          <w:szCs w:val="28"/>
        </w:rPr>
        <w:t xml:space="preserve">Тексти службових документів друкуються з використанням гарнітури </w:t>
      </w:r>
      <w:proofErr w:type="spellStart"/>
      <w:r w:rsidRPr="00F866E6">
        <w:rPr>
          <w:sz w:val="28"/>
          <w:szCs w:val="28"/>
        </w:rPr>
        <w:t>TimesNewRoman</w:t>
      </w:r>
      <w:proofErr w:type="spellEnd"/>
      <w:r w:rsidRPr="00F866E6">
        <w:rPr>
          <w:sz w:val="28"/>
          <w:szCs w:val="28"/>
        </w:rPr>
        <w:t xml:space="preserve"> та розміром шрифту 12-14 друкарських пунктів. Комбінувати різні розміри шрифтів у межах одного документа не дозволяється, якщо це не пов’язане з вимогами до оформлення окремих реквізитів або розмірами шрифтів, що використані у додатку до документа. Основний текст документа розміщується на сторінці з вирівнюванням по ширині рядка.</w:t>
      </w:r>
    </w:p>
    <w:p w14:paraId="0A118C00" w14:textId="290F5803" w:rsidR="00A85799" w:rsidRPr="00F866E6" w:rsidRDefault="007C6F63" w:rsidP="00054DCF">
      <w:pPr>
        <w:pStyle w:val="11"/>
        <w:numPr>
          <w:ilvl w:val="0"/>
          <w:numId w:val="1"/>
        </w:numPr>
        <w:tabs>
          <w:tab w:val="left" w:pos="709"/>
          <w:tab w:val="left" w:pos="851"/>
          <w:tab w:val="left" w:pos="993"/>
          <w:tab w:val="left" w:pos="1320"/>
        </w:tabs>
        <w:spacing w:line="259" w:lineRule="auto"/>
        <w:ind w:firstLine="567"/>
        <w:jc w:val="both"/>
        <w:rPr>
          <w:sz w:val="28"/>
          <w:szCs w:val="28"/>
        </w:rPr>
      </w:pPr>
      <w:bookmarkStart w:id="114" w:name="bookmark108"/>
      <w:bookmarkEnd w:id="114"/>
      <w:r w:rsidRPr="00F866E6">
        <w:rPr>
          <w:sz w:val="28"/>
          <w:szCs w:val="28"/>
        </w:rPr>
        <w:t xml:space="preserve">Для сторінки документа (окрім бланку) формату А4 (210 х 297 мм) в книжковій орієнтації встановлюються такі поля: верхнє та нижнє - 20 мм, ліве - 30 мм, праве - 10 мм. Для альбомної орієнтації: верхнє - </w:t>
      </w:r>
      <w:r w:rsidR="00054DCF" w:rsidRPr="00F866E6">
        <w:rPr>
          <w:sz w:val="28"/>
          <w:szCs w:val="28"/>
        </w:rPr>
        <w:t>30</w:t>
      </w:r>
      <w:r w:rsidRPr="00F866E6">
        <w:rPr>
          <w:sz w:val="28"/>
          <w:szCs w:val="28"/>
        </w:rPr>
        <w:t xml:space="preserve"> мм, нижнє - 20 мм, ліве та праве - 10 мм.</w:t>
      </w:r>
    </w:p>
    <w:p w14:paraId="5E34A20E" w14:textId="77777777" w:rsidR="00A85799" w:rsidRPr="00F866E6" w:rsidRDefault="007C6F63" w:rsidP="00054DCF">
      <w:pPr>
        <w:pStyle w:val="11"/>
        <w:numPr>
          <w:ilvl w:val="0"/>
          <w:numId w:val="1"/>
        </w:numPr>
        <w:tabs>
          <w:tab w:val="left" w:pos="709"/>
          <w:tab w:val="left" w:pos="851"/>
          <w:tab w:val="left" w:pos="993"/>
          <w:tab w:val="left" w:pos="1330"/>
        </w:tabs>
        <w:spacing w:line="259" w:lineRule="auto"/>
        <w:ind w:firstLine="567"/>
        <w:jc w:val="both"/>
        <w:rPr>
          <w:sz w:val="28"/>
          <w:szCs w:val="28"/>
        </w:rPr>
      </w:pPr>
      <w:bookmarkStart w:id="115" w:name="bookmark109"/>
      <w:bookmarkEnd w:id="115"/>
      <w:r w:rsidRPr="00F866E6">
        <w:rPr>
          <w:sz w:val="28"/>
          <w:szCs w:val="28"/>
        </w:rPr>
        <w:t>Реквізити “Відомості про виконавця документа”, “Довідкові дані про юридичну особу”, “Код юридичної особи”, примітки, виноски, пояснювальні написи до окремих елементів тексту документа тощо оформлюються розміром шрифту 8-12 друкарських пунктів.</w:t>
      </w:r>
    </w:p>
    <w:p w14:paraId="2439ECEC" w14:textId="77777777" w:rsidR="00A85799" w:rsidRPr="00F866E6" w:rsidRDefault="007C6F63" w:rsidP="00054DCF">
      <w:pPr>
        <w:pStyle w:val="11"/>
        <w:numPr>
          <w:ilvl w:val="0"/>
          <w:numId w:val="1"/>
        </w:numPr>
        <w:tabs>
          <w:tab w:val="left" w:pos="709"/>
          <w:tab w:val="left" w:pos="851"/>
          <w:tab w:val="left" w:pos="993"/>
          <w:tab w:val="left" w:pos="1320"/>
        </w:tabs>
        <w:spacing w:line="259" w:lineRule="auto"/>
        <w:ind w:firstLine="567"/>
        <w:jc w:val="both"/>
        <w:rPr>
          <w:sz w:val="28"/>
          <w:szCs w:val="28"/>
        </w:rPr>
      </w:pPr>
      <w:bookmarkStart w:id="116" w:name="bookmark110"/>
      <w:bookmarkEnd w:id="116"/>
      <w:r w:rsidRPr="00F866E6">
        <w:rPr>
          <w:sz w:val="28"/>
          <w:szCs w:val="28"/>
        </w:rPr>
        <w:t>При оформленні документів застосовується:</w:t>
      </w:r>
    </w:p>
    <w:p w14:paraId="5D42DA8C" w14:textId="77777777" w:rsidR="00A85799" w:rsidRPr="00F866E6" w:rsidRDefault="007C6F63" w:rsidP="00054DCF">
      <w:pPr>
        <w:pStyle w:val="11"/>
        <w:tabs>
          <w:tab w:val="left" w:pos="709"/>
          <w:tab w:val="left" w:pos="851"/>
          <w:tab w:val="left" w:pos="993"/>
        </w:tabs>
        <w:spacing w:line="259" w:lineRule="auto"/>
        <w:ind w:firstLine="567"/>
        <w:jc w:val="both"/>
        <w:rPr>
          <w:sz w:val="28"/>
          <w:szCs w:val="28"/>
        </w:rPr>
      </w:pPr>
      <w:r w:rsidRPr="00F866E6">
        <w:rPr>
          <w:sz w:val="28"/>
          <w:szCs w:val="28"/>
        </w:rPr>
        <w:t>напівжирний прямий шрифт великими літерами - для реквізитів “Найменування юридичної особи вищого рівня”, “Найменування юридичної особи”, “Назва виду документа”;</w:t>
      </w:r>
    </w:p>
    <w:p w14:paraId="68C70B44" w14:textId="77777777" w:rsidR="00A85799" w:rsidRPr="00F866E6" w:rsidRDefault="007C6F63" w:rsidP="00054DCF">
      <w:pPr>
        <w:pStyle w:val="11"/>
        <w:tabs>
          <w:tab w:val="left" w:pos="709"/>
          <w:tab w:val="left" w:pos="851"/>
          <w:tab w:val="left" w:pos="993"/>
        </w:tabs>
        <w:spacing w:line="259" w:lineRule="auto"/>
        <w:ind w:firstLine="567"/>
        <w:jc w:val="both"/>
        <w:rPr>
          <w:sz w:val="28"/>
          <w:szCs w:val="28"/>
        </w:rPr>
      </w:pPr>
      <w:r w:rsidRPr="00F866E6">
        <w:rPr>
          <w:sz w:val="28"/>
          <w:szCs w:val="28"/>
        </w:rPr>
        <w:t>розмір шрифту для реквізиту “Назва виду документа” - 16 друкарських пунктів;</w:t>
      </w:r>
    </w:p>
    <w:p w14:paraId="37082AD0" w14:textId="77777777" w:rsidR="00A85799" w:rsidRPr="00F866E6" w:rsidRDefault="007C6F63" w:rsidP="00054DCF">
      <w:pPr>
        <w:pStyle w:val="11"/>
        <w:tabs>
          <w:tab w:val="left" w:pos="709"/>
          <w:tab w:val="left" w:pos="851"/>
          <w:tab w:val="left" w:pos="993"/>
        </w:tabs>
        <w:spacing w:line="259" w:lineRule="auto"/>
        <w:ind w:firstLine="567"/>
        <w:jc w:val="both"/>
        <w:rPr>
          <w:sz w:val="28"/>
          <w:szCs w:val="28"/>
        </w:rPr>
      </w:pPr>
      <w:r w:rsidRPr="00F866E6">
        <w:rPr>
          <w:sz w:val="28"/>
          <w:szCs w:val="28"/>
        </w:rPr>
        <w:t>напівжирний прямий шрифт - для оформлення особистого звертання, заголовків у тексті, реквізитів “Адресат” та “Заголовок до тексту документа”;</w:t>
      </w:r>
    </w:p>
    <w:p w14:paraId="4F5F31BF" w14:textId="77777777" w:rsidR="00A85799" w:rsidRPr="00F866E6" w:rsidRDefault="007C6F63" w:rsidP="00054DCF">
      <w:pPr>
        <w:pStyle w:val="11"/>
        <w:tabs>
          <w:tab w:val="left" w:pos="993"/>
        </w:tabs>
        <w:spacing w:line="259" w:lineRule="auto"/>
        <w:ind w:firstLine="567"/>
        <w:jc w:val="both"/>
        <w:rPr>
          <w:sz w:val="28"/>
          <w:szCs w:val="28"/>
        </w:rPr>
      </w:pPr>
      <w:r w:rsidRPr="00F866E6">
        <w:rPr>
          <w:sz w:val="28"/>
          <w:szCs w:val="28"/>
        </w:rPr>
        <w:t>міжрядковий інтервал тексту документа, реквізитів “Довідкові дані про юридичну особу”, “Відмітка про наявність додатків”, “Заголовок до тексту документа” - 1;</w:t>
      </w:r>
    </w:p>
    <w:p w14:paraId="12045178" w14:textId="77777777" w:rsidR="00A85799" w:rsidRPr="00F866E6" w:rsidRDefault="007C6F63" w:rsidP="00054DCF">
      <w:pPr>
        <w:pStyle w:val="11"/>
        <w:tabs>
          <w:tab w:val="left" w:pos="993"/>
        </w:tabs>
        <w:spacing w:line="259" w:lineRule="auto"/>
        <w:ind w:firstLine="567"/>
        <w:jc w:val="both"/>
        <w:rPr>
          <w:sz w:val="28"/>
          <w:szCs w:val="28"/>
        </w:rPr>
      </w:pPr>
      <w:r w:rsidRPr="00F866E6">
        <w:rPr>
          <w:sz w:val="28"/>
          <w:szCs w:val="28"/>
        </w:rPr>
        <w:t xml:space="preserve">міжрядковий інтервал для складових реквізитів “Адресат”, “Гриф </w:t>
      </w:r>
      <w:r w:rsidRPr="00F866E6">
        <w:rPr>
          <w:sz w:val="28"/>
          <w:szCs w:val="28"/>
        </w:rPr>
        <w:lastRenderedPageBreak/>
        <w:t>затвердження документа”, “Гриф погодження (схвалення) документа” - 1,5;</w:t>
      </w:r>
    </w:p>
    <w:p w14:paraId="4AB61D58" w14:textId="77777777" w:rsidR="00A85799" w:rsidRPr="00F866E6" w:rsidRDefault="007C6F63" w:rsidP="00054DCF">
      <w:pPr>
        <w:pStyle w:val="11"/>
        <w:tabs>
          <w:tab w:val="left" w:pos="993"/>
        </w:tabs>
        <w:spacing w:line="259" w:lineRule="auto"/>
        <w:ind w:firstLine="567"/>
        <w:jc w:val="both"/>
        <w:rPr>
          <w:sz w:val="28"/>
          <w:szCs w:val="28"/>
        </w:rPr>
      </w:pPr>
      <w:r w:rsidRPr="00F866E6">
        <w:rPr>
          <w:sz w:val="28"/>
          <w:szCs w:val="28"/>
        </w:rPr>
        <w:t>міжрядковий інтервал для відокремлення реквізитів документа один від одного -1,5-3.</w:t>
      </w:r>
    </w:p>
    <w:p w14:paraId="47908E03" w14:textId="77777777" w:rsidR="00A85799" w:rsidRPr="00F866E6" w:rsidRDefault="007C6F63" w:rsidP="00054DCF">
      <w:pPr>
        <w:pStyle w:val="11"/>
        <w:tabs>
          <w:tab w:val="left" w:pos="993"/>
        </w:tabs>
        <w:spacing w:line="259" w:lineRule="auto"/>
        <w:ind w:firstLine="567"/>
        <w:jc w:val="both"/>
        <w:rPr>
          <w:sz w:val="28"/>
          <w:szCs w:val="28"/>
        </w:rPr>
      </w:pPr>
      <w:r w:rsidRPr="00F866E6">
        <w:rPr>
          <w:sz w:val="28"/>
          <w:szCs w:val="28"/>
        </w:rPr>
        <w:t>У разі необхідності оптимізації розміщення тексту документа на сторінці, можна застосовувати інші міжрядкові інтервали.</w:t>
      </w:r>
    </w:p>
    <w:p w14:paraId="0FA4E927" w14:textId="77777777" w:rsidR="00A85799" w:rsidRPr="00F866E6" w:rsidRDefault="007C6F63" w:rsidP="00054DCF">
      <w:pPr>
        <w:pStyle w:val="11"/>
        <w:numPr>
          <w:ilvl w:val="0"/>
          <w:numId w:val="1"/>
        </w:numPr>
        <w:tabs>
          <w:tab w:val="left" w:pos="993"/>
          <w:tab w:val="left" w:pos="1325"/>
        </w:tabs>
        <w:spacing w:line="259" w:lineRule="auto"/>
        <w:ind w:firstLine="567"/>
        <w:jc w:val="both"/>
        <w:rPr>
          <w:sz w:val="28"/>
          <w:szCs w:val="28"/>
        </w:rPr>
      </w:pPr>
      <w:bookmarkStart w:id="117" w:name="bookmark111"/>
      <w:bookmarkEnd w:id="117"/>
      <w:r w:rsidRPr="00F866E6">
        <w:rPr>
          <w:sz w:val="28"/>
          <w:szCs w:val="28"/>
        </w:rPr>
        <w:t>Власне ім’я та ПРІЗВИЩЕ в реквізиті “Підпис” розміщується на рівні останнього рядка назви посади.</w:t>
      </w:r>
    </w:p>
    <w:p w14:paraId="44912B66" w14:textId="77777777" w:rsidR="00A85799" w:rsidRPr="00F866E6" w:rsidRDefault="007C6F63" w:rsidP="00054DCF">
      <w:pPr>
        <w:pStyle w:val="11"/>
        <w:numPr>
          <w:ilvl w:val="0"/>
          <w:numId w:val="1"/>
        </w:numPr>
        <w:tabs>
          <w:tab w:val="left" w:pos="993"/>
          <w:tab w:val="left" w:pos="1426"/>
        </w:tabs>
        <w:spacing w:line="259" w:lineRule="auto"/>
        <w:ind w:firstLine="567"/>
        <w:jc w:val="both"/>
        <w:rPr>
          <w:sz w:val="28"/>
          <w:szCs w:val="28"/>
        </w:rPr>
      </w:pPr>
      <w:bookmarkStart w:id="118" w:name="bookmark112"/>
      <w:bookmarkEnd w:id="118"/>
      <w:r w:rsidRPr="00F866E6">
        <w:rPr>
          <w:sz w:val="28"/>
          <w:szCs w:val="28"/>
        </w:rPr>
        <w:t>Максимальна довжина рядка багаторядкових реквізитів (крім реквізиту тексту) - 73 міліметри (28 друкованих знаків).</w:t>
      </w:r>
    </w:p>
    <w:p w14:paraId="103AC4AB" w14:textId="77777777" w:rsidR="00A85799" w:rsidRPr="00054DCF" w:rsidRDefault="007C6F63" w:rsidP="00054DCF">
      <w:pPr>
        <w:pStyle w:val="11"/>
        <w:numPr>
          <w:ilvl w:val="0"/>
          <w:numId w:val="1"/>
        </w:numPr>
        <w:tabs>
          <w:tab w:val="left" w:pos="993"/>
          <w:tab w:val="left" w:pos="1320"/>
        </w:tabs>
        <w:spacing w:line="259" w:lineRule="auto"/>
        <w:ind w:firstLine="567"/>
        <w:jc w:val="both"/>
        <w:rPr>
          <w:sz w:val="28"/>
          <w:szCs w:val="28"/>
        </w:rPr>
      </w:pPr>
      <w:bookmarkStart w:id="119" w:name="bookmark113"/>
      <w:bookmarkEnd w:id="119"/>
      <w:r w:rsidRPr="00F866E6">
        <w:rPr>
          <w:sz w:val="28"/>
          <w:szCs w:val="28"/>
        </w:rPr>
        <w:t>Якщо короткий зміст до тексту перевищує 150 знаків (п’ять рядків), його дозволяється продовжувати до межі правого поля з центруванням. Крапка в кінці</w:t>
      </w:r>
      <w:r w:rsidRPr="00054DCF">
        <w:rPr>
          <w:sz w:val="28"/>
          <w:szCs w:val="28"/>
        </w:rPr>
        <w:t xml:space="preserve"> заголовка не ставиться.</w:t>
      </w:r>
    </w:p>
    <w:p w14:paraId="39979B14" w14:textId="77777777" w:rsidR="00A85799" w:rsidRPr="00054DCF" w:rsidRDefault="007C6F63" w:rsidP="00054DCF">
      <w:pPr>
        <w:pStyle w:val="11"/>
        <w:numPr>
          <w:ilvl w:val="0"/>
          <w:numId w:val="1"/>
        </w:numPr>
        <w:tabs>
          <w:tab w:val="left" w:pos="993"/>
          <w:tab w:val="left" w:pos="1315"/>
        </w:tabs>
        <w:spacing w:after="80" w:line="259" w:lineRule="auto"/>
        <w:ind w:firstLine="567"/>
        <w:jc w:val="both"/>
        <w:rPr>
          <w:sz w:val="28"/>
          <w:szCs w:val="28"/>
        </w:rPr>
      </w:pPr>
      <w:bookmarkStart w:id="120" w:name="bookmark114"/>
      <w:bookmarkEnd w:id="120"/>
      <w:r w:rsidRPr="00054DCF">
        <w:rPr>
          <w:sz w:val="28"/>
          <w:szCs w:val="28"/>
        </w:rPr>
        <w:t>При оформленні документів відступ від межі лівого поля документа становить:</w:t>
      </w:r>
    </w:p>
    <w:p w14:paraId="082528A2" w14:textId="77777777" w:rsidR="00A85799" w:rsidRPr="00054DCF" w:rsidRDefault="007C6F63" w:rsidP="00054DCF">
      <w:pPr>
        <w:pStyle w:val="11"/>
        <w:tabs>
          <w:tab w:val="left" w:pos="993"/>
        </w:tabs>
        <w:spacing w:line="259" w:lineRule="auto"/>
        <w:ind w:firstLine="567"/>
        <w:jc w:val="both"/>
        <w:rPr>
          <w:sz w:val="28"/>
          <w:szCs w:val="28"/>
        </w:rPr>
      </w:pPr>
      <w:r w:rsidRPr="00054DCF">
        <w:rPr>
          <w:sz w:val="28"/>
          <w:szCs w:val="28"/>
        </w:rPr>
        <w:t>125 міліметрів - для ім’я та прізвища реквізиту “Підпис”;</w:t>
      </w:r>
    </w:p>
    <w:p w14:paraId="14948494" w14:textId="77777777" w:rsidR="00A85799" w:rsidRPr="00054DCF" w:rsidRDefault="007C6F63" w:rsidP="00054DCF">
      <w:pPr>
        <w:pStyle w:val="11"/>
        <w:tabs>
          <w:tab w:val="left" w:pos="993"/>
        </w:tabs>
        <w:spacing w:after="60" w:line="259" w:lineRule="auto"/>
        <w:ind w:firstLine="567"/>
        <w:jc w:val="both"/>
        <w:rPr>
          <w:sz w:val="28"/>
          <w:szCs w:val="28"/>
        </w:rPr>
      </w:pPr>
      <w:r w:rsidRPr="00054DCF">
        <w:rPr>
          <w:sz w:val="28"/>
          <w:szCs w:val="28"/>
        </w:rPr>
        <w:t>100 міліметрів - для реквізитів “Гриф затвердження” та “Гриф обмеження доступу до документа”;</w:t>
      </w:r>
    </w:p>
    <w:p w14:paraId="20AEDE4F" w14:textId="77777777" w:rsidR="00A85799" w:rsidRPr="00054DCF" w:rsidRDefault="007C6F63" w:rsidP="00054DCF">
      <w:pPr>
        <w:pStyle w:val="11"/>
        <w:tabs>
          <w:tab w:val="left" w:pos="993"/>
        </w:tabs>
        <w:spacing w:after="60" w:line="259" w:lineRule="auto"/>
        <w:ind w:firstLine="567"/>
        <w:jc w:val="both"/>
        <w:rPr>
          <w:sz w:val="28"/>
          <w:szCs w:val="28"/>
        </w:rPr>
      </w:pPr>
      <w:r w:rsidRPr="00054DCF">
        <w:rPr>
          <w:sz w:val="28"/>
          <w:szCs w:val="28"/>
        </w:rPr>
        <w:t>90 міліметрів - для реквізиту “Адресат”;</w:t>
      </w:r>
    </w:p>
    <w:p w14:paraId="6F934D8B" w14:textId="77777777" w:rsidR="00A85799" w:rsidRPr="00054DCF" w:rsidRDefault="007C6F63" w:rsidP="00054DCF">
      <w:pPr>
        <w:pStyle w:val="11"/>
        <w:tabs>
          <w:tab w:val="left" w:pos="993"/>
        </w:tabs>
        <w:spacing w:after="60" w:line="259" w:lineRule="auto"/>
        <w:ind w:firstLine="567"/>
        <w:jc w:val="both"/>
        <w:rPr>
          <w:sz w:val="28"/>
          <w:szCs w:val="28"/>
        </w:rPr>
      </w:pPr>
      <w:r w:rsidRPr="00054DCF">
        <w:rPr>
          <w:sz w:val="28"/>
          <w:szCs w:val="28"/>
        </w:rPr>
        <w:t>10 міліметрів для абзаців у тексті;</w:t>
      </w:r>
    </w:p>
    <w:p w14:paraId="0112CD54" w14:textId="77777777" w:rsidR="00A85799" w:rsidRPr="00054DCF" w:rsidRDefault="007C6F63" w:rsidP="00054DCF">
      <w:pPr>
        <w:pStyle w:val="11"/>
        <w:tabs>
          <w:tab w:val="left" w:pos="993"/>
        </w:tabs>
        <w:spacing w:after="60" w:line="259" w:lineRule="auto"/>
        <w:ind w:firstLine="567"/>
        <w:jc w:val="both"/>
        <w:rPr>
          <w:sz w:val="28"/>
          <w:szCs w:val="28"/>
        </w:rPr>
      </w:pPr>
      <w:r w:rsidRPr="00054DCF">
        <w:rPr>
          <w:sz w:val="28"/>
          <w:szCs w:val="28"/>
        </w:rPr>
        <w:t>0 міліметрів:</w:t>
      </w:r>
    </w:p>
    <w:p w14:paraId="495BBE7F" w14:textId="77777777" w:rsidR="00A85799" w:rsidRPr="00054DCF" w:rsidRDefault="007C6F63" w:rsidP="000447A5">
      <w:pPr>
        <w:pStyle w:val="11"/>
        <w:tabs>
          <w:tab w:val="left" w:pos="993"/>
        </w:tabs>
        <w:spacing w:after="60"/>
        <w:ind w:firstLine="567"/>
        <w:jc w:val="both"/>
        <w:rPr>
          <w:sz w:val="28"/>
          <w:szCs w:val="28"/>
        </w:rPr>
      </w:pPr>
      <w:r w:rsidRPr="00054DCF">
        <w:rPr>
          <w:sz w:val="28"/>
          <w:szCs w:val="28"/>
        </w:rPr>
        <w:t>для слів “СЛУХАЛИ”, “ВИСТУПИЛИ”, “ВИРІШИЛИ”, “УХВАЛИЛИ”, “НАКАЗУЮ”, “ЗОБОВ’ЯЗУЮ”;</w:t>
      </w:r>
    </w:p>
    <w:p w14:paraId="5FA7E3B4" w14:textId="77777777" w:rsidR="00A85799" w:rsidRPr="00054DCF" w:rsidRDefault="007C6F63" w:rsidP="000447A5">
      <w:pPr>
        <w:pStyle w:val="11"/>
        <w:tabs>
          <w:tab w:val="left" w:pos="993"/>
        </w:tabs>
        <w:ind w:firstLine="567"/>
        <w:jc w:val="both"/>
        <w:rPr>
          <w:sz w:val="28"/>
          <w:szCs w:val="28"/>
        </w:rPr>
      </w:pPr>
      <w:r w:rsidRPr="00054DCF">
        <w:rPr>
          <w:sz w:val="28"/>
          <w:szCs w:val="28"/>
        </w:rPr>
        <w:t xml:space="preserve">для реквізитів “Дата документа”, “Короткий зміст документа”, “Текст” (без абзаців), “Відмітка про наявність додатків”, “Прізвище виконавця і номер його телефону”, “Відмітка про виконання документа і надсилання його до справи”, а також слово “Підстава” (запис про посилання на документ, що став підставою для підготовки (видання) поточного документа), найменування посади у реквізиті “Підпис”, </w:t>
      </w:r>
      <w:proofErr w:type="spellStart"/>
      <w:r w:rsidRPr="00054DCF">
        <w:rPr>
          <w:sz w:val="28"/>
          <w:szCs w:val="28"/>
        </w:rPr>
        <w:t>засвідчувальний</w:t>
      </w:r>
      <w:proofErr w:type="spellEnd"/>
      <w:r w:rsidRPr="00054DCF">
        <w:rPr>
          <w:sz w:val="28"/>
          <w:szCs w:val="28"/>
        </w:rPr>
        <w:t xml:space="preserve"> напис “Згідно з оригіналом”.</w:t>
      </w:r>
    </w:p>
    <w:p w14:paraId="46D76654" w14:textId="77777777" w:rsidR="00A85799" w:rsidRPr="00054DCF" w:rsidRDefault="007C6F63" w:rsidP="00F866E6">
      <w:pPr>
        <w:pStyle w:val="11"/>
        <w:numPr>
          <w:ilvl w:val="0"/>
          <w:numId w:val="1"/>
        </w:numPr>
        <w:tabs>
          <w:tab w:val="left" w:pos="993"/>
          <w:tab w:val="left" w:pos="1351"/>
        </w:tabs>
        <w:ind w:firstLine="567"/>
        <w:jc w:val="both"/>
        <w:rPr>
          <w:sz w:val="28"/>
          <w:szCs w:val="28"/>
        </w:rPr>
      </w:pPr>
      <w:bookmarkStart w:id="121" w:name="bookmark115"/>
      <w:bookmarkEnd w:id="121"/>
      <w:r w:rsidRPr="00054DCF">
        <w:rPr>
          <w:sz w:val="28"/>
          <w:szCs w:val="28"/>
        </w:rPr>
        <w:t>Під час оформлення документів (додатків до них) на двох і більше сторінках, друга та наступні сторінки повинні бути пронумеровані.</w:t>
      </w:r>
    </w:p>
    <w:p w14:paraId="507D7A9C" w14:textId="77777777" w:rsidR="00A85799" w:rsidRPr="00054DCF" w:rsidRDefault="007C6F63" w:rsidP="00F866E6">
      <w:pPr>
        <w:pStyle w:val="11"/>
        <w:numPr>
          <w:ilvl w:val="0"/>
          <w:numId w:val="1"/>
        </w:numPr>
        <w:tabs>
          <w:tab w:val="left" w:pos="993"/>
          <w:tab w:val="left" w:pos="1351"/>
        </w:tabs>
        <w:ind w:firstLine="567"/>
        <w:jc w:val="both"/>
        <w:rPr>
          <w:sz w:val="28"/>
          <w:szCs w:val="28"/>
        </w:rPr>
      </w:pPr>
      <w:bookmarkStart w:id="122" w:name="bookmark116"/>
      <w:bookmarkEnd w:id="122"/>
      <w:r w:rsidRPr="00054DCF">
        <w:rPr>
          <w:sz w:val="28"/>
          <w:szCs w:val="28"/>
        </w:rPr>
        <w:t>Номери сторінок ставляться посередині верхнього поля сторінки арабськими цифрами без зазначення слів “сторінка”, “</w:t>
      </w:r>
      <w:proofErr w:type="spellStart"/>
      <w:r w:rsidRPr="00054DCF">
        <w:rPr>
          <w:sz w:val="28"/>
          <w:szCs w:val="28"/>
        </w:rPr>
        <w:t>стор</w:t>
      </w:r>
      <w:proofErr w:type="spellEnd"/>
      <w:r w:rsidRPr="00054DCF">
        <w:rPr>
          <w:sz w:val="28"/>
          <w:szCs w:val="28"/>
        </w:rPr>
        <w:t>.” та розділових знаків. Перша сторінка не нумерується ні в документі, ні в кожному з додатків. Документ і кожен з додатків мають окрему нумерацію.</w:t>
      </w:r>
    </w:p>
    <w:p w14:paraId="78D58132" w14:textId="77777777" w:rsidR="00A85799" w:rsidRPr="00054DCF" w:rsidRDefault="007C6F63" w:rsidP="00F866E6">
      <w:pPr>
        <w:pStyle w:val="11"/>
        <w:numPr>
          <w:ilvl w:val="0"/>
          <w:numId w:val="1"/>
        </w:numPr>
        <w:tabs>
          <w:tab w:val="left" w:pos="993"/>
          <w:tab w:val="left" w:pos="1376"/>
        </w:tabs>
        <w:spacing w:after="280"/>
        <w:ind w:firstLine="567"/>
        <w:jc w:val="both"/>
        <w:rPr>
          <w:sz w:val="28"/>
          <w:szCs w:val="28"/>
        </w:rPr>
      </w:pPr>
      <w:bookmarkStart w:id="123" w:name="bookmark117"/>
      <w:bookmarkEnd w:id="123"/>
      <w:r w:rsidRPr="00054DCF">
        <w:rPr>
          <w:sz w:val="28"/>
          <w:szCs w:val="28"/>
        </w:rPr>
        <w:t>Тексти документів друкуються на одному боці аркуша.</w:t>
      </w:r>
    </w:p>
    <w:p w14:paraId="31CA42CB" w14:textId="77777777" w:rsidR="00A85799" w:rsidRPr="00054DCF" w:rsidRDefault="007C6F63" w:rsidP="00F866E6">
      <w:pPr>
        <w:pStyle w:val="22"/>
        <w:keepNext/>
        <w:keepLines/>
        <w:tabs>
          <w:tab w:val="left" w:pos="381"/>
          <w:tab w:val="left" w:pos="993"/>
        </w:tabs>
        <w:spacing w:after="280"/>
        <w:ind w:left="567"/>
        <w:rPr>
          <w:sz w:val="28"/>
          <w:szCs w:val="28"/>
        </w:rPr>
      </w:pPr>
      <w:bookmarkStart w:id="124" w:name="bookmark120"/>
      <w:bookmarkStart w:id="125" w:name="bookmark118"/>
      <w:bookmarkStart w:id="126" w:name="bookmark119"/>
      <w:bookmarkStart w:id="127" w:name="bookmark121"/>
      <w:bookmarkEnd w:id="124"/>
      <w:r w:rsidRPr="00054DCF">
        <w:rPr>
          <w:sz w:val="28"/>
          <w:szCs w:val="28"/>
        </w:rPr>
        <w:t>Бланки документів</w:t>
      </w:r>
      <w:bookmarkEnd w:id="125"/>
      <w:bookmarkEnd w:id="126"/>
      <w:bookmarkEnd w:id="127"/>
    </w:p>
    <w:p w14:paraId="739C9C5C" w14:textId="5684B482" w:rsidR="00663CE7" w:rsidRPr="00054DCF" w:rsidRDefault="00663CE7" w:rsidP="00F866E6">
      <w:pPr>
        <w:pStyle w:val="ae"/>
        <w:numPr>
          <w:ilvl w:val="0"/>
          <w:numId w:val="1"/>
        </w:numPr>
        <w:tabs>
          <w:tab w:val="left" w:pos="993"/>
        </w:tabs>
        <w:ind w:left="0" w:firstLine="567"/>
        <w:jc w:val="both"/>
        <w:rPr>
          <w:rFonts w:ascii="Times New Roman" w:hAnsi="Times New Roman" w:cs="Times New Roman"/>
          <w:sz w:val="28"/>
          <w:szCs w:val="28"/>
        </w:rPr>
      </w:pPr>
      <w:bookmarkStart w:id="128" w:name="bookmark122"/>
      <w:bookmarkStart w:id="129" w:name="bookmark132"/>
      <w:bookmarkStart w:id="130" w:name="bookmark130"/>
      <w:bookmarkStart w:id="131" w:name="bookmark131"/>
      <w:bookmarkStart w:id="132" w:name="bookmark133"/>
      <w:bookmarkEnd w:id="128"/>
      <w:bookmarkEnd w:id="129"/>
      <w:r w:rsidRPr="00054DCF">
        <w:rPr>
          <w:rFonts w:ascii="Times New Roman" w:hAnsi="Times New Roman" w:cs="Times New Roman"/>
          <w:sz w:val="28"/>
          <w:szCs w:val="28"/>
        </w:rPr>
        <w:t xml:space="preserve">Організаційно-розпорядчі документи оформлюються на бланках, що виготовляються згідно з вимогами цієї Інструкції. </w:t>
      </w:r>
    </w:p>
    <w:p w14:paraId="5A277CBE" w14:textId="77777777" w:rsidR="00663CE7" w:rsidRPr="00054DCF" w:rsidRDefault="00663CE7" w:rsidP="00F866E6">
      <w:pPr>
        <w:pStyle w:val="ae"/>
        <w:numPr>
          <w:ilvl w:val="0"/>
          <w:numId w:val="1"/>
        </w:numPr>
        <w:tabs>
          <w:tab w:val="left" w:pos="993"/>
        </w:tabs>
        <w:ind w:left="0" w:firstLine="567"/>
        <w:jc w:val="both"/>
        <w:rPr>
          <w:rFonts w:ascii="Times New Roman" w:hAnsi="Times New Roman" w:cs="Times New Roman"/>
          <w:sz w:val="28"/>
          <w:szCs w:val="28"/>
        </w:rPr>
      </w:pPr>
      <w:bookmarkStart w:id="133" w:name="o57"/>
      <w:bookmarkEnd w:id="133"/>
      <w:r w:rsidRPr="00054DCF">
        <w:rPr>
          <w:rFonts w:ascii="Times New Roman" w:hAnsi="Times New Roman" w:cs="Times New Roman"/>
          <w:sz w:val="28"/>
          <w:szCs w:val="28"/>
        </w:rPr>
        <w:t xml:space="preserve">Для виготовлення бланків використовуються аркуші паперу формату А4 (210 х 297 міліметрів) та А5 (210 х 148 міліметрів). </w:t>
      </w:r>
    </w:p>
    <w:p w14:paraId="0F2E12DB" w14:textId="77777777" w:rsidR="00663CE7" w:rsidRPr="00054DCF" w:rsidRDefault="00663CE7" w:rsidP="00F866E6">
      <w:pPr>
        <w:pStyle w:val="ae"/>
        <w:numPr>
          <w:ilvl w:val="0"/>
          <w:numId w:val="1"/>
        </w:numPr>
        <w:tabs>
          <w:tab w:val="left" w:pos="993"/>
        </w:tabs>
        <w:ind w:left="0" w:firstLine="567"/>
        <w:jc w:val="both"/>
        <w:rPr>
          <w:rFonts w:ascii="Times New Roman" w:hAnsi="Times New Roman" w:cs="Times New Roman"/>
          <w:sz w:val="28"/>
          <w:szCs w:val="28"/>
        </w:rPr>
      </w:pPr>
      <w:bookmarkStart w:id="134" w:name="o58"/>
      <w:bookmarkEnd w:id="134"/>
      <w:r w:rsidRPr="00054DCF">
        <w:rPr>
          <w:rFonts w:ascii="Times New Roman" w:hAnsi="Times New Roman" w:cs="Times New Roman"/>
          <w:sz w:val="28"/>
          <w:szCs w:val="28"/>
        </w:rPr>
        <w:t xml:space="preserve">Бланки документів повинні мати такі поля (міліметрів): </w:t>
      </w:r>
    </w:p>
    <w:p w14:paraId="75961EC4" w14:textId="77777777" w:rsidR="00663CE7" w:rsidRPr="00054DCF" w:rsidRDefault="00663CE7" w:rsidP="00F866E6">
      <w:pPr>
        <w:pStyle w:val="ae"/>
        <w:tabs>
          <w:tab w:val="left" w:pos="993"/>
        </w:tabs>
        <w:ind w:left="0" w:firstLine="567"/>
        <w:jc w:val="both"/>
        <w:rPr>
          <w:rFonts w:ascii="Times New Roman" w:hAnsi="Times New Roman" w:cs="Times New Roman"/>
          <w:sz w:val="28"/>
          <w:szCs w:val="28"/>
        </w:rPr>
      </w:pPr>
      <w:bookmarkStart w:id="135" w:name="o59"/>
      <w:bookmarkEnd w:id="135"/>
      <w:r w:rsidRPr="00054DCF">
        <w:rPr>
          <w:rFonts w:ascii="Times New Roman" w:hAnsi="Times New Roman" w:cs="Times New Roman"/>
          <w:sz w:val="28"/>
          <w:szCs w:val="28"/>
        </w:rPr>
        <w:lastRenderedPageBreak/>
        <w:t>30 – ліве;</w:t>
      </w:r>
    </w:p>
    <w:p w14:paraId="1B2742C9" w14:textId="77777777" w:rsidR="00663CE7" w:rsidRPr="00054DCF" w:rsidRDefault="00663CE7" w:rsidP="00F866E6">
      <w:pPr>
        <w:pStyle w:val="ae"/>
        <w:tabs>
          <w:tab w:val="left" w:pos="993"/>
        </w:tabs>
        <w:ind w:left="0" w:firstLine="567"/>
        <w:jc w:val="both"/>
        <w:rPr>
          <w:rFonts w:ascii="Times New Roman" w:hAnsi="Times New Roman" w:cs="Times New Roman"/>
          <w:sz w:val="28"/>
          <w:szCs w:val="28"/>
        </w:rPr>
      </w:pPr>
      <w:bookmarkStart w:id="136" w:name="o60"/>
      <w:bookmarkEnd w:id="136"/>
      <w:r w:rsidRPr="00054DCF">
        <w:rPr>
          <w:rFonts w:ascii="Times New Roman" w:hAnsi="Times New Roman" w:cs="Times New Roman"/>
          <w:sz w:val="28"/>
          <w:szCs w:val="28"/>
        </w:rPr>
        <w:t>10 – праве;</w:t>
      </w:r>
    </w:p>
    <w:p w14:paraId="4C39DCFB" w14:textId="77777777" w:rsidR="00663CE7" w:rsidRPr="00054DCF" w:rsidRDefault="00663CE7" w:rsidP="00F866E6">
      <w:pPr>
        <w:pStyle w:val="ae"/>
        <w:tabs>
          <w:tab w:val="left" w:pos="993"/>
        </w:tabs>
        <w:ind w:left="0" w:firstLine="567"/>
        <w:jc w:val="both"/>
        <w:rPr>
          <w:rFonts w:ascii="Times New Roman" w:hAnsi="Times New Roman" w:cs="Times New Roman"/>
          <w:sz w:val="28"/>
          <w:szCs w:val="28"/>
        </w:rPr>
      </w:pPr>
      <w:bookmarkStart w:id="137" w:name="o61"/>
      <w:bookmarkEnd w:id="137"/>
      <w:r w:rsidRPr="00054DCF">
        <w:rPr>
          <w:rFonts w:ascii="Times New Roman" w:hAnsi="Times New Roman" w:cs="Times New Roman"/>
          <w:sz w:val="28"/>
          <w:szCs w:val="28"/>
        </w:rPr>
        <w:t>20 – верхнє та нижнє.</w:t>
      </w:r>
    </w:p>
    <w:p w14:paraId="62DF595B" w14:textId="77777777" w:rsidR="00663CE7" w:rsidRPr="00054DCF" w:rsidRDefault="00663CE7" w:rsidP="00F866E6">
      <w:pPr>
        <w:pStyle w:val="ae"/>
        <w:numPr>
          <w:ilvl w:val="0"/>
          <w:numId w:val="1"/>
        </w:numPr>
        <w:tabs>
          <w:tab w:val="left" w:pos="993"/>
        </w:tabs>
        <w:ind w:left="0" w:firstLine="567"/>
        <w:jc w:val="both"/>
        <w:rPr>
          <w:rFonts w:ascii="Times New Roman" w:hAnsi="Times New Roman" w:cs="Times New Roman"/>
          <w:sz w:val="28"/>
          <w:szCs w:val="28"/>
        </w:rPr>
      </w:pPr>
      <w:bookmarkStart w:id="138" w:name="o62"/>
      <w:bookmarkEnd w:id="138"/>
      <w:r w:rsidRPr="00054DCF">
        <w:rPr>
          <w:rFonts w:ascii="Times New Roman" w:hAnsi="Times New Roman" w:cs="Times New Roman"/>
          <w:sz w:val="28"/>
          <w:szCs w:val="28"/>
        </w:rPr>
        <w:t xml:space="preserve">Бланки кожного виду виготовляються на основі кутового або поздовжнього розміщення реквізитів. Реквізити заголовка розміщуються центрованим (початок і кінець кожного рядка реквізиту однаково віддалені від меж зони розташування реквізитів) або </w:t>
      </w:r>
      <w:proofErr w:type="spellStart"/>
      <w:r w:rsidRPr="00054DCF">
        <w:rPr>
          <w:rFonts w:ascii="Times New Roman" w:hAnsi="Times New Roman" w:cs="Times New Roman"/>
          <w:sz w:val="28"/>
          <w:szCs w:val="28"/>
        </w:rPr>
        <w:t>прапоровим</w:t>
      </w:r>
      <w:proofErr w:type="spellEnd"/>
      <w:r w:rsidRPr="00054DCF">
        <w:rPr>
          <w:rFonts w:ascii="Times New Roman" w:hAnsi="Times New Roman" w:cs="Times New Roman"/>
          <w:sz w:val="28"/>
          <w:szCs w:val="28"/>
        </w:rPr>
        <w:t xml:space="preserve"> (кожний рядок реквізиту починається від лівої межі зони розташування реквізитів) способом.</w:t>
      </w:r>
      <w:bookmarkStart w:id="139" w:name="o63"/>
      <w:bookmarkEnd w:id="139"/>
    </w:p>
    <w:p w14:paraId="2D73DF89" w14:textId="7B0D4F5C" w:rsidR="00663CE7" w:rsidRPr="00054DCF" w:rsidRDefault="00663CE7" w:rsidP="00F866E6">
      <w:pPr>
        <w:pStyle w:val="ae"/>
        <w:numPr>
          <w:ilvl w:val="0"/>
          <w:numId w:val="1"/>
        </w:numPr>
        <w:tabs>
          <w:tab w:val="left" w:pos="993"/>
        </w:tabs>
        <w:ind w:left="0" w:firstLine="567"/>
        <w:jc w:val="both"/>
        <w:rPr>
          <w:rFonts w:ascii="Times New Roman" w:hAnsi="Times New Roman" w:cs="Times New Roman"/>
          <w:sz w:val="28"/>
          <w:szCs w:val="28"/>
        </w:rPr>
      </w:pPr>
      <w:r w:rsidRPr="00054DCF">
        <w:rPr>
          <w:rFonts w:ascii="Times New Roman" w:hAnsi="Times New Roman" w:cs="Times New Roman"/>
          <w:sz w:val="28"/>
          <w:szCs w:val="28"/>
        </w:rPr>
        <w:t xml:space="preserve"> В Головному управлінні Держпродспоживслужби в Запорізькій області використовуються такі бланки документів:</w:t>
      </w:r>
    </w:p>
    <w:p w14:paraId="51535EB0" w14:textId="3725A4B2" w:rsidR="00663CE7" w:rsidRPr="00054DCF" w:rsidRDefault="00663CE7" w:rsidP="00F866E6">
      <w:pPr>
        <w:pStyle w:val="ae"/>
        <w:tabs>
          <w:tab w:val="left" w:pos="993"/>
        </w:tabs>
        <w:ind w:left="0" w:firstLine="567"/>
        <w:jc w:val="both"/>
        <w:rPr>
          <w:rFonts w:ascii="Times New Roman" w:hAnsi="Times New Roman" w:cs="Times New Roman"/>
          <w:sz w:val="28"/>
          <w:szCs w:val="28"/>
        </w:rPr>
      </w:pPr>
      <w:bookmarkStart w:id="140" w:name="o64"/>
      <w:bookmarkStart w:id="141" w:name="o65"/>
      <w:bookmarkEnd w:id="140"/>
      <w:bookmarkEnd w:id="141"/>
      <w:r w:rsidRPr="00054DCF">
        <w:rPr>
          <w:rFonts w:ascii="Times New Roman" w:hAnsi="Times New Roman" w:cs="Times New Roman"/>
          <w:sz w:val="28"/>
          <w:szCs w:val="28"/>
        </w:rPr>
        <w:t xml:space="preserve">- бланк для листів (додаток </w:t>
      </w:r>
      <w:r w:rsidR="002967E2">
        <w:rPr>
          <w:rFonts w:ascii="Times New Roman" w:hAnsi="Times New Roman" w:cs="Times New Roman"/>
          <w:sz w:val="28"/>
          <w:szCs w:val="28"/>
        </w:rPr>
        <w:t>8</w:t>
      </w:r>
      <w:r w:rsidRPr="00054DCF">
        <w:rPr>
          <w:rFonts w:ascii="Times New Roman" w:hAnsi="Times New Roman" w:cs="Times New Roman"/>
          <w:sz w:val="28"/>
          <w:szCs w:val="28"/>
        </w:rPr>
        <w:t>);</w:t>
      </w:r>
    </w:p>
    <w:p w14:paraId="06647090" w14:textId="7387A609" w:rsidR="00663CE7" w:rsidRPr="00054DCF" w:rsidRDefault="00663CE7" w:rsidP="00F866E6">
      <w:pPr>
        <w:pStyle w:val="ae"/>
        <w:tabs>
          <w:tab w:val="left" w:pos="993"/>
        </w:tabs>
        <w:ind w:left="0" w:firstLine="567"/>
        <w:jc w:val="both"/>
        <w:rPr>
          <w:rFonts w:ascii="Times New Roman" w:hAnsi="Times New Roman" w:cs="Times New Roman"/>
          <w:sz w:val="28"/>
          <w:szCs w:val="28"/>
        </w:rPr>
      </w:pPr>
      <w:bookmarkStart w:id="142" w:name="o66"/>
      <w:bookmarkEnd w:id="142"/>
      <w:r w:rsidRPr="00054DCF">
        <w:rPr>
          <w:rFonts w:ascii="Times New Roman" w:hAnsi="Times New Roman" w:cs="Times New Roman"/>
          <w:sz w:val="28"/>
          <w:szCs w:val="28"/>
        </w:rPr>
        <w:t xml:space="preserve">- </w:t>
      </w:r>
      <w:r w:rsidR="000447A5" w:rsidRPr="00054DCF">
        <w:rPr>
          <w:rFonts w:ascii="Times New Roman" w:hAnsi="Times New Roman" w:cs="Times New Roman"/>
          <w:sz w:val="28"/>
          <w:szCs w:val="28"/>
        </w:rPr>
        <w:t xml:space="preserve">бланк доручення (додаток </w:t>
      </w:r>
      <w:r w:rsidR="002967E2">
        <w:rPr>
          <w:rFonts w:ascii="Times New Roman" w:hAnsi="Times New Roman" w:cs="Times New Roman"/>
          <w:sz w:val="28"/>
          <w:szCs w:val="28"/>
        </w:rPr>
        <w:t>9</w:t>
      </w:r>
      <w:r w:rsidR="000447A5">
        <w:rPr>
          <w:rFonts w:ascii="Times New Roman" w:hAnsi="Times New Roman" w:cs="Times New Roman"/>
          <w:sz w:val="28"/>
          <w:szCs w:val="28"/>
        </w:rPr>
        <w:t>);</w:t>
      </w:r>
    </w:p>
    <w:p w14:paraId="563F09FF" w14:textId="43337A61" w:rsidR="00663CE7" w:rsidRDefault="00663CE7" w:rsidP="00F866E6">
      <w:pPr>
        <w:pStyle w:val="ae"/>
        <w:tabs>
          <w:tab w:val="left" w:pos="993"/>
        </w:tabs>
        <w:ind w:left="0" w:firstLine="567"/>
        <w:jc w:val="both"/>
        <w:rPr>
          <w:rFonts w:ascii="Times New Roman" w:hAnsi="Times New Roman" w:cs="Times New Roman"/>
          <w:sz w:val="28"/>
          <w:szCs w:val="28"/>
        </w:rPr>
      </w:pPr>
      <w:r w:rsidRPr="00054DCF">
        <w:rPr>
          <w:rFonts w:ascii="Times New Roman" w:hAnsi="Times New Roman" w:cs="Times New Roman"/>
          <w:sz w:val="28"/>
          <w:szCs w:val="28"/>
        </w:rPr>
        <w:t xml:space="preserve">- </w:t>
      </w:r>
      <w:r w:rsidR="000447A5" w:rsidRPr="00054DCF">
        <w:rPr>
          <w:rFonts w:ascii="Times New Roman" w:hAnsi="Times New Roman" w:cs="Times New Roman"/>
          <w:sz w:val="28"/>
          <w:szCs w:val="28"/>
        </w:rPr>
        <w:t xml:space="preserve">бланк наказу (додаток </w:t>
      </w:r>
      <w:r w:rsidR="000447A5">
        <w:rPr>
          <w:rFonts w:ascii="Times New Roman" w:hAnsi="Times New Roman" w:cs="Times New Roman"/>
          <w:sz w:val="28"/>
          <w:szCs w:val="28"/>
        </w:rPr>
        <w:t>1</w:t>
      </w:r>
      <w:r w:rsidR="002967E2">
        <w:rPr>
          <w:rFonts w:ascii="Times New Roman" w:hAnsi="Times New Roman" w:cs="Times New Roman"/>
          <w:sz w:val="28"/>
          <w:szCs w:val="28"/>
        </w:rPr>
        <w:t>0</w:t>
      </w:r>
      <w:r w:rsidRPr="00054DCF">
        <w:rPr>
          <w:rFonts w:ascii="Times New Roman" w:hAnsi="Times New Roman" w:cs="Times New Roman"/>
          <w:sz w:val="28"/>
          <w:szCs w:val="28"/>
        </w:rPr>
        <w:t>)</w:t>
      </w:r>
      <w:r w:rsidR="000447A5">
        <w:rPr>
          <w:rFonts w:ascii="Times New Roman" w:hAnsi="Times New Roman" w:cs="Times New Roman"/>
          <w:sz w:val="28"/>
          <w:szCs w:val="28"/>
        </w:rPr>
        <w:t>;</w:t>
      </w:r>
    </w:p>
    <w:p w14:paraId="4099EF67" w14:textId="501A6776" w:rsidR="000447A5" w:rsidRPr="00054DCF" w:rsidRDefault="000447A5" w:rsidP="00F866E6">
      <w:pPr>
        <w:pStyle w:val="ae"/>
        <w:tabs>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бланк </w:t>
      </w:r>
      <w:r w:rsidR="00F866E6">
        <w:rPr>
          <w:rFonts w:ascii="Times New Roman" w:hAnsi="Times New Roman" w:cs="Times New Roman"/>
          <w:sz w:val="28"/>
          <w:szCs w:val="28"/>
        </w:rPr>
        <w:t>розпорядження Головного державного ветеринарного інспектора (додаток 1</w:t>
      </w:r>
      <w:r w:rsidR="002967E2">
        <w:rPr>
          <w:rFonts w:ascii="Times New Roman" w:hAnsi="Times New Roman" w:cs="Times New Roman"/>
          <w:sz w:val="28"/>
          <w:szCs w:val="28"/>
        </w:rPr>
        <w:t>1</w:t>
      </w:r>
      <w:r w:rsidR="00F866E6">
        <w:rPr>
          <w:rFonts w:ascii="Times New Roman" w:hAnsi="Times New Roman" w:cs="Times New Roman"/>
          <w:sz w:val="28"/>
          <w:szCs w:val="28"/>
        </w:rPr>
        <w:t>);</w:t>
      </w:r>
    </w:p>
    <w:p w14:paraId="4B6F52A1" w14:textId="000407CC" w:rsidR="00663CE7" w:rsidRPr="00054DCF" w:rsidRDefault="00663CE7" w:rsidP="00F866E6">
      <w:pPr>
        <w:pStyle w:val="ae"/>
        <w:numPr>
          <w:ilvl w:val="0"/>
          <w:numId w:val="1"/>
        </w:numPr>
        <w:tabs>
          <w:tab w:val="left" w:pos="993"/>
        </w:tabs>
        <w:ind w:left="0" w:firstLine="567"/>
        <w:jc w:val="both"/>
        <w:rPr>
          <w:rFonts w:ascii="Times New Roman" w:hAnsi="Times New Roman" w:cs="Times New Roman"/>
          <w:sz w:val="28"/>
          <w:szCs w:val="28"/>
        </w:rPr>
      </w:pPr>
      <w:bookmarkStart w:id="143" w:name="o67"/>
      <w:bookmarkStart w:id="144" w:name="o68"/>
      <w:bookmarkEnd w:id="143"/>
      <w:bookmarkEnd w:id="144"/>
      <w:r w:rsidRPr="00054DCF">
        <w:rPr>
          <w:rFonts w:ascii="Times New Roman" w:hAnsi="Times New Roman" w:cs="Times New Roman"/>
          <w:sz w:val="28"/>
          <w:szCs w:val="28"/>
        </w:rPr>
        <w:t>Бланки структурного підрозділу створюються у випадку, коли керівник підрозділу чи посадова особа мають право підписувати документи в межах свої повноважень.</w:t>
      </w:r>
    </w:p>
    <w:p w14:paraId="15BDB80A" w14:textId="70B75B76" w:rsidR="00A85799" w:rsidRPr="00054DCF" w:rsidRDefault="007C6F63" w:rsidP="00F866E6">
      <w:pPr>
        <w:pStyle w:val="22"/>
        <w:keepNext/>
        <w:keepLines/>
        <w:tabs>
          <w:tab w:val="left" w:pos="355"/>
          <w:tab w:val="left" w:pos="993"/>
        </w:tabs>
        <w:ind w:firstLine="567"/>
        <w:rPr>
          <w:sz w:val="28"/>
          <w:szCs w:val="28"/>
        </w:rPr>
      </w:pPr>
      <w:r w:rsidRPr="00054DCF">
        <w:rPr>
          <w:sz w:val="28"/>
          <w:szCs w:val="28"/>
        </w:rPr>
        <w:t>Постійні реквізити</w:t>
      </w:r>
      <w:bookmarkEnd w:id="130"/>
      <w:bookmarkEnd w:id="131"/>
      <w:bookmarkEnd w:id="132"/>
    </w:p>
    <w:p w14:paraId="2A4A1B85" w14:textId="580F4147" w:rsidR="00A85799" w:rsidRPr="00054DCF" w:rsidRDefault="007C6F63" w:rsidP="00F866E6">
      <w:pPr>
        <w:pStyle w:val="11"/>
        <w:numPr>
          <w:ilvl w:val="0"/>
          <w:numId w:val="1"/>
        </w:numPr>
        <w:tabs>
          <w:tab w:val="left" w:pos="993"/>
          <w:tab w:val="left" w:pos="1462"/>
        </w:tabs>
        <w:spacing w:line="257" w:lineRule="auto"/>
        <w:ind w:firstLine="567"/>
        <w:jc w:val="both"/>
        <w:rPr>
          <w:sz w:val="28"/>
          <w:szCs w:val="28"/>
        </w:rPr>
      </w:pPr>
      <w:bookmarkStart w:id="145" w:name="bookmark134"/>
      <w:bookmarkEnd w:id="145"/>
      <w:r w:rsidRPr="00054DCF">
        <w:rPr>
          <w:sz w:val="28"/>
          <w:szCs w:val="28"/>
        </w:rPr>
        <w:t xml:space="preserve">На бланках </w:t>
      </w:r>
      <w:r w:rsidR="00813EF2" w:rsidRPr="00054DCF">
        <w:rPr>
          <w:sz w:val="28"/>
          <w:szCs w:val="28"/>
        </w:rPr>
        <w:t>Головно</w:t>
      </w:r>
      <w:r w:rsidR="002760F1" w:rsidRPr="00054DCF">
        <w:rPr>
          <w:sz w:val="28"/>
          <w:szCs w:val="28"/>
        </w:rPr>
        <w:t>го</w:t>
      </w:r>
      <w:r w:rsidR="00813EF2" w:rsidRPr="00054DCF">
        <w:rPr>
          <w:sz w:val="28"/>
          <w:szCs w:val="28"/>
        </w:rPr>
        <w:t xml:space="preserve"> управлінн</w:t>
      </w:r>
      <w:r w:rsidR="002760F1" w:rsidRPr="00054DCF">
        <w:rPr>
          <w:sz w:val="28"/>
          <w:szCs w:val="28"/>
        </w:rPr>
        <w:t>я</w:t>
      </w:r>
      <w:r w:rsidRPr="00054DCF">
        <w:rPr>
          <w:sz w:val="28"/>
          <w:szCs w:val="28"/>
        </w:rPr>
        <w:t xml:space="preserve"> використовується чорно-біле зображення Державного Герба України, порядок розміщення якого визначено Постановою Верховної Ради України від 19 лютого 1992 р. № 2137-ХІІ “Про Державний герб України”. Зображення Державного Герба України розміщується на верхньому полі бланка над серединою рядків із найменуванням </w:t>
      </w:r>
      <w:r w:rsidR="00813EF2" w:rsidRPr="00054DCF">
        <w:rPr>
          <w:sz w:val="28"/>
          <w:szCs w:val="28"/>
        </w:rPr>
        <w:t>Головному управлінні</w:t>
      </w:r>
      <w:r w:rsidRPr="00054DCF">
        <w:rPr>
          <w:sz w:val="28"/>
          <w:szCs w:val="28"/>
        </w:rPr>
        <w:t>, розмір зображення становить 17 міліметрів заввишки та 12 міліметрів завширшки.</w:t>
      </w:r>
    </w:p>
    <w:p w14:paraId="780E8685" w14:textId="25B0B48C" w:rsidR="00A85799" w:rsidRPr="00054DCF" w:rsidRDefault="007C6F63" w:rsidP="00F866E6">
      <w:pPr>
        <w:pStyle w:val="11"/>
        <w:numPr>
          <w:ilvl w:val="0"/>
          <w:numId w:val="1"/>
        </w:numPr>
        <w:tabs>
          <w:tab w:val="left" w:pos="993"/>
          <w:tab w:val="left" w:pos="1446"/>
        </w:tabs>
        <w:spacing w:line="259" w:lineRule="auto"/>
        <w:ind w:firstLine="567"/>
        <w:jc w:val="both"/>
        <w:rPr>
          <w:sz w:val="28"/>
          <w:szCs w:val="28"/>
        </w:rPr>
      </w:pPr>
      <w:bookmarkStart w:id="146" w:name="bookmark135"/>
      <w:bookmarkEnd w:id="146"/>
      <w:r w:rsidRPr="00054DCF">
        <w:rPr>
          <w:sz w:val="28"/>
          <w:szCs w:val="28"/>
        </w:rPr>
        <w:t xml:space="preserve">Найменування </w:t>
      </w:r>
      <w:r w:rsidR="00813EF2" w:rsidRPr="00054DCF">
        <w:rPr>
          <w:sz w:val="28"/>
          <w:szCs w:val="28"/>
        </w:rPr>
        <w:t>Головно</w:t>
      </w:r>
      <w:r w:rsidR="002760F1" w:rsidRPr="00054DCF">
        <w:rPr>
          <w:sz w:val="28"/>
          <w:szCs w:val="28"/>
        </w:rPr>
        <w:t>го</w:t>
      </w:r>
      <w:r w:rsidR="00813EF2" w:rsidRPr="00054DCF">
        <w:rPr>
          <w:sz w:val="28"/>
          <w:szCs w:val="28"/>
        </w:rPr>
        <w:t xml:space="preserve"> управлінн</w:t>
      </w:r>
      <w:r w:rsidR="002760F1" w:rsidRPr="00054DCF">
        <w:rPr>
          <w:sz w:val="28"/>
          <w:szCs w:val="28"/>
        </w:rPr>
        <w:t>я</w:t>
      </w:r>
      <w:r w:rsidRPr="00054DCF">
        <w:rPr>
          <w:sz w:val="28"/>
          <w:szCs w:val="28"/>
        </w:rPr>
        <w:t xml:space="preserve"> відповідає найменуванню, визначеному постановою Кабінету Міністрів України від 02 вересня 2015 р. № 667 “Про затвердження Положення про Державну службу України з питань безпечності харчових продуктів та захисту споживачів”, друкується на бланках великими літерами напівжирним прямим шрифтом розміром 16 друкарських пунктів.</w:t>
      </w:r>
    </w:p>
    <w:p w14:paraId="604B87E9" w14:textId="08B0AA84" w:rsidR="00A85799" w:rsidRPr="00054DCF" w:rsidRDefault="007C6F63" w:rsidP="00F866E6">
      <w:pPr>
        <w:pStyle w:val="11"/>
        <w:numPr>
          <w:ilvl w:val="0"/>
          <w:numId w:val="1"/>
        </w:numPr>
        <w:tabs>
          <w:tab w:val="left" w:pos="993"/>
          <w:tab w:val="left" w:pos="1446"/>
        </w:tabs>
        <w:ind w:firstLine="567"/>
        <w:jc w:val="both"/>
        <w:rPr>
          <w:sz w:val="28"/>
          <w:szCs w:val="28"/>
        </w:rPr>
      </w:pPr>
      <w:bookmarkStart w:id="147" w:name="bookmark136"/>
      <w:bookmarkEnd w:id="147"/>
      <w:r w:rsidRPr="00054DCF">
        <w:rPr>
          <w:sz w:val="28"/>
          <w:szCs w:val="28"/>
        </w:rPr>
        <w:t xml:space="preserve">Код </w:t>
      </w:r>
      <w:r w:rsidR="00813EF2" w:rsidRPr="00054DCF">
        <w:rPr>
          <w:sz w:val="28"/>
          <w:szCs w:val="28"/>
        </w:rPr>
        <w:t>Головно</w:t>
      </w:r>
      <w:r w:rsidR="002760F1" w:rsidRPr="00054DCF">
        <w:rPr>
          <w:sz w:val="28"/>
          <w:szCs w:val="28"/>
        </w:rPr>
        <w:t>го</w:t>
      </w:r>
      <w:r w:rsidR="00813EF2" w:rsidRPr="00054DCF">
        <w:rPr>
          <w:sz w:val="28"/>
          <w:szCs w:val="28"/>
        </w:rPr>
        <w:t xml:space="preserve"> управлінн</w:t>
      </w:r>
      <w:r w:rsidR="002760F1" w:rsidRPr="00054DCF">
        <w:rPr>
          <w:sz w:val="28"/>
          <w:szCs w:val="28"/>
        </w:rPr>
        <w:t>я</w:t>
      </w:r>
      <w:r w:rsidRPr="00054DCF">
        <w:rPr>
          <w:sz w:val="28"/>
          <w:szCs w:val="28"/>
        </w:rPr>
        <w:t xml:space="preserve"> проставляється згідно з відомостями, внесеними до Єдиного державного реєстру юридичних осіб, фізичних осіб- підприємців та громадських формувань, нижче реквізиту із зазначенням довідкових даних про </w:t>
      </w:r>
      <w:r w:rsidR="002760F1" w:rsidRPr="00054DCF">
        <w:rPr>
          <w:sz w:val="28"/>
          <w:szCs w:val="28"/>
        </w:rPr>
        <w:t>Головне управління</w:t>
      </w:r>
      <w:r w:rsidRPr="00054DCF">
        <w:rPr>
          <w:sz w:val="28"/>
          <w:szCs w:val="28"/>
        </w:rPr>
        <w:t>.</w:t>
      </w:r>
    </w:p>
    <w:p w14:paraId="4CA9EF8D" w14:textId="05A2700C" w:rsidR="00A85799" w:rsidRPr="00054DCF" w:rsidRDefault="007C6F63" w:rsidP="00F866E6">
      <w:pPr>
        <w:pStyle w:val="11"/>
        <w:numPr>
          <w:ilvl w:val="0"/>
          <w:numId w:val="1"/>
        </w:numPr>
        <w:tabs>
          <w:tab w:val="left" w:pos="993"/>
          <w:tab w:val="left" w:pos="1446"/>
        </w:tabs>
        <w:ind w:firstLine="567"/>
        <w:jc w:val="both"/>
        <w:rPr>
          <w:sz w:val="28"/>
          <w:szCs w:val="28"/>
        </w:rPr>
      </w:pPr>
      <w:bookmarkStart w:id="148" w:name="bookmark137"/>
      <w:bookmarkEnd w:id="148"/>
      <w:r w:rsidRPr="00054DCF">
        <w:rPr>
          <w:sz w:val="28"/>
          <w:szCs w:val="28"/>
        </w:rPr>
        <w:t xml:space="preserve">Довідкові дані про </w:t>
      </w:r>
      <w:r w:rsidR="002760F1" w:rsidRPr="00054DCF">
        <w:rPr>
          <w:sz w:val="28"/>
          <w:szCs w:val="28"/>
        </w:rPr>
        <w:t xml:space="preserve">Головне управління </w:t>
      </w:r>
      <w:r w:rsidRPr="00054DCF">
        <w:rPr>
          <w:sz w:val="28"/>
          <w:szCs w:val="28"/>
        </w:rPr>
        <w:t xml:space="preserve">містять назву вулиці, номер будинку, назву населеного пункту, поштовий індекс, номер телефону служби діловодства та адресу електронної пошти </w:t>
      </w:r>
      <w:r w:rsidR="00813EF2" w:rsidRPr="00054DCF">
        <w:rPr>
          <w:sz w:val="28"/>
          <w:szCs w:val="28"/>
        </w:rPr>
        <w:t>Головно</w:t>
      </w:r>
      <w:r w:rsidR="002760F1" w:rsidRPr="00054DCF">
        <w:rPr>
          <w:sz w:val="28"/>
          <w:szCs w:val="28"/>
        </w:rPr>
        <w:t>го</w:t>
      </w:r>
      <w:r w:rsidR="00813EF2" w:rsidRPr="00054DCF">
        <w:rPr>
          <w:sz w:val="28"/>
          <w:szCs w:val="28"/>
        </w:rPr>
        <w:t xml:space="preserve"> управлінн</w:t>
      </w:r>
      <w:r w:rsidR="002760F1" w:rsidRPr="00054DCF">
        <w:rPr>
          <w:sz w:val="28"/>
          <w:szCs w:val="28"/>
        </w:rPr>
        <w:t>я</w:t>
      </w:r>
      <w:r w:rsidRPr="00054DCF">
        <w:rPr>
          <w:sz w:val="28"/>
          <w:szCs w:val="28"/>
        </w:rPr>
        <w:t xml:space="preserve">. Довідкові дані оформлюються нежирним шрифтом розміром 10 друкарських пунктів та розміщуються нижче найменування </w:t>
      </w:r>
      <w:r w:rsidR="00813EF2" w:rsidRPr="00054DCF">
        <w:rPr>
          <w:sz w:val="28"/>
          <w:szCs w:val="28"/>
        </w:rPr>
        <w:t>Головному управлінні</w:t>
      </w:r>
      <w:r w:rsidRPr="00054DCF">
        <w:rPr>
          <w:sz w:val="28"/>
          <w:szCs w:val="28"/>
        </w:rPr>
        <w:t>.</w:t>
      </w:r>
    </w:p>
    <w:p w14:paraId="2E57E25E" w14:textId="34A3A383" w:rsidR="00A85799" w:rsidRPr="00054DCF" w:rsidRDefault="007C6F63" w:rsidP="00F866E6">
      <w:pPr>
        <w:pStyle w:val="11"/>
        <w:numPr>
          <w:ilvl w:val="0"/>
          <w:numId w:val="1"/>
        </w:numPr>
        <w:tabs>
          <w:tab w:val="left" w:pos="993"/>
          <w:tab w:val="left" w:pos="1446"/>
        </w:tabs>
        <w:spacing w:after="340"/>
        <w:ind w:firstLine="567"/>
        <w:jc w:val="both"/>
        <w:rPr>
          <w:sz w:val="28"/>
          <w:szCs w:val="28"/>
        </w:rPr>
      </w:pPr>
      <w:bookmarkStart w:id="149" w:name="bookmark138"/>
      <w:bookmarkEnd w:id="149"/>
      <w:r w:rsidRPr="00054DCF">
        <w:rPr>
          <w:sz w:val="28"/>
          <w:szCs w:val="28"/>
        </w:rPr>
        <w:t xml:space="preserve">Назва виду документа (наказ, рішення, протокол, акт, довідка тощо) зазначається на бланку конкретного виду документа під найменуванням </w:t>
      </w:r>
      <w:r w:rsidR="00813EF2" w:rsidRPr="00054DCF">
        <w:rPr>
          <w:sz w:val="28"/>
          <w:szCs w:val="28"/>
        </w:rPr>
        <w:t>Головно</w:t>
      </w:r>
      <w:r w:rsidR="002760F1" w:rsidRPr="00054DCF">
        <w:rPr>
          <w:sz w:val="28"/>
          <w:szCs w:val="28"/>
        </w:rPr>
        <w:t>го</w:t>
      </w:r>
      <w:r w:rsidR="00813EF2" w:rsidRPr="00054DCF">
        <w:rPr>
          <w:sz w:val="28"/>
          <w:szCs w:val="28"/>
        </w:rPr>
        <w:t xml:space="preserve"> управлінн</w:t>
      </w:r>
      <w:r w:rsidR="002760F1" w:rsidRPr="00054DCF">
        <w:rPr>
          <w:sz w:val="28"/>
          <w:szCs w:val="28"/>
        </w:rPr>
        <w:t>я</w:t>
      </w:r>
      <w:r w:rsidRPr="00054DCF">
        <w:rPr>
          <w:sz w:val="28"/>
          <w:szCs w:val="28"/>
        </w:rPr>
        <w:t xml:space="preserve"> та друкується великими літерами прямим напівжирним шрифтом розміром 16 друкарських пунктів.</w:t>
      </w:r>
    </w:p>
    <w:p w14:paraId="7C940A6F" w14:textId="7B17C7D1" w:rsidR="00A85799" w:rsidRPr="00054DCF" w:rsidRDefault="007C6F63" w:rsidP="00F866E6">
      <w:pPr>
        <w:pStyle w:val="22"/>
        <w:keepNext/>
        <w:keepLines/>
        <w:tabs>
          <w:tab w:val="left" w:pos="346"/>
          <w:tab w:val="left" w:pos="993"/>
        </w:tabs>
        <w:spacing w:after="340"/>
        <w:ind w:left="567"/>
        <w:rPr>
          <w:sz w:val="28"/>
          <w:szCs w:val="28"/>
        </w:rPr>
      </w:pPr>
      <w:bookmarkStart w:id="150" w:name="bookmark141"/>
      <w:bookmarkStart w:id="151" w:name="bookmark139"/>
      <w:bookmarkStart w:id="152" w:name="bookmark140"/>
      <w:bookmarkStart w:id="153" w:name="bookmark142"/>
      <w:bookmarkEnd w:id="150"/>
      <w:r w:rsidRPr="00054DCF">
        <w:rPr>
          <w:sz w:val="28"/>
          <w:szCs w:val="28"/>
        </w:rPr>
        <w:lastRenderedPageBreak/>
        <w:t>Дата документа</w:t>
      </w:r>
      <w:bookmarkEnd w:id="151"/>
      <w:bookmarkEnd w:id="152"/>
      <w:bookmarkEnd w:id="153"/>
    </w:p>
    <w:p w14:paraId="2684E7F9" w14:textId="079108A5" w:rsidR="002760F1" w:rsidRPr="002760F1" w:rsidRDefault="002760F1" w:rsidP="00F866E6">
      <w:pPr>
        <w:pStyle w:val="ae"/>
        <w:numPr>
          <w:ilvl w:val="0"/>
          <w:numId w:val="1"/>
        </w:numPr>
        <w:tabs>
          <w:tab w:val="left" w:pos="993"/>
        </w:tabs>
        <w:ind w:left="0" w:firstLine="567"/>
        <w:jc w:val="both"/>
        <w:rPr>
          <w:rFonts w:ascii="Times New Roman" w:hAnsi="Times New Roman" w:cs="Times New Roman"/>
          <w:sz w:val="28"/>
          <w:szCs w:val="28"/>
        </w:rPr>
      </w:pPr>
      <w:bookmarkStart w:id="154" w:name="bookmark143"/>
      <w:bookmarkEnd w:id="154"/>
      <w:r w:rsidRPr="00054DCF">
        <w:rPr>
          <w:rFonts w:ascii="Times New Roman" w:hAnsi="Times New Roman" w:cs="Times New Roman"/>
          <w:sz w:val="28"/>
          <w:szCs w:val="28"/>
        </w:rPr>
        <w:t>Датою документа є відповідно дата його підписання, затвердження, прийняття, реєстрації або видання. Дата зазначається арабськими цифрами в один рядок у такій послідовності: число, місяць</w:t>
      </w:r>
      <w:r w:rsidRPr="002760F1">
        <w:rPr>
          <w:rFonts w:ascii="Times New Roman" w:hAnsi="Times New Roman" w:cs="Times New Roman"/>
          <w:sz w:val="28"/>
          <w:szCs w:val="28"/>
        </w:rPr>
        <w:t>, рік. Дата оформляється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ставиться.</w:t>
      </w:r>
    </w:p>
    <w:p w14:paraId="53C40C27" w14:textId="77777777" w:rsidR="002760F1" w:rsidRPr="002760F1" w:rsidRDefault="002760F1" w:rsidP="00F866E6">
      <w:pPr>
        <w:tabs>
          <w:tab w:val="left" w:pos="993"/>
        </w:tabs>
        <w:ind w:firstLine="567"/>
        <w:jc w:val="both"/>
        <w:rPr>
          <w:rFonts w:ascii="Times New Roman" w:hAnsi="Times New Roman" w:cs="Times New Roman"/>
          <w:sz w:val="28"/>
          <w:szCs w:val="28"/>
        </w:rPr>
      </w:pPr>
      <w:r w:rsidRPr="002760F1">
        <w:rPr>
          <w:rFonts w:ascii="Times New Roman" w:hAnsi="Times New Roman" w:cs="Times New Roman"/>
          <w:sz w:val="28"/>
          <w:szCs w:val="28"/>
        </w:rPr>
        <w:t>Наприклад: 15.11.2017</w:t>
      </w:r>
    </w:p>
    <w:p w14:paraId="23132610" w14:textId="77777777" w:rsidR="002760F1" w:rsidRPr="002760F1" w:rsidRDefault="002760F1" w:rsidP="00F866E6">
      <w:pPr>
        <w:tabs>
          <w:tab w:val="left" w:pos="993"/>
        </w:tabs>
        <w:ind w:firstLine="567"/>
        <w:jc w:val="both"/>
        <w:rPr>
          <w:rFonts w:ascii="Times New Roman" w:hAnsi="Times New Roman" w:cs="Times New Roman"/>
          <w:sz w:val="28"/>
          <w:szCs w:val="28"/>
        </w:rPr>
      </w:pPr>
      <w:bookmarkStart w:id="155" w:name="o99"/>
      <w:bookmarkEnd w:id="155"/>
      <w:r w:rsidRPr="002760F1">
        <w:rPr>
          <w:rFonts w:ascii="Times New Roman" w:hAnsi="Times New Roman" w:cs="Times New Roman"/>
          <w:sz w:val="28"/>
          <w:szCs w:val="28"/>
        </w:rPr>
        <w:t>У текстах нормативно-правових актів та посиланнях на них і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цифру, наприклад: 02 квітня 2011 року. Дозволяється вживати слово “рік” у скороченому варіанті “р.”.</w:t>
      </w:r>
    </w:p>
    <w:p w14:paraId="30A7EAE3" w14:textId="77777777" w:rsidR="002760F1" w:rsidRPr="002760F1" w:rsidRDefault="002760F1" w:rsidP="000447A5">
      <w:pPr>
        <w:ind w:firstLine="567"/>
        <w:jc w:val="both"/>
        <w:rPr>
          <w:rFonts w:ascii="Times New Roman" w:hAnsi="Times New Roman" w:cs="Times New Roman"/>
          <w:sz w:val="28"/>
          <w:szCs w:val="28"/>
        </w:rPr>
      </w:pPr>
      <w:r w:rsidRPr="002760F1">
        <w:rPr>
          <w:rFonts w:ascii="Times New Roman" w:hAnsi="Times New Roman" w:cs="Times New Roman"/>
          <w:sz w:val="28"/>
          <w:szCs w:val="28"/>
        </w:rPr>
        <w:t xml:space="preserve">Наприклад: 15 листопада 2017 р. </w:t>
      </w:r>
    </w:p>
    <w:p w14:paraId="34EACD59" w14:textId="77777777" w:rsidR="002760F1" w:rsidRPr="002760F1" w:rsidRDefault="002760F1" w:rsidP="000447A5">
      <w:pPr>
        <w:ind w:firstLine="567"/>
        <w:jc w:val="both"/>
        <w:rPr>
          <w:rFonts w:ascii="Times New Roman" w:hAnsi="Times New Roman" w:cs="Times New Roman"/>
          <w:sz w:val="28"/>
          <w:szCs w:val="28"/>
        </w:rPr>
      </w:pPr>
      <w:bookmarkStart w:id="156" w:name="o100"/>
      <w:bookmarkEnd w:id="156"/>
      <w:r w:rsidRPr="002760F1">
        <w:rPr>
          <w:rFonts w:ascii="Times New Roman" w:hAnsi="Times New Roman" w:cs="Times New Roman"/>
          <w:sz w:val="28"/>
          <w:szCs w:val="28"/>
        </w:rPr>
        <w:t xml:space="preserve">Якщо документ складено не на бланку, дата зазначається нижче підпису ліворуч. Дата документа проставляється посадовою особою, яка його підписує або затверджує. </w:t>
      </w:r>
    </w:p>
    <w:p w14:paraId="2ED4A2BB" w14:textId="77777777" w:rsidR="002760F1" w:rsidRPr="002760F1" w:rsidRDefault="002760F1" w:rsidP="000447A5">
      <w:pPr>
        <w:ind w:firstLine="567"/>
        <w:jc w:val="both"/>
        <w:rPr>
          <w:rFonts w:ascii="Times New Roman" w:hAnsi="Times New Roman" w:cs="Times New Roman"/>
          <w:sz w:val="28"/>
          <w:szCs w:val="28"/>
        </w:rPr>
      </w:pPr>
      <w:bookmarkStart w:id="157" w:name="o101"/>
      <w:bookmarkEnd w:id="157"/>
      <w:r w:rsidRPr="002760F1">
        <w:rPr>
          <w:rFonts w:ascii="Times New Roman" w:hAnsi="Times New Roman" w:cs="Times New Roman"/>
          <w:sz w:val="28"/>
          <w:szCs w:val="28"/>
        </w:rPr>
        <w:t>Обов'язковому датуванню і підписанню підлягають усі службові відмітки на документах, пов'язані з їх проходженням та виконанням (резолюції, погодження, візи, відмітки про виконання документа і направлення його до справи).</w:t>
      </w:r>
    </w:p>
    <w:p w14:paraId="2E7399C8" w14:textId="77777777" w:rsidR="002760F1" w:rsidRPr="002760F1" w:rsidRDefault="002760F1" w:rsidP="000447A5">
      <w:pPr>
        <w:ind w:firstLine="567"/>
        <w:jc w:val="both"/>
        <w:rPr>
          <w:rFonts w:ascii="Times New Roman" w:hAnsi="Times New Roman" w:cs="Times New Roman"/>
          <w:sz w:val="28"/>
          <w:szCs w:val="28"/>
        </w:rPr>
      </w:pPr>
      <w:bookmarkStart w:id="158" w:name="o102"/>
      <w:bookmarkEnd w:id="158"/>
      <w:r w:rsidRPr="002760F1">
        <w:rPr>
          <w:rFonts w:ascii="Times New Roman" w:hAnsi="Times New Roman" w:cs="Times New Roman"/>
          <w:sz w:val="28"/>
          <w:szCs w:val="28"/>
        </w:rPr>
        <w:t xml:space="preserve">На документі, виданому двома або більше установами, зазначається одна дата, яка відповідає даті останнього підпису. </w:t>
      </w:r>
      <w:bookmarkStart w:id="159" w:name="o103"/>
      <w:bookmarkEnd w:id="159"/>
    </w:p>
    <w:p w14:paraId="43F3B5E8" w14:textId="77777777" w:rsidR="00F866E6" w:rsidRDefault="00F866E6" w:rsidP="00F866E6">
      <w:pPr>
        <w:pStyle w:val="22"/>
        <w:keepNext/>
        <w:keepLines/>
        <w:tabs>
          <w:tab w:val="left" w:pos="360"/>
        </w:tabs>
        <w:spacing w:after="0"/>
        <w:ind w:firstLine="567"/>
      </w:pPr>
      <w:bookmarkStart w:id="160" w:name="bookmark153"/>
      <w:bookmarkStart w:id="161" w:name="bookmark151"/>
      <w:bookmarkStart w:id="162" w:name="bookmark152"/>
      <w:bookmarkStart w:id="163" w:name="bookmark154"/>
      <w:bookmarkEnd w:id="160"/>
    </w:p>
    <w:p w14:paraId="19F04F47" w14:textId="1574FBFC" w:rsidR="00A85799" w:rsidRDefault="007C6F63" w:rsidP="00F866E6">
      <w:pPr>
        <w:pStyle w:val="22"/>
        <w:keepNext/>
        <w:keepLines/>
        <w:tabs>
          <w:tab w:val="left" w:pos="360"/>
        </w:tabs>
        <w:spacing w:after="0"/>
        <w:ind w:firstLine="567"/>
      </w:pPr>
      <w:r>
        <w:t>Реєстраційний індекс документів</w:t>
      </w:r>
      <w:bookmarkEnd w:id="161"/>
      <w:bookmarkEnd w:id="162"/>
      <w:bookmarkEnd w:id="163"/>
    </w:p>
    <w:p w14:paraId="7EA01776" w14:textId="452C4000" w:rsidR="002760F1" w:rsidRPr="00F866E6" w:rsidRDefault="002760F1" w:rsidP="00F866E6">
      <w:pPr>
        <w:pStyle w:val="ae"/>
        <w:numPr>
          <w:ilvl w:val="0"/>
          <w:numId w:val="1"/>
        </w:numPr>
        <w:tabs>
          <w:tab w:val="left" w:pos="709"/>
          <w:tab w:val="left" w:pos="851"/>
          <w:tab w:val="left" w:pos="1134"/>
        </w:tabs>
        <w:ind w:left="0" w:firstLine="567"/>
        <w:jc w:val="both"/>
        <w:rPr>
          <w:rFonts w:ascii="Times New Roman" w:hAnsi="Times New Roman" w:cs="Times New Roman"/>
          <w:sz w:val="28"/>
          <w:szCs w:val="28"/>
        </w:rPr>
      </w:pPr>
      <w:bookmarkStart w:id="164" w:name="bookmark155"/>
      <w:bookmarkStart w:id="165" w:name="bookmark158"/>
      <w:bookmarkEnd w:id="164"/>
      <w:bookmarkEnd w:id="165"/>
      <w:r w:rsidRPr="002760F1">
        <w:rPr>
          <w:rFonts w:ascii="Times New Roman" w:hAnsi="Times New Roman" w:cs="Times New Roman"/>
          <w:sz w:val="28"/>
          <w:szCs w:val="28"/>
        </w:rPr>
        <w:t xml:space="preserve">Індексація документів полягає у присвоєнні їм умовних позначень – </w:t>
      </w:r>
      <w:r w:rsidRPr="00F866E6">
        <w:rPr>
          <w:rFonts w:ascii="Times New Roman" w:hAnsi="Times New Roman" w:cs="Times New Roman"/>
          <w:sz w:val="28"/>
          <w:szCs w:val="28"/>
        </w:rPr>
        <w:t xml:space="preserve">індексів, які надаються документам під час їх реєстрації. </w:t>
      </w:r>
    </w:p>
    <w:p w14:paraId="5EB100A1" w14:textId="77777777" w:rsidR="002760F1" w:rsidRPr="00F866E6" w:rsidRDefault="002760F1" w:rsidP="00F866E6">
      <w:pPr>
        <w:tabs>
          <w:tab w:val="left" w:pos="709"/>
          <w:tab w:val="left" w:pos="851"/>
          <w:tab w:val="left" w:pos="1134"/>
        </w:tabs>
        <w:ind w:firstLine="567"/>
        <w:jc w:val="both"/>
        <w:rPr>
          <w:rFonts w:ascii="Times New Roman" w:hAnsi="Times New Roman" w:cs="Times New Roman"/>
          <w:sz w:val="28"/>
          <w:szCs w:val="28"/>
        </w:rPr>
      </w:pPr>
      <w:bookmarkStart w:id="166" w:name="o105"/>
      <w:bookmarkEnd w:id="166"/>
      <w:r w:rsidRPr="00F866E6">
        <w:rPr>
          <w:rFonts w:ascii="Times New Roman" w:hAnsi="Times New Roman" w:cs="Times New Roman"/>
          <w:sz w:val="28"/>
          <w:szCs w:val="28"/>
        </w:rPr>
        <w:t xml:space="preserve">Реєстраційний індекс складається з порядкового номера документа у межах групи документів, що реєструються, який доповнюється індексами, що застосовуються в Головному управлінні, зокрема індексами за номенклатурою справ, структурного підрозділу, кореспондентів, посадових осіб, які розглядають або підписують документ, виконавців, питань діяльності яких стосується документ, тощо. </w:t>
      </w:r>
    </w:p>
    <w:p w14:paraId="4771F695" w14:textId="77777777" w:rsidR="002760F1" w:rsidRPr="00F866E6" w:rsidRDefault="002760F1" w:rsidP="00F866E6">
      <w:pPr>
        <w:tabs>
          <w:tab w:val="left" w:pos="709"/>
          <w:tab w:val="left" w:pos="851"/>
          <w:tab w:val="left" w:pos="1134"/>
        </w:tabs>
        <w:ind w:firstLine="567"/>
        <w:jc w:val="both"/>
        <w:rPr>
          <w:rFonts w:ascii="Times New Roman" w:hAnsi="Times New Roman" w:cs="Times New Roman"/>
          <w:sz w:val="28"/>
          <w:szCs w:val="28"/>
        </w:rPr>
      </w:pPr>
      <w:bookmarkStart w:id="167" w:name="o106"/>
      <w:bookmarkEnd w:id="167"/>
      <w:r w:rsidRPr="00F866E6">
        <w:rPr>
          <w:rFonts w:ascii="Times New Roman" w:hAnsi="Times New Roman" w:cs="Times New Roman"/>
          <w:sz w:val="28"/>
          <w:szCs w:val="28"/>
        </w:rPr>
        <w:t xml:space="preserve">Складові частини реєстраційного індексу відокремлюються одна від одної правобічною похилою рискою. Послідовність написання складових частин реєстраційного індексу може змінюватися залежно від того, який документ реєструється, – вхідний чи такий, що створений в Головному управлінні. </w:t>
      </w:r>
    </w:p>
    <w:p w14:paraId="7A0D80A7" w14:textId="77777777" w:rsidR="002760F1" w:rsidRPr="00F866E6" w:rsidRDefault="002760F1" w:rsidP="00F866E6">
      <w:pPr>
        <w:tabs>
          <w:tab w:val="left" w:pos="709"/>
          <w:tab w:val="left" w:pos="851"/>
          <w:tab w:val="left" w:pos="1134"/>
        </w:tabs>
        <w:ind w:firstLine="567"/>
        <w:jc w:val="both"/>
        <w:rPr>
          <w:rFonts w:ascii="Times New Roman" w:hAnsi="Times New Roman" w:cs="Times New Roman"/>
          <w:sz w:val="28"/>
          <w:szCs w:val="28"/>
        </w:rPr>
      </w:pPr>
      <w:bookmarkStart w:id="168" w:name="o107"/>
      <w:bookmarkEnd w:id="168"/>
      <w:r w:rsidRPr="00F866E6">
        <w:rPr>
          <w:rFonts w:ascii="Times New Roman" w:hAnsi="Times New Roman" w:cs="Times New Roman"/>
          <w:sz w:val="28"/>
          <w:szCs w:val="28"/>
        </w:rPr>
        <w:t>Для вхідних документів реєстраційний індекс складається з порядкового номера наприклад: 845, де 845 – порядковий номер.</w:t>
      </w:r>
    </w:p>
    <w:p w14:paraId="730D6E4A" w14:textId="77777777" w:rsidR="002760F1" w:rsidRPr="00F866E6" w:rsidRDefault="002760F1" w:rsidP="00F866E6">
      <w:pPr>
        <w:tabs>
          <w:tab w:val="left" w:pos="709"/>
          <w:tab w:val="left" w:pos="851"/>
          <w:tab w:val="left" w:pos="1134"/>
        </w:tabs>
        <w:ind w:firstLine="567"/>
        <w:jc w:val="both"/>
        <w:rPr>
          <w:rFonts w:ascii="Times New Roman" w:hAnsi="Times New Roman" w:cs="Times New Roman"/>
          <w:sz w:val="28"/>
          <w:szCs w:val="28"/>
        </w:rPr>
      </w:pPr>
      <w:bookmarkStart w:id="169" w:name="o108"/>
      <w:bookmarkEnd w:id="169"/>
      <w:r w:rsidRPr="00F866E6">
        <w:rPr>
          <w:rFonts w:ascii="Times New Roman" w:hAnsi="Times New Roman" w:cs="Times New Roman"/>
          <w:sz w:val="28"/>
          <w:szCs w:val="28"/>
        </w:rPr>
        <w:t>У вихідного документа реєстраційний індекс має такі складові:</w:t>
      </w:r>
    </w:p>
    <w:p w14:paraId="654D152D" w14:textId="77777777" w:rsidR="002760F1" w:rsidRPr="00F866E6" w:rsidRDefault="002760F1" w:rsidP="00F866E6">
      <w:pPr>
        <w:widowControl/>
        <w:numPr>
          <w:ilvl w:val="0"/>
          <w:numId w:val="18"/>
        </w:numPr>
        <w:tabs>
          <w:tab w:val="left" w:pos="709"/>
          <w:tab w:val="left" w:pos="851"/>
          <w:tab w:val="left" w:pos="1134"/>
        </w:tabs>
        <w:ind w:left="0" w:firstLine="567"/>
        <w:jc w:val="both"/>
        <w:rPr>
          <w:rFonts w:ascii="Times New Roman" w:hAnsi="Times New Roman" w:cs="Times New Roman"/>
          <w:sz w:val="28"/>
          <w:szCs w:val="28"/>
        </w:rPr>
      </w:pPr>
      <w:r w:rsidRPr="00F866E6">
        <w:rPr>
          <w:rFonts w:ascii="Times New Roman" w:hAnsi="Times New Roman" w:cs="Times New Roman"/>
          <w:sz w:val="28"/>
          <w:szCs w:val="28"/>
        </w:rPr>
        <w:t>індекс структурного підрозділу у якому створено документ;</w:t>
      </w:r>
    </w:p>
    <w:p w14:paraId="593248C5" w14:textId="77777777" w:rsidR="002760F1" w:rsidRPr="00F866E6" w:rsidRDefault="002760F1" w:rsidP="00F866E6">
      <w:pPr>
        <w:widowControl/>
        <w:numPr>
          <w:ilvl w:val="0"/>
          <w:numId w:val="18"/>
        </w:numPr>
        <w:tabs>
          <w:tab w:val="left" w:pos="709"/>
          <w:tab w:val="left" w:pos="851"/>
          <w:tab w:val="left" w:pos="1134"/>
        </w:tabs>
        <w:ind w:left="0" w:firstLine="567"/>
        <w:jc w:val="both"/>
        <w:rPr>
          <w:rFonts w:ascii="Times New Roman" w:hAnsi="Times New Roman" w:cs="Times New Roman"/>
          <w:sz w:val="28"/>
          <w:szCs w:val="28"/>
        </w:rPr>
      </w:pPr>
      <w:r w:rsidRPr="00F866E6">
        <w:rPr>
          <w:rFonts w:ascii="Times New Roman" w:hAnsi="Times New Roman" w:cs="Times New Roman"/>
          <w:sz w:val="28"/>
          <w:szCs w:val="28"/>
        </w:rPr>
        <w:t>індекс справи за номенклатурою;</w:t>
      </w:r>
    </w:p>
    <w:p w14:paraId="791E9D35" w14:textId="77777777" w:rsidR="002760F1" w:rsidRPr="00F866E6" w:rsidRDefault="002760F1" w:rsidP="00F866E6">
      <w:pPr>
        <w:widowControl/>
        <w:numPr>
          <w:ilvl w:val="0"/>
          <w:numId w:val="18"/>
        </w:numPr>
        <w:tabs>
          <w:tab w:val="left" w:pos="709"/>
          <w:tab w:val="left" w:pos="851"/>
          <w:tab w:val="left" w:pos="1134"/>
        </w:tabs>
        <w:ind w:left="0" w:firstLine="567"/>
        <w:jc w:val="both"/>
        <w:rPr>
          <w:rFonts w:ascii="Times New Roman" w:hAnsi="Times New Roman" w:cs="Times New Roman"/>
          <w:sz w:val="28"/>
          <w:szCs w:val="28"/>
        </w:rPr>
      </w:pPr>
      <w:r w:rsidRPr="00F866E6">
        <w:rPr>
          <w:rFonts w:ascii="Times New Roman" w:hAnsi="Times New Roman" w:cs="Times New Roman"/>
          <w:sz w:val="28"/>
          <w:szCs w:val="28"/>
        </w:rPr>
        <w:t>порядковий номер.</w:t>
      </w:r>
    </w:p>
    <w:p w14:paraId="2681ECD2" w14:textId="77777777" w:rsidR="002760F1" w:rsidRPr="00F866E6" w:rsidRDefault="002760F1" w:rsidP="00F866E6">
      <w:pPr>
        <w:tabs>
          <w:tab w:val="left" w:pos="709"/>
          <w:tab w:val="left" w:pos="851"/>
          <w:tab w:val="left" w:pos="1134"/>
        </w:tabs>
        <w:ind w:firstLine="567"/>
        <w:jc w:val="both"/>
        <w:rPr>
          <w:rFonts w:ascii="Times New Roman" w:hAnsi="Times New Roman" w:cs="Times New Roman"/>
          <w:sz w:val="28"/>
          <w:szCs w:val="28"/>
        </w:rPr>
      </w:pPr>
      <w:r w:rsidRPr="00F866E6">
        <w:rPr>
          <w:rFonts w:ascii="Times New Roman" w:hAnsi="Times New Roman" w:cs="Times New Roman"/>
          <w:sz w:val="28"/>
          <w:szCs w:val="28"/>
        </w:rPr>
        <w:t>Наприклад: 02-11-13/258, де 02– індекс структурного підрозділу у якому створено документ, 11-13 – індекс справи за номенклатурою, 258 – порядковий номер.</w:t>
      </w:r>
    </w:p>
    <w:p w14:paraId="616703C9" w14:textId="77777777" w:rsidR="002760F1" w:rsidRPr="00F866E6" w:rsidRDefault="002760F1" w:rsidP="00F866E6">
      <w:pPr>
        <w:tabs>
          <w:tab w:val="left" w:pos="709"/>
          <w:tab w:val="left" w:pos="851"/>
          <w:tab w:val="left" w:pos="1134"/>
        </w:tabs>
        <w:ind w:firstLine="567"/>
        <w:jc w:val="both"/>
        <w:rPr>
          <w:rFonts w:ascii="Times New Roman" w:hAnsi="Times New Roman" w:cs="Times New Roman"/>
          <w:sz w:val="28"/>
          <w:szCs w:val="28"/>
        </w:rPr>
      </w:pPr>
      <w:bookmarkStart w:id="170" w:name="o109"/>
      <w:bookmarkEnd w:id="170"/>
      <w:r w:rsidRPr="00F866E6">
        <w:rPr>
          <w:rFonts w:ascii="Times New Roman" w:hAnsi="Times New Roman" w:cs="Times New Roman"/>
          <w:sz w:val="28"/>
          <w:szCs w:val="28"/>
        </w:rPr>
        <w:t xml:space="preserve">З метою розрізнення груп документів до реєстраційного індексу може </w:t>
      </w:r>
      <w:r w:rsidRPr="00F866E6">
        <w:rPr>
          <w:rFonts w:ascii="Times New Roman" w:hAnsi="Times New Roman" w:cs="Times New Roman"/>
          <w:sz w:val="28"/>
          <w:szCs w:val="28"/>
        </w:rPr>
        <w:lastRenderedPageBreak/>
        <w:t>додаватися відмітка, яка складається з літер, наприклад: 120/02-15 ДСК, де ДСК застосовується для позначення документів з грифом “Для службового користування”.</w:t>
      </w:r>
    </w:p>
    <w:p w14:paraId="48092B82" w14:textId="77777777" w:rsidR="002760F1" w:rsidRPr="00F866E6" w:rsidRDefault="002760F1" w:rsidP="00F866E6">
      <w:pPr>
        <w:tabs>
          <w:tab w:val="left" w:pos="709"/>
          <w:tab w:val="left" w:pos="851"/>
          <w:tab w:val="left" w:pos="1134"/>
        </w:tabs>
        <w:ind w:firstLine="567"/>
        <w:jc w:val="both"/>
        <w:rPr>
          <w:rFonts w:ascii="Times New Roman" w:hAnsi="Times New Roman" w:cs="Times New Roman"/>
          <w:sz w:val="28"/>
          <w:szCs w:val="28"/>
        </w:rPr>
      </w:pPr>
      <w:bookmarkStart w:id="171" w:name="o110"/>
      <w:bookmarkStart w:id="172" w:name="o111"/>
      <w:bookmarkEnd w:id="171"/>
      <w:bookmarkEnd w:id="172"/>
      <w:r w:rsidRPr="00F866E6">
        <w:rPr>
          <w:rFonts w:ascii="Times New Roman" w:hAnsi="Times New Roman" w:cs="Times New Roman"/>
          <w:sz w:val="28"/>
          <w:szCs w:val="28"/>
        </w:rPr>
        <w:t xml:space="preserve">Місце розташування реєстраційного індексу </w:t>
      </w:r>
      <w:bookmarkStart w:id="173" w:name="o112"/>
      <w:bookmarkEnd w:id="173"/>
      <w:r w:rsidRPr="00F866E6">
        <w:rPr>
          <w:rFonts w:ascii="Times New Roman" w:hAnsi="Times New Roman" w:cs="Times New Roman"/>
          <w:sz w:val="28"/>
          <w:szCs w:val="28"/>
        </w:rPr>
        <w:t>визначається формою бланка.</w:t>
      </w:r>
    </w:p>
    <w:p w14:paraId="7BF3A6D7" w14:textId="3C62A257" w:rsidR="00A85799" w:rsidRPr="00F866E6" w:rsidRDefault="007C6F63" w:rsidP="00F866E6">
      <w:pPr>
        <w:pStyle w:val="11"/>
        <w:numPr>
          <w:ilvl w:val="0"/>
          <w:numId w:val="1"/>
        </w:numPr>
        <w:tabs>
          <w:tab w:val="left" w:pos="709"/>
          <w:tab w:val="left" w:pos="851"/>
          <w:tab w:val="left" w:pos="1134"/>
          <w:tab w:val="left" w:pos="1436"/>
        </w:tabs>
        <w:spacing w:line="259" w:lineRule="auto"/>
        <w:ind w:firstLine="567"/>
        <w:jc w:val="both"/>
        <w:rPr>
          <w:sz w:val="28"/>
          <w:szCs w:val="28"/>
        </w:rPr>
      </w:pPr>
      <w:r w:rsidRPr="00F866E6">
        <w:rPr>
          <w:sz w:val="28"/>
          <w:szCs w:val="28"/>
        </w:rPr>
        <w:t>На документ</w:t>
      </w:r>
      <w:r w:rsidR="002760F1" w:rsidRPr="00F866E6">
        <w:rPr>
          <w:sz w:val="28"/>
          <w:szCs w:val="28"/>
        </w:rPr>
        <w:t>ах</w:t>
      </w:r>
      <w:r w:rsidRPr="00F866E6">
        <w:rPr>
          <w:sz w:val="28"/>
          <w:szCs w:val="28"/>
        </w:rPr>
        <w:t xml:space="preserve"> </w:t>
      </w:r>
      <w:r w:rsidR="00813EF2" w:rsidRPr="00F866E6">
        <w:rPr>
          <w:sz w:val="28"/>
          <w:szCs w:val="28"/>
        </w:rPr>
        <w:t>Головно</w:t>
      </w:r>
      <w:r w:rsidR="002760F1" w:rsidRPr="00F866E6">
        <w:rPr>
          <w:sz w:val="28"/>
          <w:szCs w:val="28"/>
        </w:rPr>
        <w:t>го</w:t>
      </w:r>
      <w:r w:rsidR="00813EF2" w:rsidRPr="00F866E6">
        <w:rPr>
          <w:sz w:val="28"/>
          <w:szCs w:val="28"/>
        </w:rPr>
        <w:t xml:space="preserve"> управлінн</w:t>
      </w:r>
      <w:r w:rsidR="002760F1" w:rsidRPr="00F866E6">
        <w:rPr>
          <w:sz w:val="28"/>
          <w:szCs w:val="28"/>
        </w:rPr>
        <w:t>я</w:t>
      </w:r>
      <w:r w:rsidRPr="00F866E6">
        <w:rPr>
          <w:sz w:val="28"/>
          <w:szCs w:val="28"/>
        </w:rPr>
        <w:t xml:space="preserve">, підготовлені та підписані в паперовій формі, у нижньому правому куті другої сторінки документа наноситься штрих-код, що містить найменування </w:t>
      </w:r>
      <w:r w:rsidR="00813EF2" w:rsidRPr="00F866E6">
        <w:rPr>
          <w:sz w:val="28"/>
          <w:szCs w:val="28"/>
        </w:rPr>
        <w:t>Головно</w:t>
      </w:r>
      <w:r w:rsidR="002760F1" w:rsidRPr="00F866E6">
        <w:rPr>
          <w:sz w:val="28"/>
          <w:szCs w:val="28"/>
        </w:rPr>
        <w:t>го</w:t>
      </w:r>
      <w:r w:rsidR="00813EF2" w:rsidRPr="00F866E6">
        <w:rPr>
          <w:sz w:val="28"/>
          <w:szCs w:val="28"/>
        </w:rPr>
        <w:t xml:space="preserve"> управлінн</w:t>
      </w:r>
      <w:r w:rsidR="002760F1" w:rsidRPr="00F866E6">
        <w:rPr>
          <w:sz w:val="28"/>
          <w:szCs w:val="28"/>
        </w:rPr>
        <w:t>я</w:t>
      </w:r>
      <w:r w:rsidRPr="00F866E6">
        <w:rPr>
          <w:sz w:val="28"/>
          <w:szCs w:val="28"/>
        </w:rPr>
        <w:t>, реєстраційний індекс, дату реєстрації.</w:t>
      </w:r>
    </w:p>
    <w:p w14:paraId="4D548AE1" w14:textId="26DC926D" w:rsidR="00A85799" w:rsidRPr="00F866E6" w:rsidRDefault="007C6F63" w:rsidP="00F866E6">
      <w:pPr>
        <w:pStyle w:val="11"/>
        <w:numPr>
          <w:ilvl w:val="0"/>
          <w:numId w:val="1"/>
        </w:numPr>
        <w:tabs>
          <w:tab w:val="left" w:pos="709"/>
          <w:tab w:val="left" w:pos="851"/>
          <w:tab w:val="left" w:pos="1134"/>
          <w:tab w:val="left" w:pos="1431"/>
        </w:tabs>
        <w:spacing w:line="259" w:lineRule="auto"/>
        <w:ind w:firstLine="567"/>
        <w:jc w:val="both"/>
        <w:rPr>
          <w:sz w:val="28"/>
          <w:szCs w:val="28"/>
        </w:rPr>
      </w:pPr>
      <w:bookmarkStart w:id="174" w:name="bookmark159"/>
      <w:bookmarkEnd w:id="174"/>
      <w:r w:rsidRPr="00F866E6">
        <w:rPr>
          <w:sz w:val="28"/>
          <w:szCs w:val="28"/>
        </w:rPr>
        <w:t xml:space="preserve">Візуалізація реєстраційного індексу або виготовлення паперової копії електронного документа </w:t>
      </w:r>
      <w:r w:rsidR="00813EF2" w:rsidRPr="00F866E6">
        <w:rPr>
          <w:sz w:val="28"/>
          <w:szCs w:val="28"/>
        </w:rPr>
        <w:t>Головному управлінні</w:t>
      </w:r>
      <w:r w:rsidRPr="00F866E6">
        <w:rPr>
          <w:sz w:val="28"/>
          <w:szCs w:val="28"/>
        </w:rPr>
        <w:t xml:space="preserve"> з кваліфікованим електронним підписом (печаткою), СЕД формує QR-код розміром 21 на 21 мм, що розміщується в нижньому правому куті першої сторінки документа та кожного окремого додатка (у разі необхідності). QR-код поряд з графічним зображенням містить найменування </w:t>
      </w:r>
      <w:r w:rsidR="00813EF2" w:rsidRPr="00F866E6">
        <w:rPr>
          <w:sz w:val="28"/>
          <w:szCs w:val="28"/>
        </w:rPr>
        <w:t>Головно</w:t>
      </w:r>
      <w:r w:rsidR="002760F1" w:rsidRPr="00F866E6">
        <w:rPr>
          <w:sz w:val="28"/>
          <w:szCs w:val="28"/>
        </w:rPr>
        <w:t>го</w:t>
      </w:r>
      <w:r w:rsidR="00813EF2" w:rsidRPr="00F866E6">
        <w:rPr>
          <w:sz w:val="28"/>
          <w:szCs w:val="28"/>
        </w:rPr>
        <w:t xml:space="preserve"> управлінн</w:t>
      </w:r>
      <w:r w:rsidR="002760F1" w:rsidRPr="00F866E6">
        <w:rPr>
          <w:sz w:val="28"/>
          <w:szCs w:val="28"/>
        </w:rPr>
        <w:t>я</w:t>
      </w:r>
      <w:r w:rsidRPr="00F866E6">
        <w:rPr>
          <w:sz w:val="28"/>
          <w:szCs w:val="28"/>
        </w:rPr>
        <w:t xml:space="preserve">, реєстраційний індекс та дату реєстрації документа, найменування </w:t>
      </w:r>
      <w:proofErr w:type="spellStart"/>
      <w:r w:rsidRPr="00F866E6">
        <w:rPr>
          <w:sz w:val="28"/>
          <w:szCs w:val="28"/>
        </w:rPr>
        <w:t>підписувана</w:t>
      </w:r>
      <w:proofErr w:type="spellEnd"/>
      <w:r w:rsidRPr="00F866E6">
        <w:rPr>
          <w:sz w:val="28"/>
          <w:szCs w:val="28"/>
        </w:rPr>
        <w:t xml:space="preserve"> (</w:t>
      </w:r>
      <w:proofErr w:type="spellStart"/>
      <w:r w:rsidRPr="00F866E6">
        <w:rPr>
          <w:sz w:val="28"/>
          <w:szCs w:val="28"/>
        </w:rPr>
        <w:t>підписувачів</w:t>
      </w:r>
      <w:proofErr w:type="spellEnd"/>
      <w:r w:rsidRPr="00F866E6">
        <w:rPr>
          <w:sz w:val="28"/>
          <w:szCs w:val="28"/>
        </w:rPr>
        <w:t>), дату та час підписання з кваліфікованої електронної позначки часу, дані про сертифікат кваліфікованого електронного підпису та термін його дії.</w:t>
      </w:r>
    </w:p>
    <w:p w14:paraId="3F60AE7C" w14:textId="77777777" w:rsidR="00A85799" w:rsidRPr="00F866E6" w:rsidRDefault="007C6F63" w:rsidP="00F866E6">
      <w:pPr>
        <w:pStyle w:val="11"/>
        <w:tabs>
          <w:tab w:val="left" w:pos="709"/>
          <w:tab w:val="left" w:pos="851"/>
          <w:tab w:val="left" w:pos="1134"/>
        </w:tabs>
        <w:spacing w:line="259" w:lineRule="auto"/>
        <w:ind w:firstLine="567"/>
        <w:jc w:val="both"/>
        <w:rPr>
          <w:sz w:val="28"/>
          <w:szCs w:val="28"/>
        </w:rPr>
      </w:pPr>
      <w:r w:rsidRPr="00F866E6">
        <w:rPr>
          <w:sz w:val="28"/>
          <w:szCs w:val="28"/>
        </w:rPr>
        <w:t>Реєстраційний індекс для вхідних документів, що надійшли в паперовому вигляді, наноситься на документ у складі штрих-коду, що друкується в правому нижньому куті першої сторінки документа або в іншому місці сторінки, якщо місця для його нанесення немає. Якщо технічної можливості нанести штрих-код немає, реєстраційний індекс зазначається рукописним способом у спеціально відведеному місці на бланку або штампі.</w:t>
      </w:r>
    </w:p>
    <w:p w14:paraId="7B128F3A" w14:textId="26A76399" w:rsidR="00A85799" w:rsidRPr="00F866E6" w:rsidRDefault="007C6F63" w:rsidP="00F866E6">
      <w:pPr>
        <w:pStyle w:val="11"/>
        <w:tabs>
          <w:tab w:val="left" w:pos="709"/>
          <w:tab w:val="left" w:pos="851"/>
          <w:tab w:val="left" w:pos="1134"/>
        </w:tabs>
        <w:spacing w:line="259" w:lineRule="auto"/>
        <w:ind w:firstLine="567"/>
        <w:jc w:val="both"/>
        <w:rPr>
          <w:sz w:val="28"/>
          <w:szCs w:val="28"/>
        </w:rPr>
      </w:pPr>
      <w:r w:rsidRPr="00F866E6">
        <w:rPr>
          <w:sz w:val="28"/>
          <w:szCs w:val="28"/>
        </w:rPr>
        <w:t xml:space="preserve">Реєстраційний індекс для вхідних документів, що надійшли до </w:t>
      </w:r>
      <w:r w:rsidR="00813EF2" w:rsidRPr="00F866E6">
        <w:rPr>
          <w:sz w:val="28"/>
          <w:szCs w:val="28"/>
        </w:rPr>
        <w:t>Головно</w:t>
      </w:r>
      <w:r w:rsidR="002760F1" w:rsidRPr="00F866E6">
        <w:rPr>
          <w:sz w:val="28"/>
          <w:szCs w:val="28"/>
        </w:rPr>
        <w:t>го</w:t>
      </w:r>
      <w:r w:rsidR="00813EF2" w:rsidRPr="00F866E6">
        <w:rPr>
          <w:sz w:val="28"/>
          <w:szCs w:val="28"/>
        </w:rPr>
        <w:t xml:space="preserve"> управлінн</w:t>
      </w:r>
      <w:r w:rsidR="002760F1" w:rsidRPr="00F866E6">
        <w:rPr>
          <w:sz w:val="28"/>
          <w:szCs w:val="28"/>
        </w:rPr>
        <w:t>я</w:t>
      </w:r>
      <w:r w:rsidRPr="00F866E6">
        <w:rPr>
          <w:sz w:val="28"/>
          <w:szCs w:val="28"/>
        </w:rPr>
        <w:t xml:space="preserve"> через СЕВ ОВВ, міститься в </w:t>
      </w:r>
      <w:proofErr w:type="spellStart"/>
      <w:r w:rsidRPr="00F866E6">
        <w:rPr>
          <w:sz w:val="28"/>
          <w:szCs w:val="28"/>
        </w:rPr>
        <w:t>реєстраційно</w:t>
      </w:r>
      <w:proofErr w:type="spellEnd"/>
      <w:r w:rsidRPr="00F866E6">
        <w:rPr>
          <w:sz w:val="28"/>
          <w:szCs w:val="28"/>
        </w:rPr>
        <w:t>- моніторинговій картці документа та може бути відтворений на електронному образі документа як реєстраційна позначка або нанесений як штрих-код на паперовий примірник електронного документа.</w:t>
      </w:r>
    </w:p>
    <w:p w14:paraId="120DAF84" w14:textId="77777777" w:rsidR="00A85799" w:rsidRPr="00F866E6" w:rsidRDefault="007C6F63" w:rsidP="00F866E6">
      <w:pPr>
        <w:pStyle w:val="11"/>
        <w:numPr>
          <w:ilvl w:val="0"/>
          <w:numId w:val="1"/>
        </w:numPr>
        <w:tabs>
          <w:tab w:val="left" w:pos="709"/>
          <w:tab w:val="left" w:pos="851"/>
          <w:tab w:val="left" w:pos="1134"/>
          <w:tab w:val="left" w:pos="1579"/>
        </w:tabs>
        <w:spacing w:after="260" w:line="259" w:lineRule="auto"/>
        <w:ind w:firstLine="567"/>
        <w:jc w:val="both"/>
        <w:rPr>
          <w:sz w:val="28"/>
          <w:szCs w:val="28"/>
        </w:rPr>
      </w:pPr>
      <w:bookmarkStart w:id="175" w:name="bookmark160"/>
      <w:bookmarkEnd w:id="175"/>
      <w:r w:rsidRPr="00F866E6">
        <w:rPr>
          <w:sz w:val="28"/>
          <w:szCs w:val="28"/>
        </w:rPr>
        <w:t>У разі коли реєстраційний індекс документа проставлено автоматизованим способом у складі штрих-коду або QR-коду, реквізити на бланках, що відведені для розміщення реєстраційної позначки рукописним способом, не заповнюються.</w:t>
      </w:r>
    </w:p>
    <w:p w14:paraId="32130FC7" w14:textId="5354B887" w:rsidR="00A85799" w:rsidRPr="00F866E6" w:rsidRDefault="007C6F63" w:rsidP="00F866E6">
      <w:pPr>
        <w:pStyle w:val="22"/>
        <w:keepNext/>
        <w:keepLines/>
        <w:tabs>
          <w:tab w:val="left" w:pos="466"/>
          <w:tab w:val="left" w:pos="709"/>
          <w:tab w:val="left" w:pos="851"/>
          <w:tab w:val="left" w:pos="1134"/>
        </w:tabs>
        <w:spacing w:after="260"/>
        <w:ind w:firstLine="567"/>
        <w:rPr>
          <w:sz w:val="28"/>
          <w:szCs w:val="28"/>
        </w:rPr>
      </w:pPr>
      <w:bookmarkStart w:id="176" w:name="bookmark163"/>
      <w:bookmarkStart w:id="177" w:name="bookmark161"/>
      <w:bookmarkStart w:id="178" w:name="bookmark162"/>
      <w:bookmarkStart w:id="179" w:name="bookmark164"/>
      <w:bookmarkEnd w:id="176"/>
      <w:r w:rsidRPr="00F866E6">
        <w:rPr>
          <w:sz w:val="28"/>
          <w:szCs w:val="28"/>
        </w:rPr>
        <w:lastRenderedPageBreak/>
        <w:t>Посилання на документ</w:t>
      </w:r>
      <w:bookmarkEnd w:id="177"/>
      <w:bookmarkEnd w:id="178"/>
      <w:bookmarkEnd w:id="179"/>
    </w:p>
    <w:p w14:paraId="1FFFC27E" w14:textId="77777777" w:rsidR="002760F1" w:rsidRPr="00F866E6" w:rsidRDefault="002760F1" w:rsidP="00F866E6">
      <w:pPr>
        <w:pStyle w:val="22"/>
        <w:keepNext/>
        <w:keepLines/>
        <w:numPr>
          <w:ilvl w:val="0"/>
          <w:numId w:val="1"/>
        </w:numPr>
        <w:tabs>
          <w:tab w:val="left" w:pos="481"/>
          <w:tab w:val="left" w:pos="709"/>
          <w:tab w:val="left" w:pos="851"/>
          <w:tab w:val="left" w:pos="1134"/>
        </w:tabs>
        <w:spacing w:after="260"/>
        <w:ind w:firstLine="567"/>
        <w:jc w:val="both"/>
        <w:rPr>
          <w:sz w:val="28"/>
          <w:szCs w:val="28"/>
        </w:rPr>
      </w:pPr>
      <w:bookmarkStart w:id="180" w:name="bookmark165"/>
      <w:bookmarkStart w:id="181" w:name="bookmark169"/>
      <w:bookmarkStart w:id="182" w:name="bookmark167"/>
      <w:bookmarkStart w:id="183" w:name="bookmark168"/>
      <w:bookmarkStart w:id="184" w:name="bookmark170"/>
      <w:bookmarkEnd w:id="180"/>
      <w:bookmarkEnd w:id="181"/>
      <w:r w:rsidRPr="00F866E6">
        <w:rPr>
          <w:b w:val="0"/>
          <w:bCs w:val="0"/>
          <w:sz w:val="28"/>
          <w:szCs w:val="28"/>
        </w:rPr>
        <w:t>Посилання у тексті документа на документ, на який дається відповідь або на виконання якого підготовлено цей документ, наводиться у такій послідовності: назва виду документа, найменування установи-автора документа, дата та реєстраційний індекс, короткий зміст документа.</w:t>
      </w:r>
    </w:p>
    <w:p w14:paraId="0B8DCD3C" w14:textId="705C4CEB" w:rsidR="00A85799" w:rsidRPr="00F866E6" w:rsidRDefault="007C6F63" w:rsidP="00F866E6">
      <w:pPr>
        <w:pStyle w:val="22"/>
        <w:keepNext/>
        <w:keepLines/>
        <w:tabs>
          <w:tab w:val="left" w:pos="481"/>
          <w:tab w:val="left" w:pos="709"/>
          <w:tab w:val="left" w:pos="851"/>
          <w:tab w:val="left" w:pos="1134"/>
        </w:tabs>
        <w:spacing w:after="260"/>
        <w:ind w:firstLine="567"/>
        <w:rPr>
          <w:sz w:val="28"/>
          <w:szCs w:val="28"/>
        </w:rPr>
      </w:pPr>
      <w:r w:rsidRPr="00F866E6">
        <w:rPr>
          <w:sz w:val="28"/>
          <w:szCs w:val="28"/>
        </w:rPr>
        <w:t>Місце складення документа</w:t>
      </w:r>
      <w:bookmarkEnd w:id="182"/>
      <w:bookmarkEnd w:id="183"/>
      <w:bookmarkEnd w:id="184"/>
    </w:p>
    <w:p w14:paraId="706A17B4" w14:textId="77777777" w:rsidR="002760F1" w:rsidRPr="00F866E6" w:rsidRDefault="002760F1" w:rsidP="00F866E6">
      <w:pPr>
        <w:pStyle w:val="22"/>
        <w:keepNext/>
        <w:keepLines/>
        <w:numPr>
          <w:ilvl w:val="0"/>
          <w:numId w:val="1"/>
        </w:numPr>
        <w:tabs>
          <w:tab w:val="left" w:pos="495"/>
          <w:tab w:val="left" w:pos="709"/>
          <w:tab w:val="left" w:pos="851"/>
          <w:tab w:val="left" w:pos="1134"/>
        </w:tabs>
        <w:spacing w:after="260"/>
        <w:ind w:firstLine="567"/>
        <w:jc w:val="both"/>
        <w:rPr>
          <w:sz w:val="28"/>
          <w:szCs w:val="28"/>
        </w:rPr>
      </w:pPr>
      <w:bookmarkStart w:id="185" w:name="bookmark171"/>
      <w:bookmarkStart w:id="186" w:name="bookmark174"/>
      <w:bookmarkStart w:id="187" w:name="bookmark172"/>
      <w:bookmarkStart w:id="188" w:name="bookmark173"/>
      <w:bookmarkStart w:id="189" w:name="bookmark175"/>
      <w:bookmarkEnd w:id="185"/>
      <w:bookmarkEnd w:id="186"/>
      <w:r w:rsidRPr="00F866E6">
        <w:rPr>
          <w:b w:val="0"/>
          <w:bCs w:val="0"/>
          <w:sz w:val="28"/>
          <w:szCs w:val="28"/>
        </w:rPr>
        <w:t>Відомості про місце складення або видання зазначаються на всіх документах, крім листів. Зазначені відомості оформляються відповідно до адміністративно-територіального поділу України. Якщо відомості про географічне місцезнаходження входять до найменування Головного управління, цей реквізит не зазначається.</w:t>
      </w:r>
    </w:p>
    <w:p w14:paraId="6157C0CE" w14:textId="5585285B" w:rsidR="00A85799" w:rsidRPr="00F866E6" w:rsidRDefault="007C6F63" w:rsidP="00F866E6">
      <w:pPr>
        <w:pStyle w:val="22"/>
        <w:keepNext/>
        <w:keepLines/>
        <w:tabs>
          <w:tab w:val="left" w:pos="495"/>
          <w:tab w:val="left" w:pos="709"/>
          <w:tab w:val="left" w:pos="851"/>
          <w:tab w:val="left" w:pos="1134"/>
        </w:tabs>
        <w:spacing w:after="260"/>
        <w:ind w:firstLine="567"/>
        <w:rPr>
          <w:sz w:val="28"/>
          <w:szCs w:val="28"/>
        </w:rPr>
      </w:pPr>
      <w:r w:rsidRPr="00F866E6">
        <w:rPr>
          <w:sz w:val="28"/>
          <w:szCs w:val="28"/>
        </w:rPr>
        <w:t>Адресат</w:t>
      </w:r>
      <w:bookmarkEnd w:id="187"/>
      <w:bookmarkEnd w:id="188"/>
      <w:bookmarkEnd w:id="189"/>
    </w:p>
    <w:p w14:paraId="7E8C8A0E" w14:textId="77777777" w:rsidR="00A85799" w:rsidRPr="00F866E6" w:rsidRDefault="007C6F63" w:rsidP="00F866E6">
      <w:pPr>
        <w:pStyle w:val="11"/>
        <w:numPr>
          <w:ilvl w:val="0"/>
          <w:numId w:val="1"/>
        </w:numPr>
        <w:tabs>
          <w:tab w:val="left" w:pos="709"/>
          <w:tab w:val="left" w:pos="851"/>
          <w:tab w:val="left" w:pos="1134"/>
          <w:tab w:val="left" w:pos="1477"/>
        </w:tabs>
        <w:spacing w:after="260" w:line="264" w:lineRule="auto"/>
        <w:ind w:firstLine="567"/>
        <w:jc w:val="both"/>
        <w:rPr>
          <w:sz w:val="28"/>
          <w:szCs w:val="28"/>
        </w:rPr>
      </w:pPr>
      <w:bookmarkStart w:id="190" w:name="bookmark176"/>
      <w:bookmarkEnd w:id="190"/>
      <w:r w:rsidRPr="00F866E6">
        <w:rPr>
          <w:sz w:val="28"/>
          <w:szCs w:val="28"/>
        </w:rPr>
        <w:t>Адресатами документа можуть бути органи державної влади, місцевого самоврядування, інші юридичні особи, їх структурні підрозділи, конкретні посадові особи та громадяни. У разі адресування документа юридичній особі, її структурним підрозділам або створеним при них консультативним органам без зазначення посадової особи, їх найменування подають у називному відмінку, наприклад:</w:t>
      </w:r>
    </w:p>
    <w:p w14:paraId="70993883" w14:textId="77777777" w:rsidR="00A85799" w:rsidRPr="00F866E6" w:rsidRDefault="007C6F63" w:rsidP="00F866E6">
      <w:pPr>
        <w:pStyle w:val="11"/>
        <w:tabs>
          <w:tab w:val="left" w:pos="709"/>
          <w:tab w:val="left" w:pos="851"/>
          <w:tab w:val="left" w:pos="1134"/>
        </w:tabs>
        <w:spacing w:line="259" w:lineRule="auto"/>
        <w:ind w:firstLine="567"/>
        <w:jc w:val="both"/>
        <w:rPr>
          <w:sz w:val="28"/>
          <w:szCs w:val="28"/>
        </w:rPr>
      </w:pPr>
      <w:r w:rsidRPr="00F866E6">
        <w:rPr>
          <w:sz w:val="28"/>
          <w:szCs w:val="28"/>
        </w:rPr>
        <w:t>Міністерство оборони України</w:t>
      </w:r>
    </w:p>
    <w:p w14:paraId="4119FC7D" w14:textId="77777777" w:rsidR="00A85799" w:rsidRPr="00F866E6" w:rsidRDefault="007C6F63" w:rsidP="00F866E6">
      <w:pPr>
        <w:pStyle w:val="11"/>
        <w:tabs>
          <w:tab w:val="left" w:pos="709"/>
          <w:tab w:val="left" w:pos="851"/>
          <w:tab w:val="left" w:pos="1134"/>
        </w:tabs>
        <w:spacing w:line="259" w:lineRule="auto"/>
        <w:ind w:firstLine="567"/>
        <w:jc w:val="both"/>
        <w:rPr>
          <w:sz w:val="28"/>
          <w:szCs w:val="28"/>
        </w:rPr>
      </w:pPr>
      <w:r w:rsidRPr="00F866E6">
        <w:rPr>
          <w:sz w:val="28"/>
          <w:szCs w:val="28"/>
        </w:rPr>
        <w:t>або</w:t>
      </w:r>
    </w:p>
    <w:p w14:paraId="1CF82DD7" w14:textId="77777777" w:rsidR="00A85799" w:rsidRPr="00F866E6" w:rsidRDefault="007C6F63" w:rsidP="00F866E6">
      <w:pPr>
        <w:pStyle w:val="11"/>
        <w:tabs>
          <w:tab w:val="left" w:pos="709"/>
          <w:tab w:val="left" w:pos="851"/>
          <w:tab w:val="left" w:pos="1134"/>
        </w:tabs>
        <w:spacing w:line="259" w:lineRule="auto"/>
        <w:ind w:firstLine="567"/>
        <w:jc w:val="both"/>
        <w:rPr>
          <w:sz w:val="28"/>
          <w:szCs w:val="28"/>
        </w:rPr>
      </w:pPr>
      <w:r w:rsidRPr="00F866E6">
        <w:rPr>
          <w:sz w:val="28"/>
          <w:szCs w:val="28"/>
        </w:rPr>
        <w:t>Міністерство закордонних справ України</w:t>
      </w:r>
    </w:p>
    <w:p w14:paraId="78035031" w14:textId="77777777" w:rsidR="00A85799" w:rsidRPr="00F866E6" w:rsidRDefault="007C6F63" w:rsidP="00F866E6">
      <w:pPr>
        <w:pStyle w:val="11"/>
        <w:tabs>
          <w:tab w:val="left" w:pos="709"/>
          <w:tab w:val="left" w:pos="851"/>
          <w:tab w:val="left" w:pos="1134"/>
        </w:tabs>
        <w:spacing w:after="260" w:line="259" w:lineRule="auto"/>
        <w:ind w:firstLine="567"/>
        <w:jc w:val="both"/>
        <w:rPr>
          <w:sz w:val="28"/>
          <w:szCs w:val="28"/>
        </w:rPr>
      </w:pPr>
      <w:r w:rsidRPr="00F866E6">
        <w:rPr>
          <w:sz w:val="28"/>
          <w:szCs w:val="28"/>
        </w:rPr>
        <w:t>Комісія з питань двостороннього співробітництва</w:t>
      </w:r>
    </w:p>
    <w:p w14:paraId="322865C2" w14:textId="77777777" w:rsidR="00A85799" w:rsidRPr="00F866E6" w:rsidRDefault="007C6F63" w:rsidP="00F866E6">
      <w:pPr>
        <w:pStyle w:val="11"/>
        <w:numPr>
          <w:ilvl w:val="0"/>
          <w:numId w:val="1"/>
        </w:numPr>
        <w:tabs>
          <w:tab w:val="left" w:pos="709"/>
          <w:tab w:val="left" w:pos="851"/>
          <w:tab w:val="left" w:pos="1134"/>
          <w:tab w:val="left" w:pos="1477"/>
        </w:tabs>
        <w:spacing w:after="260" w:line="264" w:lineRule="auto"/>
        <w:ind w:firstLine="567"/>
        <w:jc w:val="both"/>
        <w:rPr>
          <w:sz w:val="28"/>
          <w:szCs w:val="28"/>
        </w:rPr>
      </w:pPr>
      <w:bookmarkStart w:id="191" w:name="bookmark177"/>
      <w:bookmarkEnd w:id="191"/>
      <w:r w:rsidRPr="00F866E6">
        <w:rPr>
          <w:sz w:val="28"/>
          <w:szCs w:val="28"/>
        </w:rPr>
        <w:t>Якщо документ надсилається посадовій особі, найменування юридичної особи та її структурного підрозділу наводяться у називному відмінку, а посада, власне ім’я і прізвище адресата - у давальному, наприклад:</w:t>
      </w:r>
    </w:p>
    <w:p w14:paraId="52D483FD" w14:textId="77777777" w:rsidR="00A85799" w:rsidRPr="00F866E6" w:rsidRDefault="007C6F63" w:rsidP="00F866E6">
      <w:pPr>
        <w:pStyle w:val="11"/>
        <w:tabs>
          <w:tab w:val="left" w:pos="709"/>
          <w:tab w:val="left" w:pos="851"/>
          <w:tab w:val="left" w:pos="1134"/>
        </w:tabs>
        <w:spacing w:after="60" w:line="259" w:lineRule="auto"/>
        <w:ind w:firstLine="567"/>
        <w:jc w:val="both"/>
        <w:rPr>
          <w:sz w:val="28"/>
          <w:szCs w:val="28"/>
        </w:rPr>
      </w:pPr>
      <w:r w:rsidRPr="00F866E6">
        <w:rPr>
          <w:sz w:val="28"/>
          <w:szCs w:val="28"/>
        </w:rPr>
        <w:t>Державна архівна служба України</w:t>
      </w:r>
    </w:p>
    <w:p w14:paraId="3DD869CF" w14:textId="77777777" w:rsidR="00A85799" w:rsidRPr="00F866E6" w:rsidRDefault="007C6F63" w:rsidP="00F866E6">
      <w:pPr>
        <w:pStyle w:val="11"/>
        <w:tabs>
          <w:tab w:val="left" w:pos="709"/>
          <w:tab w:val="left" w:pos="851"/>
          <w:tab w:val="left" w:pos="1134"/>
        </w:tabs>
        <w:spacing w:after="60" w:line="259" w:lineRule="auto"/>
        <w:ind w:firstLine="567"/>
        <w:jc w:val="both"/>
        <w:rPr>
          <w:sz w:val="28"/>
          <w:szCs w:val="28"/>
        </w:rPr>
      </w:pPr>
      <w:r w:rsidRPr="00F866E6">
        <w:rPr>
          <w:sz w:val="28"/>
          <w:szCs w:val="28"/>
        </w:rPr>
        <w:t>Начальнику фінансово-економічного управління</w:t>
      </w:r>
    </w:p>
    <w:p w14:paraId="32600F6E" w14:textId="77777777" w:rsidR="00A85799" w:rsidRPr="00F866E6" w:rsidRDefault="007C6F63" w:rsidP="00F866E6">
      <w:pPr>
        <w:pStyle w:val="11"/>
        <w:tabs>
          <w:tab w:val="left" w:pos="709"/>
          <w:tab w:val="left" w:pos="851"/>
          <w:tab w:val="left" w:pos="1134"/>
        </w:tabs>
        <w:spacing w:after="260" w:line="259" w:lineRule="auto"/>
        <w:ind w:firstLine="567"/>
        <w:jc w:val="both"/>
        <w:rPr>
          <w:sz w:val="28"/>
          <w:szCs w:val="28"/>
        </w:rPr>
      </w:pPr>
      <w:r w:rsidRPr="00F866E6">
        <w:rPr>
          <w:sz w:val="28"/>
          <w:szCs w:val="28"/>
        </w:rPr>
        <w:t>Власне ім’я ПРІЗВИЩЕ</w:t>
      </w:r>
    </w:p>
    <w:p w14:paraId="2A3CB1A6" w14:textId="77777777" w:rsidR="00A85799" w:rsidRPr="00F866E6" w:rsidRDefault="007C6F63" w:rsidP="00F866E6">
      <w:pPr>
        <w:pStyle w:val="11"/>
        <w:tabs>
          <w:tab w:val="left" w:pos="709"/>
          <w:tab w:val="left" w:pos="851"/>
          <w:tab w:val="left" w:pos="1134"/>
        </w:tabs>
        <w:spacing w:after="260" w:line="259" w:lineRule="auto"/>
        <w:ind w:firstLine="567"/>
        <w:jc w:val="both"/>
        <w:rPr>
          <w:sz w:val="28"/>
          <w:szCs w:val="28"/>
        </w:rPr>
      </w:pPr>
      <w:r w:rsidRPr="00F866E6">
        <w:rPr>
          <w:sz w:val="28"/>
          <w:szCs w:val="28"/>
        </w:rPr>
        <w:t>У разі коли документ адресується керівникові юридичної особи або його заступникові, найменування юридичної особи входить до складу найменування посади адресата, яке наводиться у давальному відмінку, наприклад:</w:t>
      </w:r>
    </w:p>
    <w:p w14:paraId="7577FA1A" w14:textId="77777777" w:rsidR="00A85799" w:rsidRPr="00F866E6" w:rsidRDefault="007C6F63" w:rsidP="00F866E6">
      <w:pPr>
        <w:pStyle w:val="11"/>
        <w:tabs>
          <w:tab w:val="left" w:pos="709"/>
          <w:tab w:val="left" w:pos="851"/>
          <w:tab w:val="left" w:pos="1134"/>
        </w:tabs>
        <w:spacing w:after="80"/>
        <w:ind w:firstLine="567"/>
        <w:jc w:val="both"/>
        <w:rPr>
          <w:sz w:val="28"/>
          <w:szCs w:val="28"/>
        </w:rPr>
      </w:pPr>
      <w:r w:rsidRPr="00F866E6">
        <w:rPr>
          <w:sz w:val="28"/>
          <w:szCs w:val="28"/>
        </w:rPr>
        <w:t>Голові Державної архівної служби України</w:t>
      </w:r>
    </w:p>
    <w:p w14:paraId="16C2BE9E" w14:textId="77777777" w:rsidR="00A85799" w:rsidRPr="00F866E6" w:rsidRDefault="007C6F63" w:rsidP="00F866E6">
      <w:pPr>
        <w:pStyle w:val="11"/>
        <w:tabs>
          <w:tab w:val="left" w:pos="709"/>
          <w:tab w:val="left" w:pos="851"/>
          <w:tab w:val="left" w:pos="1134"/>
        </w:tabs>
        <w:spacing w:after="80"/>
        <w:ind w:firstLine="567"/>
        <w:jc w:val="both"/>
        <w:rPr>
          <w:sz w:val="28"/>
          <w:szCs w:val="28"/>
        </w:rPr>
      </w:pPr>
      <w:r w:rsidRPr="00F866E6">
        <w:rPr>
          <w:sz w:val="28"/>
          <w:szCs w:val="28"/>
        </w:rPr>
        <w:t>Власне ім’я ПРІЗВИЩЕ</w:t>
      </w:r>
    </w:p>
    <w:p w14:paraId="481780F3" w14:textId="77777777" w:rsidR="00A85799" w:rsidRPr="00F866E6" w:rsidRDefault="007C6F63" w:rsidP="00F866E6">
      <w:pPr>
        <w:pStyle w:val="11"/>
        <w:numPr>
          <w:ilvl w:val="0"/>
          <w:numId w:val="1"/>
        </w:numPr>
        <w:tabs>
          <w:tab w:val="left" w:pos="709"/>
          <w:tab w:val="left" w:pos="851"/>
          <w:tab w:val="left" w:pos="1134"/>
          <w:tab w:val="left" w:pos="1502"/>
        </w:tabs>
        <w:spacing w:after="80" w:line="259" w:lineRule="auto"/>
        <w:ind w:firstLine="567"/>
        <w:jc w:val="both"/>
        <w:rPr>
          <w:sz w:val="28"/>
          <w:szCs w:val="28"/>
        </w:rPr>
      </w:pPr>
      <w:bookmarkStart w:id="192" w:name="bookmark178"/>
      <w:bookmarkEnd w:id="192"/>
      <w:r w:rsidRPr="00F866E6">
        <w:rPr>
          <w:sz w:val="28"/>
          <w:szCs w:val="28"/>
        </w:rPr>
        <w:t>Якщо документ адресується кільком однорідним за характером діяльності юридичним особам, зазначається узагальнене найменування адресатів, наприклад:</w:t>
      </w:r>
    </w:p>
    <w:p w14:paraId="48BAC40B" w14:textId="77777777" w:rsidR="00A85799" w:rsidRPr="00F866E6" w:rsidRDefault="007C6F63" w:rsidP="00F866E6">
      <w:pPr>
        <w:pStyle w:val="11"/>
        <w:tabs>
          <w:tab w:val="left" w:pos="709"/>
          <w:tab w:val="left" w:pos="851"/>
          <w:tab w:val="left" w:pos="1134"/>
        </w:tabs>
        <w:spacing w:after="80"/>
        <w:ind w:firstLine="567"/>
        <w:jc w:val="both"/>
        <w:rPr>
          <w:sz w:val="28"/>
          <w:szCs w:val="28"/>
        </w:rPr>
      </w:pPr>
      <w:r w:rsidRPr="00F866E6">
        <w:rPr>
          <w:sz w:val="28"/>
          <w:szCs w:val="28"/>
        </w:rPr>
        <w:t>Міністерствам та іншим центральним</w:t>
      </w:r>
    </w:p>
    <w:p w14:paraId="3FFFA4B3" w14:textId="77777777" w:rsidR="00A85799" w:rsidRPr="00F866E6" w:rsidRDefault="007C6F63" w:rsidP="00F866E6">
      <w:pPr>
        <w:pStyle w:val="11"/>
        <w:tabs>
          <w:tab w:val="left" w:pos="709"/>
          <w:tab w:val="left" w:pos="851"/>
          <w:tab w:val="left" w:pos="1134"/>
        </w:tabs>
        <w:spacing w:after="80"/>
        <w:ind w:firstLine="567"/>
        <w:jc w:val="both"/>
        <w:rPr>
          <w:sz w:val="28"/>
          <w:szCs w:val="28"/>
        </w:rPr>
      </w:pPr>
      <w:r w:rsidRPr="00F866E6">
        <w:rPr>
          <w:sz w:val="28"/>
          <w:szCs w:val="28"/>
        </w:rPr>
        <w:lastRenderedPageBreak/>
        <w:t>органам виконавчої влади</w:t>
      </w:r>
    </w:p>
    <w:p w14:paraId="4D5E448A" w14:textId="77777777" w:rsidR="00A85799" w:rsidRPr="00F866E6" w:rsidRDefault="007C6F63" w:rsidP="00F866E6">
      <w:pPr>
        <w:pStyle w:val="11"/>
        <w:numPr>
          <w:ilvl w:val="0"/>
          <w:numId w:val="1"/>
        </w:numPr>
        <w:tabs>
          <w:tab w:val="left" w:pos="709"/>
          <w:tab w:val="left" w:pos="851"/>
          <w:tab w:val="left" w:pos="1134"/>
          <w:tab w:val="left" w:pos="1502"/>
        </w:tabs>
        <w:spacing w:after="80"/>
        <w:ind w:firstLine="567"/>
        <w:jc w:val="both"/>
        <w:rPr>
          <w:sz w:val="28"/>
          <w:szCs w:val="28"/>
        </w:rPr>
      </w:pPr>
      <w:bookmarkStart w:id="193" w:name="bookmark179"/>
      <w:bookmarkEnd w:id="193"/>
      <w:r w:rsidRPr="00F866E6">
        <w:rPr>
          <w:sz w:val="28"/>
          <w:szCs w:val="28"/>
        </w:rPr>
        <w:t>Документ не повинен мати більше чотирьох адресатів. Слово “копія” перед найменуванням другого - четвертого адресатів не ставиться, кожен наступний адресат відокремлюється від попереднього двома міжрядковими інтервалами.</w:t>
      </w:r>
    </w:p>
    <w:p w14:paraId="34782FFC" w14:textId="77777777" w:rsidR="00A85799" w:rsidRPr="00F866E6" w:rsidRDefault="007C6F63" w:rsidP="00F866E6">
      <w:pPr>
        <w:pStyle w:val="11"/>
        <w:numPr>
          <w:ilvl w:val="0"/>
          <w:numId w:val="1"/>
        </w:numPr>
        <w:tabs>
          <w:tab w:val="left" w:pos="709"/>
          <w:tab w:val="left" w:pos="851"/>
          <w:tab w:val="left" w:pos="1134"/>
          <w:tab w:val="left" w:pos="1502"/>
        </w:tabs>
        <w:spacing w:after="80" w:line="259" w:lineRule="auto"/>
        <w:ind w:firstLine="567"/>
        <w:jc w:val="both"/>
        <w:rPr>
          <w:sz w:val="28"/>
          <w:szCs w:val="28"/>
        </w:rPr>
      </w:pPr>
      <w:bookmarkStart w:id="194" w:name="bookmark180"/>
      <w:bookmarkEnd w:id="194"/>
      <w:r w:rsidRPr="00F866E6">
        <w:rPr>
          <w:sz w:val="28"/>
          <w:szCs w:val="28"/>
        </w:rPr>
        <w:t>У разі надсилання документа більше ніж чотирьом адресатам, використовується узагальнене найменування адресатів та складається список на розсилку:</w:t>
      </w:r>
    </w:p>
    <w:p w14:paraId="01D5A5D3" w14:textId="77777777" w:rsidR="00A85799" w:rsidRPr="00F866E6" w:rsidRDefault="007C6F63" w:rsidP="00F866E6">
      <w:pPr>
        <w:pStyle w:val="11"/>
        <w:tabs>
          <w:tab w:val="left" w:pos="709"/>
          <w:tab w:val="left" w:pos="851"/>
        </w:tabs>
        <w:spacing w:after="80"/>
        <w:ind w:firstLine="840"/>
        <w:jc w:val="both"/>
        <w:rPr>
          <w:sz w:val="28"/>
          <w:szCs w:val="28"/>
        </w:rPr>
      </w:pPr>
      <w:r w:rsidRPr="00F866E6">
        <w:rPr>
          <w:sz w:val="28"/>
          <w:szCs w:val="28"/>
        </w:rPr>
        <w:t>Органам державної влади</w:t>
      </w:r>
    </w:p>
    <w:p w14:paraId="7C4749DE" w14:textId="77777777" w:rsidR="00A85799" w:rsidRPr="00F866E6" w:rsidRDefault="007C6F63" w:rsidP="00F866E6">
      <w:pPr>
        <w:pStyle w:val="11"/>
        <w:tabs>
          <w:tab w:val="left" w:pos="709"/>
          <w:tab w:val="left" w:pos="851"/>
        </w:tabs>
        <w:spacing w:after="80"/>
        <w:ind w:firstLine="840"/>
        <w:jc w:val="both"/>
        <w:rPr>
          <w:sz w:val="28"/>
          <w:szCs w:val="28"/>
        </w:rPr>
      </w:pPr>
      <w:r w:rsidRPr="00F866E6">
        <w:rPr>
          <w:sz w:val="28"/>
          <w:szCs w:val="28"/>
        </w:rPr>
        <w:t>(за списком розсипки)</w:t>
      </w:r>
    </w:p>
    <w:p w14:paraId="55E9CF06" w14:textId="77777777" w:rsidR="00A85799" w:rsidRPr="00F866E6" w:rsidRDefault="007C6F63" w:rsidP="00F866E6">
      <w:pPr>
        <w:pStyle w:val="11"/>
        <w:tabs>
          <w:tab w:val="left" w:pos="709"/>
          <w:tab w:val="left" w:pos="851"/>
        </w:tabs>
        <w:spacing w:after="80"/>
        <w:ind w:firstLine="840"/>
        <w:jc w:val="both"/>
        <w:rPr>
          <w:sz w:val="28"/>
          <w:szCs w:val="28"/>
        </w:rPr>
      </w:pPr>
      <w:r w:rsidRPr="00F866E6">
        <w:rPr>
          <w:sz w:val="28"/>
          <w:szCs w:val="28"/>
        </w:rPr>
        <w:t>Список на розсилку повинен містити перелік конкретних юридичних чи фізичних осіб, яким буде надіслано документ, із зазначенням їх поштових адрес (для разових кореспондентів). Список на розсилку підписується керівником самостійного структурного підрозділу, в якому підготовлений документ.</w:t>
      </w:r>
    </w:p>
    <w:p w14:paraId="05B7F007" w14:textId="77777777" w:rsidR="00A85799" w:rsidRPr="00F866E6" w:rsidRDefault="007C6F63" w:rsidP="00F866E6">
      <w:pPr>
        <w:pStyle w:val="11"/>
        <w:spacing w:after="80" w:line="264" w:lineRule="auto"/>
        <w:ind w:firstLine="567"/>
        <w:jc w:val="both"/>
        <w:rPr>
          <w:sz w:val="28"/>
          <w:szCs w:val="28"/>
        </w:rPr>
      </w:pPr>
      <w:r w:rsidRPr="00F866E6">
        <w:rPr>
          <w:sz w:val="28"/>
          <w:szCs w:val="28"/>
        </w:rPr>
        <w:t>Для відправлення за списком на розсилку документів у паперовому вигляді виконавець, який підготував документ, виготовляє необхідну кількість копій підписаного примірника документа, на кожній з яких зазначає одного адресата.</w:t>
      </w:r>
    </w:p>
    <w:p w14:paraId="7C7FDDA8" w14:textId="77777777" w:rsidR="00A85799" w:rsidRPr="00F866E6" w:rsidRDefault="007C6F63" w:rsidP="00F866E6">
      <w:pPr>
        <w:pStyle w:val="11"/>
        <w:spacing w:after="80"/>
        <w:ind w:firstLine="567"/>
        <w:jc w:val="both"/>
        <w:rPr>
          <w:sz w:val="28"/>
          <w:szCs w:val="28"/>
        </w:rPr>
      </w:pPr>
      <w:r w:rsidRPr="00F866E6">
        <w:rPr>
          <w:sz w:val="28"/>
          <w:szCs w:val="28"/>
        </w:rPr>
        <w:t>Розсипка документів в електронному вигляді кільком адресатам одночасно здійснюється засобами СЕД, виходячи з встановлених на вкладці “Адресат” параметрів відправлення.</w:t>
      </w:r>
    </w:p>
    <w:p w14:paraId="5067812C" w14:textId="77777777" w:rsidR="00A85799" w:rsidRPr="00F866E6" w:rsidRDefault="007C6F63" w:rsidP="00F866E6">
      <w:pPr>
        <w:pStyle w:val="11"/>
        <w:numPr>
          <w:ilvl w:val="0"/>
          <w:numId w:val="1"/>
        </w:numPr>
        <w:tabs>
          <w:tab w:val="left" w:pos="1134"/>
          <w:tab w:val="left" w:pos="1507"/>
        </w:tabs>
        <w:spacing w:after="80" w:line="259" w:lineRule="auto"/>
        <w:ind w:firstLine="567"/>
        <w:jc w:val="both"/>
        <w:rPr>
          <w:sz w:val="28"/>
          <w:szCs w:val="28"/>
        </w:rPr>
      </w:pPr>
      <w:bookmarkStart w:id="195" w:name="bookmark181"/>
      <w:bookmarkEnd w:id="195"/>
      <w:r w:rsidRPr="00F866E6">
        <w:rPr>
          <w:sz w:val="28"/>
          <w:szCs w:val="28"/>
        </w:rPr>
        <w:t>Реквізит “Адресат” може містити поштову адресу. Реквізити поштової адреси зазначають відповідно до Правил надання послуг поштового зв’язку, затверджених постановою Кабінету Міністрів України від 05 березня 2009 р. № 270, наприклад:</w:t>
      </w:r>
    </w:p>
    <w:p w14:paraId="2DD35AAA" w14:textId="77777777" w:rsidR="00A85799" w:rsidRPr="00F866E6" w:rsidRDefault="007C6F63" w:rsidP="00F866E6">
      <w:pPr>
        <w:pStyle w:val="11"/>
        <w:spacing w:after="80"/>
        <w:ind w:firstLine="567"/>
        <w:jc w:val="both"/>
        <w:rPr>
          <w:sz w:val="28"/>
          <w:szCs w:val="28"/>
        </w:rPr>
      </w:pPr>
      <w:r w:rsidRPr="00F866E6">
        <w:rPr>
          <w:sz w:val="28"/>
          <w:szCs w:val="28"/>
        </w:rPr>
        <w:t>Міністерство юстиції України</w:t>
      </w:r>
    </w:p>
    <w:p w14:paraId="2049F1E5" w14:textId="77777777" w:rsidR="00A85799" w:rsidRPr="00F866E6" w:rsidRDefault="007C6F63" w:rsidP="00F866E6">
      <w:pPr>
        <w:pStyle w:val="11"/>
        <w:spacing w:after="80"/>
        <w:ind w:firstLine="567"/>
        <w:jc w:val="both"/>
        <w:rPr>
          <w:sz w:val="28"/>
          <w:szCs w:val="28"/>
        </w:rPr>
      </w:pPr>
      <w:r w:rsidRPr="00F866E6">
        <w:rPr>
          <w:sz w:val="28"/>
          <w:szCs w:val="28"/>
        </w:rPr>
        <w:t>вул. Городецького, буд. 13, м. Київ, 01001</w:t>
      </w:r>
    </w:p>
    <w:p w14:paraId="4FD19244" w14:textId="77777777" w:rsidR="00A85799" w:rsidRPr="00F866E6" w:rsidRDefault="007C6F63" w:rsidP="00F866E6">
      <w:pPr>
        <w:pStyle w:val="11"/>
        <w:spacing w:after="80" w:line="259" w:lineRule="auto"/>
        <w:ind w:firstLine="567"/>
        <w:jc w:val="both"/>
        <w:rPr>
          <w:sz w:val="28"/>
          <w:szCs w:val="28"/>
        </w:rPr>
      </w:pPr>
      <w:r w:rsidRPr="00F866E6">
        <w:rPr>
          <w:sz w:val="28"/>
          <w:szCs w:val="28"/>
        </w:rPr>
        <w:t>Якщо документ адресують фізичній особі, спочатку зазначають власне ім’я та прізвище адресата в давальному відмінку, потім - поштову адресу:</w:t>
      </w:r>
    </w:p>
    <w:p w14:paraId="35E51DC2" w14:textId="77777777" w:rsidR="00A85799" w:rsidRPr="00F866E6" w:rsidRDefault="007C6F63" w:rsidP="00F866E6">
      <w:pPr>
        <w:pStyle w:val="11"/>
        <w:spacing w:after="80"/>
        <w:ind w:firstLine="567"/>
        <w:jc w:val="both"/>
        <w:rPr>
          <w:sz w:val="28"/>
          <w:szCs w:val="28"/>
        </w:rPr>
      </w:pPr>
      <w:r w:rsidRPr="00F866E6">
        <w:rPr>
          <w:sz w:val="28"/>
          <w:szCs w:val="28"/>
        </w:rPr>
        <w:t xml:space="preserve">Юрію </w:t>
      </w:r>
      <w:proofErr w:type="spellStart"/>
      <w:r w:rsidRPr="00F866E6">
        <w:rPr>
          <w:sz w:val="28"/>
          <w:szCs w:val="28"/>
        </w:rPr>
        <w:t>Ковтанюку</w:t>
      </w:r>
      <w:proofErr w:type="spellEnd"/>
    </w:p>
    <w:p w14:paraId="31B37A43" w14:textId="77777777" w:rsidR="00A85799" w:rsidRPr="00F866E6" w:rsidRDefault="007C6F63" w:rsidP="00F866E6">
      <w:pPr>
        <w:pStyle w:val="11"/>
        <w:spacing w:after="80"/>
        <w:ind w:firstLine="567"/>
        <w:jc w:val="both"/>
        <w:rPr>
          <w:sz w:val="28"/>
          <w:szCs w:val="28"/>
        </w:rPr>
      </w:pPr>
      <w:r w:rsidRPr="00F866E6">
        <w:rPr>
          <w:sz w:val="28"/>
          <w:szCs w:val="28"/>
        </w:rPr>
        <w:t xml:space="preserve">вул. Горіхова, буд. За, </w:t>
      </w:r>
      <w:proofErr w:type="spellStart"/>
      <w:r w:rsidRPr="00F866E6">
        <w:rPr>
          <w:sz w:val="28"/>
          <w:szCs w:val="28"/>
        </w:rPr>
        <w:t>кв</w:t>
      </w:r>
      <w:proofErr w:type="spellEnd"/>
      <w:r w:rsidRPr="00F866E6">
        <w:rPr>
          <w:sz w:val="28"/>
          <w:szCs w:val="28"/>
        </w:rPr>
        <w:t>. 1, м. Київ, 03178</w:t>
      </w:r>
    </w:p>
    <w:p w14:paraId="4D662D90" w14:textId="77777777" w:rsidR="00A85799" w:rsidRPr="00F866E6" w:rsidRDefault="007C6F63" w:rsidP="00F866E6">
      <w:pPr>
        <w:pStyle w:val="11"/>
        <w:spacing w:after="80" w:line="259" w:lineRule="auto"/>
        <w:ind w:firstLine="567"/>
        <w:jc w:val="both"/>
        <w:rPr>
          <w:sz w:val="28"/>
          <w:szCs w:val="28"/>
        </w:rPr>
      </w:pPr>
      <w:r w:rsidRPr="00F866E6">
        <w:rPr>
          <w:sz w:val="28"/>
          <w:szCs w:val="28"/>
        </w:rPr>
        <w:t>Поштова адреса не зазначається на документах, що надсилаються органам законодавчої та виконавчої влади, постійним кореспондентам.</w:t>
      </w:r>
    </w:p>
    <w:p w14:paraId="63EEC341" w14:textId="77777777" w:rsidR="00A85799" w:rsidRPr="00F866E6" w:rsidRDefault="007C6F63" w:rsidP="00F866E6">
      <w:pPr>
        <w:pStyle w:val="11"/>
        <w:numPr>
          <w:ilvl w:val="0"/>
          <w:numId w:val="1"/>
        </w:numPr>
        <w:tabs>
          <w:tab w:val="left" w:pos="993"/>
          <w:tab w:val="left" w:pos="1276"/>
          <w:tab w:val="left" w:pos="1501"/>
        </w:tabs>
        <w:spacing w:after="80" w:line="257" w:lineRule="auto"/>
        <w:ind w:firstLine="567"/>
        <w:jc w:val="both"/>
        <w:rPr>
          <w:sz w:val="28"/>
          <w:szCs w:val="28"/>
        </w:rPr>
      </w:pPr>
      <w:bookmarkStart w:id="196" w:name="bookmark182"/>
      <w:bookmarkEnd w:id="196"/>
      <w:r w:rsidRPr="00F866E6">
        <w:rPr>
          <w:sz w:val="28"/>
          <w:szCs w:val="28"/>
        </w:rPr>
        <w:t>У діловому листуванні, коли документ адресовано конкретній особі, нижче реквізиту “Адресат” на початку тексту документа може застосовуватися особисте звертання у кличному відмінку:</w:t>
      </w:r>
    </w:p>
    <w:p w14:paraId="59C57B90" w14:textId="77777777" w:rsidR="00A85799" w:rsidRPr="00F866E6" w:rsidRDefault="007C6F63" w:rsidP="00F866E6">
      <w:pPr>
        <w:pStyle w:val="11"/>
        <w:spacing w:after="80" w:line="259" w:lineRule="auto"/>
        <w:ind w:firstLine="567"/>
        <w:rPr>
          <w:sz w:val="28"/>
          <w:szCs w:val="28"/>
        </w:rPr>
      </w:pPr>
      <w:r w:rsidRPr="00F866E6">
        <w:rPr>
          <w:sz w:val="28"/>
          <w:szCs w:val="28"/>
        </w:rPr>
        <w:t>Пане (пані, панове) Власне ім’я (Прізвище, посада чи звання),</w:t>
      </w:r>
    </w:p>
    <w:p w14:paraId="0822332F" w14:textId="77777777" w:rsidR="00A85799" w:rsidRPr="00F866E6" w:rsidRDefault="007C6F63" w:rsidP="00F866E6">
      <w:pPr>
        <w:pStyle w:val="11"/>
        <w:spacing w:after="80" w:line="259" w:lineRule="auto"/>
        <w:ind w:firstLine="567"/>
        <w:rPr>
          <w:sz w:val="28"/>
          <w:szCs w:val="28"/>
        </w:rPr>
      </w:pPr>
      <w:r w:rsidRPr="00F866E6">
        <w:rPr>
          <w:sz w:val="28"/>
          <w:szCs w:val="28"/>
        </w:rPr>
        <w:t>наприклад:</w:t>
      </w:r>
    </w:p>
    <w:p w14:paraId="23124CD2" w14:textId="77777777" w:rsidR="00A85799" w:rsidRPr="00F866E6" w:rsidRDefault="007C6F63" w:rsidP="00F866E6">
      <w:pPr>
        <w:pStyle w:val="11"/>
        <w:spacing w:after="80" w:line="259" w:lineRule="auto"/>
        <w:ind w:firstLine="567"/>
        <w:jc w:val="both"/>
        <w:rPr>
          <w:sz w:val="28"/>
          <w:szCs w:val="28"/>
        </w:rPr>
      </w:pPr>
      <w:r w:rsidRPr="00F866E6">
        <w:rPr>
          <w:sz w:val="28"/>
          <w:szCs w:val="28"/>
        </w:rPr>
        <w:t>Пане Ігорю!</w:t>
      </w:r>
    </w:p>
    <w:p w14:paraId="1019D75A" w14:textId="77777777" w:rsidR="00A85799" w:rsidRPr="00F866E6" w:rsidRDefault="007C6F63" w:rsidP="00F866E6">
      <w:pPr>
        <w:pStyle w:val="11"/>
        <w:spacing w:after="80" w:line="259" w:lineRule="auto"/>
        <w:ind w:firstLine="567"/>
        <w:jc w:val="both"/>
        <w:rPr>
          <w:sz w:val="28"/>
          <w:szCs w:val="28"/>
        </w:rPr>
      </w:pPr>
      <w:r w:rsidRPr="00F866E6">
        <w:rPr>
          <w:sz w:val="28"/>
          <w:szCs w:val="28"/>
        </w:rPr>
        <w:t>Пані Виговська!</w:t>
      </w:r>
    </w:p>
    <w:p w14:paraId="4A6760FA" w14:textId="77777777" w:rsidR="00A85799" w:rsidRPr="00F866E6" w:rsidRDefault="007C6F63" w:rsidP="00F866E6">
      <w:pPr>
        <w:pStyle w:val="11"/>
        <w:spacing w:after="80" w:line="259" w:lineRule="auto"/>
        <w:ind w:firstLine="567"/>
        <w:jc w:val="both"/>
        <w:rPr>
          <w:sz w:val="28"/>
          <w:szCs w:val="28"/>
        </w:rPr>
      </w:pPr>
      <w:r w:rsidRPr="00F866E6">
        <w:rPr>
          <w:sz w:val="28"/>
          <w:szCs w:val="28"/>
        </w:rPr>
        <w:lastRenderedPageBreak/>
        <w:t>Панове судді!</w:t>
      </w:r>
    </w:p>
    <w:p w14:paraId="7B002305" w14:textId="77777777" w:rsidR="00A85799" w:rsidRPr="00F866E6" w:rsidRDefault="007C6F63" w:rsidP="00F866E6">
      <w:pPr>
        <w:pStyle w:val="11"/>
        <w:spacing w:after="80"/>
        <w:ind w:firstLine="567"/>
        <w:jc w:val="both"/>
        <w:rPr>
          <w:sz w:val="28"/>
          <w:szCs w:val="28"/>
        </w:rPr>
      </w:pPr>
      <w:r w:rsidRPr="00F866E6">
        <w:rPr>
          <w:sz w:val="28"/>
          <w:szCs w:val="28"/>
        </w:rPr>
        <w:t>З метою підкреслення шанобливого звертання перед словом “Пане”, “Пані” або “Панове” може використовуватися слово “Шановний”, “Шановна” або “Шановні” відповідно, наприклад:</w:t>
      </w:r>
    </w:p>
    <w:p w14:paraId="4F4C6C9A" w14:textId="77777777" w:rsidR="00A85799" w:rsidRPr="00F866E6" w:rsidRDefault="007C6F63" w:rsidP="00F866E6">
      <w:pPr>
        <w:pStyle w:val="11"/>
        <w:spacing w:after="80" w:line="259" w:lineRule="auto"/>
        <w:ind w:firstLine="567"/>
        <w:jc w:val="both"/>
        <w:rPr>
          <w:sz w:val="28"/>
          <w:szCs w:val="28"/>
        </w:rPr>
      </w:pPr>
      <w:r w:rsidRPr="00F866E6">
        <w:rPr>
          <w:sz w:val="28"/>
          <w:szCs w:val="28"/>
        </w:rPr>
        <w:t>Шановний пане Президенте!</w:t>
      </w:r>
    </w:p>
    <w:p w14:paraId="41EF3E77" w14:textId="77777777" w:rsidR="00A85799" w:rsidRPr="00F866E6" w:rsidRDefault="007C6F63" w:rsidP="00F866E6">
      <w:pPr>
        <w:pStyle w:val="11"/>
        <w:spacing w:after="480" w:line="259" w:lineRule="auto"/>
        <w:ind w:firstLine="567"/>
        <w:jc w:val="both"/>
        <w:rPr>
          <w:sz w:val="28"/>
          <w:szCs w:val="28"/>
        </w:rPr>
      </w:pPr>
      <w:r w:rsidRPr="00F866E6">
        <w:rPr>
          <w:sz w:val="28"/>
          <w:szCs w:val="28"/>
        </w:rPr>
        <w:t>Якщо на початку документа використано форму шанобливого звертання, зазвичай, використовуються слова “3 повагою”, що передують реквізиту “Підпис”.</w:t>
      </w:r>
    </w:p>
    <w:p w14:paraId="123C3200" w14:textId="77777777" w:rsidR="00A85799" w:rsidRPr="00F866E6" w:rsidRDefault="007C6F63" w:rsidP="00E27CE6">
      <w:pPr>
        <w:pStyle w:val="22"/>
        <w:keepNext/>
        <w:keepLines/>
        <w:tabs>
          <w:tab w:val="left" w:pos="526"/>
        </w:tabs>
        <w:spacing w:after="220" w:line="262" w:lineRule="auto"/>
        <w:rPr>
          <w:sz w:val="28"/>
          <w:szCs w:val="28"/>
        </w:rPr>
      </w:pPr>
      <w:bookmarkStart w:id="197" w:name="bookmark185"/>
      <w:bookmarkStart w:id="198" w:name="bookmark183"/>
      <w:bookmarkStart w:id="199" w:name="bookmark184"/>
      <w:bookmarkStart w:id="200" w:name="bookmark186"/>
      <w:bookmarkEnd w:id="197"/>
      <w:r w:rsidRPr="00F866E6">
        <w:rPr>
          <w:sz w:val="28"/>
          <w:szCs w:val="28"/>
        </w:rPr>
        <w:t>Гриф затвердження документа</w:t>
      </w:r>
      <w:bookmarkEnd w:id="198"/>
      <w:bookmarkEnd w:id="199"/>
      <w:bookmarkEnd w:id="200"/>
    </w:p>
    <w:p w14:paraId="2A56EA84" w14:textId="64D1102A" w:rsidR="00A85799" w:rsidRPr="00F866E6" w:rsidRDefault="007C6F63" w:rsidP="00F866E6">
      <w:pPr>
        <w:pStyle w:val="11"/>
        <w:numPr>
          <w:ilvl w:val="0"/>
          <w:numId w:val="1"/>
        </w:numPr>
        <w:tabs>
          <w:tab w:val="left" w:pos="851"/>
          <w:tab w:val="left" w:pos="1134"/>
          <w:tab w:val="left" w:pos="1510"/>
        </w:tabs>
        <w:ind w:firstLine="567"/>
        <w:jc w:val="both"/>
        <w:rPr>
          <w:sz w:val="28"/>
          <w:szCs w:val="28"/>
        </w:rPr>
      </w:pPr>
      <w:bookmarkStart w:id="201" w:name="bookmark187"/>
      <w:bookmarkEnd w:id="201"/>
      <w:r w:rsidRPr="00F866E6">
        <w:rPr>
          <w:sz w:val="28"/>
          <w:szCs w:val="28"/>
        </w:rPr>
        <w:t xml:space="preserve">Документ може бути затверджений розпорядчим документом, наказом </w:t>
      </w:r>
      <w:r w:rsidR="00813EF2" w:rsidRPr="00F866E6">
        <w:rPr>
          <w:sz w:val="28"/>
          <w:szCs w:val="28"/>
        </w:rPr>
        <w:t>Головному управлінні</w:t>
      </w:r>
      <w:r w:rsidRPr="00F866E6">
        <w:rPr>
          <w:sz w:val="28"/>
          <w:szCs w:val="28"/>
        </w:rPr>
        <w:t xml:space="preserve"> або посадовою особою (посадовими особами), до повноважень якої (яких) належать питання, зазначені у такому документі. Відомості щодо затвердження документа відтворюються в грифі затвердження, що розташовується у правому верхньому куті першої сторінки документа. Якщо документ має титульну сторінку, гриф затвердження розташовують у відповідному місці титульної сторінки.</w:t>
      </w:r>
    </w:p>
    <w:p w14:paraId="636F8C7D" w14:textId="6DAA6E5C" w:rsidR="00A85799" w:rsidRPr="00F866E6" w:rsidRDefault="007C6F63" w:rsidP="00F866E6">
      <w:pPr>
        <w:pStyle w:val="11"/>
        <w:numPr>
          <w:ilvl w:val="0"/>
          <w:numId w:val="1"/>
        </w:numPr>
        <w:tabs>
          <w:tab w:val="left" w:pos="709"/>
          <w:tab w:val="left" w:pos="993"/>
          <w:tab w:val="left" w:pos="1276"/>
          <w:tab w:val="left" w:pos="1491"/>
        </w:tabs>
        <w:ind w:firstLine="567"/>
        <w:jc w:val="both"/>
        <w:rPr>
          <w:sz w:val="28"/>
          <w:szCs w:val="28"/>
        </w:rPr>
      </w:pPr>
      <w:bookmarkStart w:id="202" w:name="bookmark188"/>
      <w:bookmarkEnd w:id="202"/>
      <w:r w:rsidRPr="00F866E6">
        <w:rPr>
          <w:sz w:val="28"/>
          <w:szCs w:val="28"/>
        </w:rPr>
        <w:t>Перелік видів документів, що затверджуються посадовою особою (посадовими особами), визначений додатком 1</w:t>
      </w:r>
      <w:r w:rsidR="00CF39D2">
        <w:rPr>
          <w:sz w:val="28"/>
          <w:szCs w:val="28"/>
        </w:rPr>
        <w:t>2</w:t>
      </w:r>
      <w:r w:rsidRPr="00F866E6">
        <w:rPr>
          <w:sz w:val="28"/>
          <w:szCs w:val="28"/>
        </w:rPr>
        <w:t xml:space="preserve"> до цієї Інструкції.</w:t>
      </w:r>
    </w:p>
    <w:p w14:paraId="496D7CA3" w14:textId="77777777" w:rsidR="00A85799" w:rsidRPr="00F866E6" w:rsidRDefault="007C6F63" w:rsidP="00F866E6">
      <w:pPr>
        <w:pStyle w:val="11"/>
        <w:numPr>
          <w:ilvl w:val="0"/>
          <w:numId w:val="1"/>
        </w:numPr>
        <w:tabs>
          <w:tab w:val="left" w:pos="709"/>
          <w:tab w:val="left" w:pos="993"/>
          <w:tab w:val="left" w:pos="1276"/>
          <w:tab w:val="left" w:pos="1501"/>
        </w:tabs>
        <w:spacing w:after="80"/>
        <w:ind w:firstLine="567"/>
        <w:jc w:val="both"/>
        <w:rPr>
          <w:sz w:val="28"/>
          <w:szCs w:val="28"/>
        </w:rPr>
      </w:pPr>
      <w:bookmarkStart w:id="203" w:name="bookmark189"/>
      <w:bookmarkEnd w:id="203"/>
      <w:r w:rsidRPr="00F866E6">
        <w:rPr>
          <w:sz w:val="28"/>
          <w:szCs w:val="28"/>
        </w:rPr>
        <w:t>Гриф затвердження документа посадовою особою складається із слова “ЗАТВЕРДЖУЮ”, найменування посади, підпису, власного імені і прізвища особи, яка затвердила документ, дати затвердження. Наприклад:</w:t>
      </w:r>
    </w:p>
    <w:p w14:paraId="08536245" w14:textId="77777777" w:rsidR="00A85799" w:rsidRPr="00F866E6" w:rsidRDefault="007C6F63" w:rsidP="00F866E6">
      <w:pPr>
        <w:pStyle w:val="11"/>
        <w:tabs>
          <w:tab w:val="left" w:pos="709"/>
          <w:tab w:val="left" w:pos="993"/>
          <w:tab w:val="left" w:pos="1276"/>
        </w:tabs>
        <w:spacing w:after="80"/>
        <w:ind w:firstLine="567"/>
        <w:jc w:val="both"/>
        <w:rPr>
          <w:sz w:val="28"/>
          <w:szCs w:val="28"/>
        </w:rPr>
      </w:pPr>
      <w:r w:rsidRPr="00F866E6">
        <w:rPr>
          <w:sz w:val="28"/>
          <w:szCs w:val="28"/>
        </w:rPr>
        <w:t>ЗАТВЕРДЖУЮ</w:t>
      </w:r>
    </w:p>
    <w:p w14:paraId="01ED9782" w14:textId="2C967DF2" w:rsidR="00A85799" w:rsidRPr="00F866E6" w:rsidRDefault="00F866E6" w:rsidP="00F866E6">
      <w:pPr>
        <w:pStyle w:val="11"/>
        <w:tabs>
          <w:tab w:val="left" w:pos="709"/>
          <w:tab w:val="left" w:pos="993"/>
          <w:tab w:val="left" w:pos="1276"/>
        </w:tabs>
        <w:spacing w:after="80"/>
        <w:ind w:firstLine="567"/>
        <w:jc w:val="both"/>
        <w:rPr>
          <w:sz w:val="28"/>
          <w:szCs w:val="28"/>
        </w:rPr>
      </w:pPr>
      <w:r>
        <w:rPr>
          <w:sz w:val="28"/>
          <w:szCs w:val="28"/>
        </w:rPr>
        <w:t>Начальник Головного управління</w:t>
      </w:r>
    </w:p>
    <w:p w14:paraId="12DA10AC" w14:textId="6B6F6585" w:rsidR="00A85799" w:rsidRPr="00F866E6" w:rsidRDefault="00F866E6" w:rsidP="00F866E6">
      <w:pPr>
        <w:pStyle w:val="11"/>
        <w:tabs>
          <w:tab w:val="left" w:pos="709"/>
          <w:tab w:val="left" w:pos="993"/>
          <w:tab w:val="left" w:pos="1276"/>
        </w:tabs>
        <w:spacing w:after="80"/>
        <w:ind w:firstLine="567"/>
        <w:rPr>
          <w:sz w:val="28"/>
          <w:szCs w:val="28"/>
        </w:rPr>
      </w:pPr>
      <w:r>
        <w:rPr>
          <w:sz w:val="28"/>
          <w:szCs w:val="28"/>
        </w:rPr>
        <w:t xml:space="preserve">Держпродспоживслужби </w:t>
      </w:r>
    </w:p>
    <w:p w14:paraId="52BE6409" w14:textId="625C38AF" w:rsidR="00A85799" w:rsidRPr="00F866E6" w:rsidRDefault="00F866E6" w:rsidP="00F866E6">
      <w:pPr>
        <w:pStyle w:val="11"/>
        <w:tabs>
          <w:tab w:val="left" w:pos="709"/>
          <w:tab w:val="left" w:pos="993"/>
          <w:tab w:val="left" w:pos="1276"/>
        </w:tabs>
        <w:spacing w:after="80"/>
        <w:ind w:firstLine="567"/>
        <w:rPr>
          <w:sz w:val="28"/>
          <w:szCs w:val="28"/>
        </w:rPr>
      </w:pPr>
      <w:r>
        <w:rPr>
          <w:sz w:val="28"/>
          <w:szCs w:val="28"/>
        </w:rPr>
        <w:t xml:space="preserve">в Запорізькій області </w:t>
      </w:r>
    </w:p>
    <w:p w14:paraId="6D109E09" w14:textId="77777777" w:rsidR="00A85799" w:rsidRPr="00F866E6" w:rsidRDefault="007C6F63" w:rsidP="00F866E6">
      <w:pPr>
        <w:pStyle w:val="11"/>
        <w:tabs>
          <w:tab w:val="left" w:pos="709"/>
          <w:tab w:val="left" w:pos="993"/>
          <w:tab w:val="left" w:pos="1276"/>
        </w:tabs>
        <w:spacing w:after="80"/>
        <w:ind w:firstLine="567"/>
        <w:jc w:val="both"/>
        <w:rPr>
          <w:sz w:val="28"/>
          <w:szCs w:val="28"/>
        </w:rPr>
      </w:pPr>
      <w:r w:rsidRPr="00F866E6">
        <w:rPr>
          <w:sz w:val="28"/>
          <w:szCs w:val="28"/>
        </w:rPr>
        <w:t>(підпис) Власне ім’я ПРІЗВИЩЕ</w:t>
      </w:r>
    </w:p>
    <w:p w14:paraId="318BA745" w14:textId="77777777" w:rsidR="00A85799" w:rsidRPr="00F866E6" w:rsidRDefault="007C6F63" w:rsidP="00F866E6">
      <w:pPr>
        <w:pStyle w:val="11"/>
        <w:tabs>
          <w:tab w:val="left" w:pos="709"/>
          <w:tab w:val="left" w:pos="993"/>
          <w:tab w:val="left" w:pos="1276"/>
        </w:tabs>
        <w:spacing w:after="80"/>
        <w:ind w:firstLine="567"/>
        <w:jc w:val="both"/>
        <w:rPr>
          <w:sz w:val="28"/>
          <w:szCs w:val="28"/>
        </w:rPr>
      </w:pPr>
      <w:r w:rsidRPr="00F866E6">
        <w:rPr>
          <w:sz w:val="28"/>
          <w:szCs w:val="28"/>
        </w:rPr>
        <w:t>22.08.2024</w:t>
      </w:r>
    </w:p>
    <w:p w14:paraId="559CE066" w14:textId="3BC8B71D" w:rsidR="00A85799" w:rsidRPr="00F866E6" w:rsidRDefault="007C6F63" w:rsidP="00F866E6">
      <w:pPr>
        <w:pStyle w:val="11"/>
        <w:tabs>
          <w:tab w:val="left" w:pos="709"/>
          <w:tab w:val="left" w:pos="993"/>
          <w:tab w:val="left" w:pos="1276"/>
        </w:tabs>
        <w:spacing w:after="120"/>
        <w:ind w:firstLine="567"/>
        <w:jc w:val="both"/>
        <w:rPr>
          <w:sz w:val="28"/>
          <w:szCs w:val="28"/>
        </w:rPr>
      </w:pPr>
      <w:r w:rsidRPr="00F866E6">
        <w:rPr>
          <w:sz w:val="28"/>
          <w:szCs w:val="28"/>
        </w:rPr>
        <w:t xml:space="preserve">Якщо створений документ затверджено рішенням, розпорядженням, наказом </w:t>
      </w:r>
      <w:r w:rsidR="00813EF2" w:rsidRPr="00F866E6">
        <w:rPr>
          <w:sz w:val="28"/>
          <w:szCs w:val="28"/>
        </w:rPr>
        <w:t>Головному управлінні</w:t>
      </w:r>
      <w:r w:rsidRPr="00F866E6">
        <w:rPr>
          <w:sz w:val="28"/>
          <w:szCs w:val="28"/>
        </w:rPr>
        <w:t>, гриф затвердження складається із слова “ЗАТВЕРДЖЕНО”, назви виду документа, яким затверджується створений документ, у називному відмінку із зазначенням його дати і номера. Наприклад:</w:t>
      </w:r>
    </w:p>
    <w:p w14:paraId="7E599D31" w14:textId="77777777" w:rsidR="00A85799" w:rsidRPr="00F866E6" w:rsidRDefault="007C6F63" w:rsidP="00F866E6">
      <w:pPr>
        <w:pStyle w:val="11"/>
        <w:tabs>
          <w:tab w:val="left" w:pos="709"/>
          <w:tab w:val="left" w:pos="993"/>
          <w:tab w:val="left" w:pos="1276"/>
        </w:tabs>
        <w:spacing w:after="60" w:line="259" w:lineRule="auto"/>
        <w:ind w:firstLine="567"/>
        <w:jc w:val="both"/>
        <w:rPr>
          <w:sz w:val="28"/>
          <w:szCs w:val="28"/>
        </w:rPr>
      </w:pPr>
      <w:r w:rsidRPr="00F866E6">
        <w:rPr>
          <w:sz w:val="28"/>
          <w:szCs w:val="28"/>
        </w:rPr>
        <w:t>ЗАТВЕРДЖЕНО</w:t>
      </w:r>
    </w:p>
    <w:p w14:paraId="5948E78B" w14:textId="77777777" w:rsidR="00F866E6" w:rsidRPr="00F866E6" w:rsidRDefault="007C6F63" w:rsidP="00F866E6">
      <w:pPr>
        <w:pStyle w:val="11"/>
        <w:tabs>
          <w:tab w:val="left" w:pos="709"/>
          <w:tab w:val="left" w:pos="993"/>
          <w:tab w:val="left" w:pos="1276"/>
        </w:tabs>
        <w:spacing w:after="80"/>
        <w:ind w:firstLine="567"/>
        <w:jc w:val="both"/>
        <w:rPr>
          <w:sz w:val="28"/>
          <w:szCs w:val="28"/>
        </w:rPr>
      </w:pPr>
      <w:r w:rsidRPr="00F866E6">
        <w:rPr>
          <w:sz w:val="28"/>
          <w:szCs w:val="28"/>
        </w:rPr>
        <w:t xml:space="preserve">Наказ </w:t>
      </w:r>
      <w:r w:rsidR="00F866E6">
        <w:rPr>
          <w:sz w:val="28"/>
          <w:szCs w:val="28"/>
        </w:rPr>
        <w:t>Головного управління</w:t>
      </w:r>
    </w:p>
    <w:p w14:paraId="5CE79536" w14:textId="77777777" w:rsidR="00F866E6" w:rsidRPr="00F866E6" w:rsidRDefault="00F866E6" w:rsidP="00F866E6">
      <w:pPr>
        <w:pStyle w:val="11"/>
        <w:tabs>
          <w:tab w:val="left" w:pos="709"/>
          <w:tab w:val="left" w:pos="993"/>
          <w:tab w:val="left" w:pos="1276"/>
        </w:tabs>
        <w:spacing w:after="80"/>
        <w:ind w:firstLine="567"/>
        <w:rPr>
          <w:sz w:val="28"/>
          <w:szCs w:val="28"/>
        </w:rPr>
      </w:pPr>
      <w:r>
        <w:rPr>
          <w:sz w:val="28"/>
          <w:szCs w:val="28"/>
        </w:rPr>
        <w:t xml:space="preserve">Держпродспоживслужби </w:t>
      </w:r>
    </w:p>
    <w:p w14:paraId="3B543107" w14:textId="77777777" w:rsidR="00F866E6" w:rsidRPr="00F866E6" w:rsidRDefault="00F866E6" w:rsidP="00F866E6">
      <w:pPr>
        <w:pStyle w:val="11"/>
        <w:tabs>
          <w:tab w:val="left" w:pos="709"/>
          <w:tab w:val="left" w:pos="993"/>
          <w:tab w:val="left" w:pos="1276"/>
        </w:tabs>
        <w:spacing w:after="80"/>
        <w:ind w:firstLine="567"/>
        <w:rPr>
          <w:sz w:val="28"/>
          <w:szCs w:val="28"/>
        </w:rPr>
      </w:pPr>
      <w:r>
        <w:rPr>
          <w:sz w:val="28"/>
          <w:szCs w:val="28"/>
        </w:rPr>
        <w:t xml:space="preserve">в Запорізькій області </w:t>
      </w:r>
    </w:p>
    <w:p w14:paraId="17000311" w14:textId="27E9AF6A" w:rsidR="00A85799" w:rsidRPr="00F866E6" w:rsidRDefault="007C6F63" w:rsidP="00F866E6">
      <w:pPr>
        <w:pStyle w:val="11"/>
        <w:tabs>
          <w:tab w:val="left" w:pos="709"/>
          <w:tab w:val="left" w:pos="993"/>
          <w:tab w:val="left" w:pos="1276"/>
        </w:tabs>
        <w:spacing w:after="60" w:line="259" w:lineRule="auto"/>
        <w:ind w:firstLine="567"/>
        <w:jc w:val="both"/>
        <w:rPr>
          <w:sz w:val="28"/>
          <w:szCs w:val="28"/>
        </w:rPr>
      </w:pPr>
      <w:r w:rsidRPr="00F866E6">
        <w:rPr>
          <w:sz w:val="28"/>
          <w:szCs w:val="28"/>
        </w:rPr>
        <w:t>22.08.2024 № 200</w:t>
      </w:r>
    </w:p>
    <w:p w14:paraId="76825B5E" w14:textId="77777777" w:rsidR="00A85799" w:rsidRPr="00F866E6" w:rsidRDefault="007C6F63" w:rsidP="00F866E6">
      <w:pPr>
        <w:pStyle w:val="11"/>
        <w:tabs>
          <w:tab w:val="left" w:pos="709"/>
          <w:tab w:val="left" w:pos="993"/>
          <w:tab w:val="left" w:pos="1276"/>
        </w:tabs>
        <w:spacing w:after="120" w:line="259" w:lineRule="auto"/>
        <w:ind w:firstLine="567"/>
        <w:jc w:val="both"/>
        <w:rPr>
          <w:sz w:val="28"/>
          <w:szCs w:val="28"/>
        </w:rPr>
      </w:pPr>
      <w:r w:rsidRPr="00F866E6">
        <w:rPr>
          <w:sz w:val="28"/>
          <w:szCs w:val="28"/>
        </w:rPr>
        <w:t>Якщо документ, на який накладено гриф затвердження, викладено у новій редакції, інформація про це входить до його складу:</w:t>
      </w:r>
    </w:p>
    <w:p w14:paraId="01F82E32" w14:textId="77777777" w:rsidR="00A85799" w:rsidRPr="00F866E6" w:rsidRDefault="007C6F63" w:rsidP="00F866E6">
      <w:pPr>
        <w:pStyle w:val="11"/>
        <w:tabs>
          <w:tab w:val="left" w:pos="709"/>
          <w:tab w:val="left" w:pos="993"/>
          <w:tab w:val="left" w:pos="1276"/>
        </w:tabs>
        <w:spacing w:after="60" w:line="259" w:lineRule="auto"/>
        <w:ind w:firstLine="567"/>
        <w:jc w:val="both"/>
        <w:rPr>
          <w:sz w:val="28"/>
          <w:szCs w:val="28"/>
        </w:rPr>
      </w:pPr>
      <w:r w:rsidRPr="00F866E6">
        <w:rPr>
          <w:sz w:val="28"/>
          <w:szCs w:val="28"/>
        </w:rPr>
        <w:lastRenderedPageBreak/>
        <w:t>ЗАТВЕРДЖЕНО</w:t>
      </w:r>
    </w:p>
    <w:p w14:paraId="214BD29E" w14:textId="77777777" w:rsidR="00F866E6" w:rsidRPr="00F866E6" w:rsidRDefault="007C6F63" w:rsidP="00F866E6">
      <w:pPr>
        <w:pStyle w:val="11"/>
        <w:tabs>
          <w:tab w:val="left" w:pos="709"/>
          <w:tab w:val="left" w:pos="993"/>
          <w:tab w:val="left" w:pos="1276"/>
        </w:tabs>
        <w:spacing w:after="80"/>
        <w:ind w:firstLine="567"/>
        <w:jc w:val="both"/>
        <w:rPr>
          <w:sz w:val="28"/>
          <w:szCs w:val="28"/>
        </w:rPr>
      </w:pPr>
      <w:r w:rsidRPr="00F866E6">
        <w:rPr>
          <w:sz w:val="28"/>
          <w:szCs w:val="28"/>
        </w:rPr>
        <w:t xml:space="preserve">Наказ </w:t>
      </w:r>
      <w:r w:rsidR="00F866E6">
        <w:rPr>
          <w:sz w:val="28"/>
          <w:szCs w:val="28"/>
        </w:rPr>
        <w:t>Головного управління</w:t>
      </w:r>
    </w:p>
    <w:p w14:paraId="74DBB1C4" w14:textId="77777777" w:rsidR="00F866E6" w:rsidRPr="00F866E6" w:rsidRDefault="00F866E6" w:rsidP="00F866E6">
      <w:pPr>
        <w:pStyle w:val="11"/>
        <w:tabs>
          <w:tab w:val="left" w:pos="709"/>
          <w:tab w:val="left" w:pos="993"/>
          <w:tab w:val="left" w:pos="1276"/>
        </w:tabs>
        <w:spacing w:after="80"/>
        <w:ind w:firstLine="567"/>
        <w:rPr>
          <w:sz w:val="28"/>
          <w:szCs w:val="28"/>
        </w:rPr>
      </w:pPr>
      <w:r>
        <w:rPr>
          <w:sz w:val="28"/>
          <w:szCs w:val="28"/>
        </w:rPr>
        <w:t xml:space="preserve">Держпродспоживслужби </w:t>
      </w:r>
    </w:p>
    <w:p w14:paraId="2B3F9927" w14:textId="77777777" w:rsidR="00F866E6" w:rsidRPr="00F866E6" w:rsidRDefault="00F866E6" w:rsidP="00F866E6">
      <w:pPr>
        <w:pStyle w:val="11"/>
        <w:tabs>
          <w:tab w:val="left" w:pos="709"/>
          <w:tab w:val="left" w:pos="993"/>
          <w:tab w:val="left" w:pos="1276"/>
        </w:tabs>
        <w:spacing w:after="80"/>
        <w:ind w:firstLine="567"/>
        <w:rPr>
          <w:sz w:val="28"/>
          <w:szCs w:val="28"/>
        </w:rPr>
      </w:pPr>
      <w:r>
        <w:rPr>
          <w:sz w:val="28"/>
          <w:szCs w:val="28"/>
        </w:rPr>
        <w:t xml:space="preserve">в Запорізькій області </w:t>
      </w:r>
    </w:p>
    <w:p w14:paraId="70141137" w14:textId="41E324D7" w:rsidR="00A85799" w:rsidRPr="00F866E6" w:rsidRDefault="007C6F63" w:rsidP="00F866E6">
      <w:pPr>
        <w:pStyle w:val="11"/>
        <w:tabs>
          <w:tab w:val="left" w:pos="709"/>
          <w:tab w:val="left" w:pos="993"/>
          <w:tab w:val="left" w:pos="1276"/>
        </w:tabs>
        <w:spacing w:after="60" w:line="259" w:lineRule="auto"/>
        <w:ind w:firstLine="567"/>
        <w:jc w:val="both"/>
        <w:rPr>
          <w:sz w:val="28"/>
          <w:szCs w:val="28"/>
        </w:rPr>
      </w:pPr>
      <w:r w:rsidRPr="00F866E6">
        <w:rPr>
          <w:sz w:val="28"/>
          <w:szCs w:val="28"/>
        </w:rPr>
        <w:t>22.08.2024 № 200</w:t>
      </w:r>
    </w:p>
    <w:p w14:paraId="456C075F" w14:textId="77777777" w:rsidR="00A85799" w:rsidRPr="00F866E6" w:rsidRDefault="007C6F63" w:rsidP="00F866E6">
      <w:pPr>
        <w:pStyle w:val="11"/>
        <w:numPr>
          <w:ilvl w:val="0"/>
          <w:numId w:val="1"/>
        </w:numPr>
        <w:tabs>
          <w:tab w:val="left" w:pos="709"/>
          <w:tab w:val="left" w:pos="993"/>
          <w:tab w:val="left" w:pos="1276"/>
          <w:tab w:val="left" w:pos="1501"/>
        </w:tabs>
        <w:spacing w:after="320" w:line="259" w:lineRule="auto"/>
        <w:ind w:firstLine="567"/>
        <w:jc w:val="both"/>
        <w:rPr>
          <w:sz w:val="28"/>
          <w:szCs w:val="28"/>
        </w:rPr>
      </w:pPr>
      <w:bookmarkStart w:id="204" w:name="bookmark190"/>
      <w:bookmarkEnd w:id="204"/>
      <w:r w:rsidRPr="00F866E6">
        <w:rPr>
          <w:sz w:val="28"/>
          <w:szCs w:val="28"/>
        </w:rPr>
        <w:t>У разі затвердження документа кількома посадовими особами оформлюють відповідну кількість грифів затвердження, що розміщуються на одному рівні горизонтально, а якщо грифів затвердження більше двох, їх розташовують на одному рівні горизонтально вертикальними рядками в довільному порядку.</w:t>
      </w:r>
    </w:p>
    <w:p w14:paraId="5C6396EF" w14:textId="40264265" w:rsidR="00A85799" w:rsidRPr="00F866E6" w:rsidRDefault="007C6F63" w:rsidP="00F866E6">
      <w:pPr>
        <w:pStyle w:val="22"/>
        <w:keepNext/>
        <w:keepLines/>
        <w:tabs>
          <w:tab w:val="left" w:pos="531"/>
          <w:tab w:val="left" w:pos="709"/>
          <w:tab w:val="left" w:pos="993"/>
          <w:tab w:val="left" w:pos="1276"/>
        </w:tabs>
        <w:spacing w:after="320"/>
        <w:ind w:firstLine="567"/>
        <w:rPr>
          <w:sz w:val="28"/>
          <w:szCs w:val="28"/>
        </w:rPr>
      </w:pPr>
      <w:bookmarkStart w:id="205" w:name="bookmark193"/>
      <w:bookmarkStart w:id="206" w:name="bookmark191"/>
      <w:bookmarkStart w:id="207" w:name="bookmark192"/>
      <w:bookmarkStart w:id="208" w:name="bookmark194"/>
      <w:bookmarkEnd w:id="205"/>
      <w:r w:rsidRPr="00F866E6">
        <w:rPr>
          <w:sz w:val="28"/>
          <w:szCs w:val="28"/>
        </w:rPr>
        <w:t>Заголовок до тексту документа</w:t>
      </w:r>
      <w:bookmarkEnd w:id="206"/>
      <w:bookmarkEnd w:id="207"/>
      <w:bookmarkEnd w:id="208"/>
    </w:p>
    <w:p w14:paraId="73A23D57" w14:textId="77777777" w:rsidR="00A85799" w:rsidRPr="00FF531E" w:rsidRDefault="007C6F63" w:rsidP="00F866E6">
      <w:pPr>
        <w:pStyle w:val="11"/>
        <w:numPr>
          <w:ilvl w:val="0"/>
          <w:numId w:val="1"/>
        </w:numPr>
        <w:tabs>
          <w:tab w:val="left" w:pos="709"/>
          <w:tab w:val="left" w:pos="993"/>
          <w:tab w:val="left" w:pos="1276"/>
          <w:tab w:val="left" w:pos="1506"/>
        </w:tabs>
        <w:ind w:firstLine="567"/>
        <w:jc w:val="both"/>
        <w:rPr>
          <w:sz w:val="28"/>
          <w:szCs w:val="28"/>
        </w:rPr>
      </w:pPr>
      <w:bookmarkStart w:id="209" w:name="bookmark195"/>
      <w:bookmarkEnd w:id="209"/>
      <w:r w:rsidRPr="00FF531E">
        <w:rPr>
          <w:sz w:val="28"/>
          <w:szCs w:val="28"/>
        </w:rPr>
        <w:t>Заголовок до тексту (короткий зміст) документа повинен містити стислий виклад суті документа. Заголовок до тексту документа (короткий зміст), обсяг якого перевищує 150 знаків (п’ять рядків), дозволяється продовжувати до межі правого поля з вирівнюванням по лівому краю сторінки. Крапка в кінці заголовка не ставиться..</w:t>
      </w:r>
    </w:p>
    <w:p w14:paraId="32182FBD" w14:textId="77777777" w:rsidR="00A85799" w:rsidRPr="00FF531E" w:rsidRDefault="007C6F63" w:rsidP="00F866E6">
      <w:pPr>
        <w:pStyle w:val="11"/>
        <w:tabs>
          <w:tab w:val="left" w:pos="709"/>
          <w:tab w:val="left" w:pos="993"/>
          <w:tab w:val="left" w:pos="1276"/>
        </w:tabs>
        <w:spacing w:after="60"/>
        <w:ind w:firstLine="567"/>
        <w:jc w:val="both"/>
        <w:rPr>
          <w:sz w:val="28"/>
          <w:szCs w:val="28"/>
        </w:rPr>
      </w:pPr>
      <w:r w:rsidRPr="00FF531E">
        <w:rPr>
          <w:sz w:val="28"/>
          <w:szCs w:val="28"/>
        </w:rPr>
        <w:t>Заголовок до тексту документа має бути коротким, граматично узгодженим із назвою документа, точно передавати зміст тексту та відповідати на запитання “про що?”, “чого?”, “кого?”. Наприклад: наказ (про що?) про надання відпустки; лист (про що?) про організацію наради, протокол (чого?) засідання атестаційної комісії; посадова інструкція (кого?) головного спеціаліста.</w:t>
      </w:r>
    </w:p>
    <w:p w14:paraId="52870EA0" w14:textId="55609088" w:rsidR="00A85799" w:rsidRPr="00FF531E" w:rsidRDefault="007C6F63" w:rsidP="00FF531E">
      <w:pPr>
        <w:pStyle w:val="11"/>
        <w:numPr>
          <w:ilvl w:val="0"/>
          <w:numId w:val="1"/>
        </w:numPr>
        <w:tabs>
          <w:tab w:val="left" w:pos="709"/>
          <w:tab w:val="left" w:pos="1134"/>
          <w:tab w:val="left" w:pos="1276"/>
          <w:tab w:val="left" w:pos="1510"/>
        </w:tabs>
        <w:spacing w:after="300" w:line="259" w:lineRule="auto"/>
        <w:ind w:firstLine="567"/>
        <w:jc w:val="both"/>
        <w:rPr>
          <w:sz w:val="28"/>
          <w:szCs w:val="28"/>
        </w:rPr>
      </w:pPr>
      <w:bookmarkStart w:id="210" w:name="bookmark196"/>
      <w:bookmarkEnd w:id="210"/>
      <w:r w:rsidRPr="00FF531E">
        <w:rPr>
          <w:sz w:val="28"/>
          <w:szCs w:val="28"/>
        </w:rPr>
        <w:t>Заголовок до тексту документа розташовується у спеціально визначеному місці на бланку документа або нижче назви виду документа (для деяких видів документів).</w:t>
      </w:r>
      <w:bookmarkStart w:id="211" w:name="bookmark197"/>
      <w:bookmarkEnd w:id="211"/>
      <w:r w:rsidRPr="00FF531E">
        <w:rPr>
          <w:sz w:val="28"/>
          <w:szCs w:val="28"/>
        </w:rPr>
        <w:t>Супровідні листи, доповідні та службові записки дозволяється складати без заголовка до тексту.</w:t>
      </w:r>
    </w:p>
    <w:p w14:paraId="2248ED1D" w14:textId="4773C6B8" w:rsidR="00A85799" w:rsidRPr="00FF531E" w:rsidRDefault="007C6F63" w:rsidP="00FF531E">
      <w:pPr>
        <w:pStyle w:val="22"/>
        <w:keepNext/>
        <w:keepLines/>
        <w:tabs>
          <w:tab w:val="left" w:pos="462"/>
          <w:tab w:val="left" w:pos="709"/>
          <w:tab w:val="left" w:pos="1134"/>
          <w:tab w:val="left" w:pos="1276"/>
        </w:tabs>
        <w:spacing w:line="262" w:lineRule="auto"/>
        <w:ind w:firstLine="567"/>
        <w:rPr>
          <w:sz w:val="28"/>
          <w:szCs w:val="28"/>
        </w:rPr>
      </w:pPr>
      <w:bookmarkStart w:id="212" w:name="bookmark200"/>
      <w:bookmarkStart w:id="213" w:name="bookmark198"/>
      <w:bookmarkStart w:id="214" w:name="bookmark199"/>
      <w:bookmarkStart w:id="215" w:name="bookmark201"/>
      <w:bookmarkEnd w:id="212"/>
      <w:r w:rsidRPr="00FF531E">
        <w:rPr>
          <w:sz w:val="28"/>
          <w:szCs w:val="28"/>
        </w:rPr>
        <w:t>Відмітка про контроль</w:t>
      </w:r>
      <w:bookmarkEnd w:id="213"/>
      <w:bookmarkEnd w:id="214"/>
      <w:bookmarkEnd w:id="215"/>
    </w:p>
    <w:p w14:paraId="62BD34F8" w14:textId="77777777" w:rsidR="00A85799" w:rsidRPr="00FF531E" w:rsidRDefault="007C6F63" w:rsidP="00FF531E">
      <w:pPr>
        <w:pStyle w:val="11"/>
        <w:numPr>
          <w:ilvl w:val="0"/>
          <w:numId w:val="1"/>
        </w:numPr>
        <w:tabs>
          <w:tab w:val="left" w:pos="709"/>
          <w:tab w:val="left" w:pos="1134"/>
          <w:tab w:val="left" w:pos="1276"/>
          <w:tab w:val="left" w:pos="1463"/>
        </w:tabs>
        <w:ind w:firstLine="567"/>
        <w:jc w:val="both"/>
        <w:rPr>
          <w:sz w:val="28"/>
          <w:szCs w:val="28"/>
        </w:rPr>
      </w:pPr>
      <w:bookmarkStart w:id="216" w:name="bookmark202"/>
      <w:bookmarkEnd w:id="216"/>
      <w:r w:rsidRPr="00FF531E">
        <w:rPr>
          <w:sz w:val="28"/>
          <w:szCs w:val="28"/>
        </w:rPr>
        <w:t>Відмітка про контроль означає, що документ взято на контроль для забезпечення виконання в установлений термін. На примірниках документів, які опрацьовуються в паперовій формі, відмітку про контроль позначають великою літерою “К” чи словом “Контроль” (рукописно або з використанням штампа) на лівому полі першого аркуша документа на рівні заголовка до тексту.</w:t>
      </w:r>
    </w:p>
    <w:p w14:paraId="0FA5FA38" w14:textId="77777777" w:rsidR="00A85799" w:rsidRPr="00FF531E" w:rsidRDefault="007C6F63" w:rsidP="00FF531E">
      <w:pPr>
        <w:pStyle w:val="11"/>
        <w:tabs>
          <w:tab w:val="left" w:pos="709"/>
          <w:tab w:val="left" w:pos="1134"/>
          <w:tab w:val="left" w:pos="1276"/>
        </w:tabs>
        <w:spacing w:after="300"/>
        <w:ind w:firstLine="567"/>
        <w:jc w:val="both"/>
        <w:rPr>
          <w:sz w:val="28"/>
          <w:szCs w:val="28"/>
        </w:rPr>
      </w:pPr>
      <w:r w:rsidRPr="00FF531E">
        <w:rPr>
          <w:sz w:val="28"/>
          <w:szCs w:val="28"/>
        </w:rPr>
        <w:t xml:space="preserve">Для документів, що опрацьовуються в електронній формі, відмітка про контроль заноситься до відповідного реквізиту </w:t>
      </w:r>
      <w:proofErr w:type="spellStart"/>
      <w:r w:rsidRPr="00FF531E">
        <w:rPr>
          <w:sz w:val="28"/>
          <w:szCs w:val="28"/>
        </w:rPr>
        <w:t>реєстраційно</w:t>
      </w:r>
      <w:proofErr w:type="spellEnd"/>
      <w:r w:rsidRPr="00FF531E">
        <w:rPr>
          <w:sz w:val="28"/>
          <w:szCs w:val="28"/>
        </w:rPr>
        <w:t>-моніторингової картки в СЕД.</w:t>
      </w:r>
    </w:p>
    <w:p w14:paraId="6D7CEDF0" w14:textId="77777777" w:rsidR="00A85799" w:rsidRPr="00FF531E" w:rsidRDefault="007C6F63" w:rsidP="00FF531E">
      <w:pPr>
        <w:pStyle w:val="22"/>
        <w:keepNext/>
        <w:keepLines/>
        <w:tabs>
          <w:tab w:val="left" w:pos="457"/>
          <w:tab w:val="left" w:pos="709"/>
          <w:tab w:val="left" w:pos="1134"/>
          <w:tab w:val="left" w:pos="1276"/>
        </w:tabs>
        <w:spacing w:line="262" w:lineRule="auto"/>
        <w:ind w:firstLine="567"/>
        <w:rPr>
          <w:sz w:val="28"/>
          <w:szCs w:val="28"/>
        </w:rPr>
      </w:pPr>
      <w:bookmarkStart w:id="217" w:name="bookmark205"/>
      <w:bookmarkStart w:id="218" w:name="bookmark203"/>
      <w:bookmarkStart w:id="219" w:name="bookmark204"/>
      <w:bookmarkStart w:id="220" w:name="bookmark206"/>
      <w:bookmarkEnd w:id="217"/>
      <w:r w:rsidRPr="00FF531E">
        <w:rPr>
          <w:sz w:val="28"/>
          <w:szCs w:val="28"/>
        </w:rPr>
        <w:t>Текст документа</w:t>
      </w:r>
      <w:bookmarkEnd w:id="218"/>
      <w:bookmarkEnd w:id="219"/>
      <w:bookmarkEnd w:id="220"/>
    </w:p>
    <w:p w14:paraId="6CC107D8" w14:textId="77777777" w:rsidR="00A85799" w:rsidRPr="00FF531E" w:rsidRDefault="007C6F63" w:rsidP="00FF531E">
      <w:pPr>
        <w:pStyle w:val="11"/>
        <w:numPr>
          <w:ilvl w:val="0"/>
          <w:numId w:val="1"/>
        </w:numPr>
        <w:tabs>
          <w:tab w:val="left" w:pos="709"/>
          <w:tab w:val="left" w:pos="1134"/>
          <w:tab w:val="left" w:pos="1276"/>
          <w:tab w:val="left" w:pos="1627"/>
        </w:tabs>
        <w:ind w:firstLine="567"/>
        <w:jc w:val="both"/>
        <w:rPr>
          <w:sz w:val="28"/>
          <w:szCs w:val="28"/>
        </w:rPr>
      </w:pPr>
      <w:bookmarkStart w:id="221" w:name="bookmark207"/>
      <w:bookmarkEnd w:id="221"/>
      <w:r w:rsidRPr="00FF531E">
        <w:rPr>
          <w:sz w:val="28"/>
          <w:szCs w:val="28"/>
        </w:rPr>
        <w:t xml:space="preserve">Текст є головним реквізитом документа, що забезпечує документування управлінської діяльності, та містить інформацію, для фіксування якої його </w:t>
      </w:r>
      <w:r w:rsidRPr="00FF531E">
        <w:rPr>
          <w:sz w:val="28"/>
          <w:szCs w:val="28"/>
        </w:rPr>
        <w:lastRenderedPageBreak/>
        <w:t xml:space="preserve">створено. Інформація в тексті документа викладається стисло, </w:t>
      </w:r>
      <w:proofErr w:type="spellStart"/>
      <w:r w:rsidRPr="00FF531E">
        <w:rPr>
          <w:sz w:val="28"/>
          <w:szCs w:val="28"/>
        </w:rPr>
        <w:t>грамотно</w:t>
      </w:r>
      <w:proofErr w:type="spellEnd"/>
      <w:r w:rsidRPr="00FF531E">
        <w:rPr>
          <w:sz w:val="28"/>
          <w:szCs w:val="28"/>
        </w:rPr>
        <w:t>, зрозуміло та об’єктивно. Документ не повинен містити повторів, а також слів і зворотів, які не мають змістового навантаження. Під час складання документів вживається діловий стиль, для якого характерний нейтральний тон викладення, позбавлений образності, емоційності та індивідуальних авторських рис.</w:t>
      </w:r>
    </w:p>
    <w:p w14:paraId="4456ECD1" w14:textId="77777777" w:rsidR="00A85799" w:rsidRPr="00FF531E" w:rsidRDefault="007C6F63" w:rsidP="00FF531E">
      <w:pPr>
        <w:pStyle w:val="11"/>
        <w:numPr>
          <w:ilvl w:val="0"/>
          <w:numId w:val="1"/>
        </w:numPr>
        <w:tabs>
          <w:tab w:val="left" w:pos="709"/>
          <w:tab w:val="left" w:pos="1134"/>
          <w:tab w:val="left" w:pos="1276"/>
          <w:tab w:val="left" w:pos="1463"/>
        </w:tabs>
        <w:spacing w:after="80"/>
        <w:ind w:firstLine="567"/>
        <w:jc w:val="both"/>
        <w:rPr>
          <w:sz w:val="28"/>
          <w:szCs w:val="28"/>
        </w:rPr>
      </w:pPr>
      <w:bookmarkStart w:id="222" w:name="bookmark208"/>
      <w:bookmarkEnd w:id="222"/>
      <w:r w:rsidRPr="00FF531E">
        <w:rPr>
          <w:sz w:val="28"/>
          <w:szCs w:val="28"/>
        </w:rPr>
        <w:t>Текст документа оформляється у вигляді суцільного зв’язного тексту, анкети чи таблиці або шляхом поєднання цих форм.</w:t>
      </w:r>
    </w:p>
    <w:p w14:paraId="55C7F7CC" w14:textId="77777777" w:rsidR="00A85799" w:rsidRPr="00FF531E" w:rsidRDefault="007C6F63" w:rsidP="00FF531E">
      <w:pPr>
        <w:pStyle w:val="11"/>
        <w:tabs>
          <w:tab w:val="left" w:pos="709"/>
          <w:tab w:val="left" w:pos="1134"/>
          <w:tab w:val="left" w:pos="1276"/>
        </w:tabs>
        <w:spacing w:after="80" w:line="259" w:lineRule="auto"/>
        <w:ind w:firstLine="567"/>
        <w:jc w:val="both"/>
        <w:rPr>
          <w:sz w:val="28"/>
          <w:szCs w:val="28"/>
        </w:rPr>
      </w:pPr>
      <w:r w:rsidRPr="00FF531E">
        <w:rPr>
          <w:sz w:val="28"/>
          <w:szCs w:val="28"/>
        </w:rPr>
        <w:t xml:space="preserve">Суцільний зв’язний текст документа містить граматично і </w:t>
      </w:r>
      <w:proofErr w:type="spellStart"/>
      <w:r w:rsidRPr="00FF531E">
        <w:rPr>
          <w:sz w:val="28"/>
          <w:szCs w:val="28"/>
        </w:rPr>
        <w:t>логічно</w:t>
      </w:r>
      <w:proofErr w:type="spellEnd"/>
      <w:r w:rsidRPr="00FF531E">
        <w:rPr>
          <w:sz w:val="28"/>
          <w:szCs w:val="28"/>
        </w:rPr>
        <w:t xml:space="preserve"> узгоджену інформацію про управлінські дії. Така форма викладення тексту документа використовується під час складання положень, порядків, правил, розпорядчих документів і листів.</w:t>
      </w:r>
    </w:p>
    <w:p w14:paraId="737A4032" w14:textId="77777777" w:rsidR="00A85799" w:rsidRPr="00FF531E" w:rsidRDefault="007C6F63" w:rsidP="00FF531E">
      <w:pPr>
        <w:pStyle w:val="11"/>
        <w:numPr>
          <w:ilvl w:val="0"/>
          <w:numId w:val="1"/>
        </w:numPr>
        <w:tabs>
          <w:tab w:val="left" w:pos="709"/>
          <w:tab w:val="left" w:pos="1134"/>
          <w:tab w:val="left" w:pos="1276"/>
          <w:tab w:val="left" w:pos="1463"/>
        </w:tabs>
        <w:spacing w:after="80"/>
        <w:ind w:firstLine="567"/>
        <w:jc w:val="both"/>
        <w:rPr>
          <w:sz w:val="28"/>
          <w:szCs w:val="28"/>
        </w:rPr>
      </w:pPr>
      <w:bookmarkStart w:id="223" w:name="bookmark209"/>
      <w:bookmarkEnd w:id="223"/>
      <w:r w:rsidRPr="00FF531E">
        <w:rPr>
          <w:sz w:val="28"/>
          <w:szCs w:val="28"/>
        </w:rPr>
        <w:t>Текст, як правило, складається з вступної, мотивувальної та заключної частин. Вступна частина містить підставу, обґрунтування або мету складення документа, мотивувальна - обґрунтування позиції автора, заключна - висновки, пропозиції, рішення, прохання.</w:t>
      </w:r>
    </w:p>
    <w:p w14:paraId="33FDBE5E" w14:textId="77777777" w:rsidR="00A85799" w:rsidRPr="00FF531E" w:rsidRDefault="007C6F63" w:rsidP="00FF531E">
      <w:pPr>
        <w:pStyle w:val="11"/>
        <w:numPr>
          <w:ilvl w:val="0"/>
          <w:numId w:val="1"/>
        </w:numPr>
        <w:tabs>
          <w:tab w:val="left" w:pos="709"/>
          <w:tab w:val="left" w:pos="1134"/>
          <w:tab w:val="left" w:pos="1276"/>
          <w:tab w:val="left" w:pos="1463"/>
        </w:tabs>
        <w:spacing w:after="180" w:line="257" w:lineRule="auto"/>
        <w:ind w:firstLine="567"/>
        <w:jc w:val="both"/>
        <w:rPr>
          <w:sz w:val="28"/>
          <w:szCs w:val="28"/>
        </w:rPr>
      </w:pPr>
      <w:bookmarkStart w:id="224" w:name="bookmark210"/>
      <w:bookmarkEnd w:id="224"/>
      <w:r w:rsidRPr="00FF531E">
        <w:rPr>
          <w:sz w:val="28"/>
          <w:szCs w:val="28"/>
        </w:rPr>
        <w:t>Тексти складних і великих за обсягом документів (положення, правила, інструкції, огляди, звіти тощо) поділяються на розділи, підрозділи, пункти, підпункти, які нумеруються за допомогою римських або арабських цифр з крапкою або дужкою. Абзац пункту та підпункту починається з відступу від лівого поля сторінки без будь-якої позначки (дефіс, крапка, малюнок тощо). Кожна структурна одиниця в текстах розпорядчих документів (крім нового абзацу) відокремлюється від попередньої пропуском рядка. Визначення термінів у розпорядчому документі наводяться в алфавітному порядку і в називному відмінку.</w:t>
      </w:r>
    </w:p>
    <w:p w14:paraId="287CEDE6" w14:textId="77777777" w:rsidR="00A85799" w:rsidRPr="00FF531E" w:rsidRDefault="007C6F63" w:rsidP="00FF531E">
      <w:pPr>
        <w:pStyle w:val="11"/>
        <w:numPr>
          <w:ilvl w:val="0"/>
          <w:numId w:val="1"/>
        </w:numPr>
        <w:tabs>
          <w:tab w:val="left" w:pos="709"/>
          <w:tab w:val="left" w:pos="1134"/>
          <w:tab w:val="left" w:pos="1276"/>
          <w:tab w:val="left" w:pos="1446"/>
        </w:tabs>
        <w:spacing w:after="60" w:line="254" w:lineRule="auto"/>
        <w:ind w:firstLine="567"/>
        <w:jc w:val="both"/>
        <w:rPr>
          <w:sz w:val="28"/>
          <w:szCs w:val="28"/>
        </w:rPr>
      </w:pPr>
      <w:bookmarkStart w:id="225" w:name="bookmark211"/>
      <w:bookmarkEnd w:id="225"/>
      <w:r w:rsidRPr="00FF531E">
        <w:rPr>
          <w:sz w:val="28"/>
          <w:szCs w:val="28"/>
        </w:rPr>
        <w:t>Форма анкети використовується у разі викладення у цифровому або словесному вигляді інформації про один об’єкт за певним обсягом ознак. Постійною інформацією в анкеті є узагальнені найменування ознак, за якими проводиться опис об’єкта, а змінною - конкретні характеристики.</w:t>
      </w:r>
    </w:p>
    <w:p w14:paraId="5BBF4A8C" w14:textId="77777777" w:rsidR="00A85799" w:rsidRPr="00FF531E" w:rsidRDefault="007C6F63" w:rsidP="00FF531E">
      <w:pPr>
        <w:pStyle w:val="11"/>
        <w:numPr>
          <w:ilvl w:val="0"/>
          <w:numId w:val="1"/>
        </w:numPr>
        <w:tabs>
          <w:tab w:val="left" w:pos="709"/>
          <w:tab w:val="left" w:pos="1134"/>
          <w:tab w:val="left" w:pos="1276"/>
          <w:tab w:val="left" w:pos="1446"/>
        </w:tabs>
        <w:spacing w:after="60" w:line="257" w:lineRule="auto"/>
        <w:ind w:firstLine="567"/>
        <w:jc w:val="both"/>
        <w:rPr>
          <w:sz w:val="28"/>
          <w:szCs w:val="28"/>
        </w:rPr>
      </w:pPr>
      <w:bookmarkStart w:id="226" w:name="bookmark212"/>
      <w:bookmarkEnd w:id="226"/>
      <w:r w:rsidRPr="00FF531E">
        <w:rPr>
          <w:sz w:val="28"/>
          <w:szCs w:val="28"/>
        </w:rPr>
        <w:t>Таблична форма документа використовується у разі викладення у цифровому або словесному вигляді інформації про кілька об’єктів за рядом ознак. Заголовки граф таблиці пишуться з великої літери, підзаголовки - з малої літери.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У заголовках та підзаголовках рядків і граф таблиці вживаються лише загальноприйняті умовні позначення і скорочення. Графи таблиці, які розмішуються на кількох сторінках, нумеруються. На другій та наступних сторінках таблиці зазначаються номери граф, а також у верхньому правому куті - слова “Продовження таблиці”.</w:t>
      </w:r>
    </w:p>
    <w:p w14:paraId="549BCD53" w14:textId="26E1BF7C" w:rsidR="00A85799" w:rsidRPr="00FF531E" w:rsidRDefault="007C6F63" w:rsidP="00FF531E">
      <w:pPr>
        <w:pStyle w:val="11"/>
        <w:numPr>
          <w:ilvl w:val="0"/>
          <w:numId w:val="1"/>
        </w:numPr>
        <w:tabs>
          <w:tab w:val="left" w:pos="709"/>
          <w:tab w:val="left" w:pos="1134"/>
          <w:tab w:val="left" w:pos="1276"/>
          <w:tab w:val="left" w:pos="1450"/>
        </w:tabs>
        <w:spacing w:after="60"/>
        <w:ind w:firstLine="567"/>
        <w:jc w:val="both"/>
        <w:rPr>
          <w:sz w:val="28"/>
          <w:szCs w:val="28"/>
        </w:rPr>
      </w:pPr>
      <w:bookmarkStart w:id="227" w:name="bookmark213"/>
      <w:bookmarkEnd w:id="227"/>
      <w:r w:rsidRPr="00FF531E">
        <w:rPr>
          <w:sz w:val="28"/>
          <w:szCs w:val="28"/>
        </w:rPr>
        <w:t>У службовому листуванні застосовується форма викладу тексту від першої особи множини (вважаємо, надсилаємо, просимо, пропонуємо) або від третьої особи однини (“</w:t>
      </w:r>
      <w:r w:rsidR="00813EF2" w:rsidRPr="00FF531E">
        <w:rPr>
          <w:sz w:val="28"/>
          <w:szCs w:val="28"/>
        </w:rPr>
        <w:t>Головне управління</w:t>
      </w:r>
      <w:r w:rsidRPr="00FF531E">
        <w:rPr>
          <w:sz w:val="28"/>
          <w:szCs w:val="28"/>
        </w:rPr>
        <w:t xml:space="preserve"> не заперечує”, “вважає за необхідне”).</w:t>
      </w:r>
    </w:p>
    <w:p w14:paraId="7820DBA4" w14:textId="77777777" w:rsidR="00A85799" w:rsidRPr="00FF531E" w:rsidRDefault="007C6F63" w:rsidP="00FF531E">
      <w:pPr>
        <w:pStyle w:val="11"/>
        <w:numPr>
          <w:ilvl w:val="0"/>
          <w:numId w:val="1"/>
        </w:numPr>
        <w:tabs>
          <w:tab w:val="left" w:pos="1134"/>
          <w:tab w:val="left" w:pos="1450"/>
        </w:tabs>
        <w:spacing w:after="320"/>
        <w:ind w:firstLine="567"/>
        <w:jc w:val="both"/>
        <w:rPr>
          <w:sz w:val="28"/>
          <w:szCs w:val="28"/>
        </w:rPr>
      </w:pPr>
      <w:bookmarkStart w:id="228" w:name="bookmark214"/>
      <w:bookmarkEnd w:id="228"/>
      <w:r w:rsidRPr="00FF531E">
        <w:rPr>
          <w:sz w:val="28"/>
          <w:szCs w:val="28"/>
        </w:rPr>
        <w:t xml:space="preserve">Власні імена та прізвища посадових осіб, що використовуються в тексті документа, пишуться маленькими літерами, починаючи з великої літери. У текстах </w:t>
      </w:r>
      <w:r w:rsidRPr="00FF531E">
        <w:rPr>
          <w:sz w:val="28"/>
          <w:szCs w:val="28"/>
        </w:rPr>
        <w:lastRenderedPageBreak/>
        <w:t>обліково-фінансової документації або з метою додаткової персоніфікації конкретних осіб дозволяється використовувати повне найменування прізвища, імені та по-батькові особи. Якщо інформація про конкретну особу включається до тексту документа на підставі відомостей від інших юридичних чи фізичних осіб, а інші фактичні відомості невідомі, іменування особи здійснюється відповідно до первинних даних.</w:t>
      </w:r>
    </w:p>
    <w:p w14:paraId="1F971166" w14:textId="7454A70B" w:rsidR="00A85799" w:rsidRPr="00FF531E" w:rsidRDefault="007C6F63" w:rsidP="00FF531E">
      <w:pPr>
        <w:pStyle w:val="22"/>
        <w:keepNext/>
        <w:keepLines/>
        <w:tabs>
          <w:tab w:val="left" w:pos="466"/>
          <w:tab w:val="left" w:pos="1134"/>
        </w:tabs>
        <w:spacing w:after="320"/>
        <w:ind w:firstLine="567"/>
        <w:rPr>
          <w:sz w:val="28"/>
          <w:szCs w:val="28"/>
        </w:rPr>
      </w:pPr>
      <w:bookmarkStart w:id="229" w:name="bookmark217"/>
      <w:bookmarkStart w:id="230" w:name="bookmark215"/>
      <w:bookmarkStart w:id="231" w:name="bookmark216"/>
      <w:bookmarkStart w:id="232" w:name="bookmark218"/>
      <w:bookmarkEnd w:id="229"/>
      <w:r w:rsidRPr="00FF531E">
        <w:rPr>
          <w:sz w:val="28"/>
          <w:szCs w:val="28"/>
        </w:rPr>
        <w:t>Відмітки про наявність додатків</w:t>
      </w:r>
      <w:bookmarkEnd w:id="230"/>
      <w:bookmarkEnd w:id="231"/>
      <w:bookmarkEnd w:id="232"/>
    </w:p>
    <w:p w14:paraId="01834269" w14:textId="77777777" w:rsidR="00A85799" w:rsidRPr="00FF531E" w:rsidRDefault="007C6F63" w:rsidP="00FF531E">
      <w:pPr>
        <w:pStyle w:val="11"/>
        <w:numPr>
          <w:ilvl w:val="0"/>
          <w:numId w:val="1"/>
        </w:numPr>
        <w:tabs>
          <w:tab w:val="left" w:pos="1134"/>
          <w:tab w:val="left" w:pos="1446"/>
        </w:tabs>
        <w:spacing w:line="259" w:lineRule="auto"/>
        <w:ind w:firstLine="567"/>
        <w:jc w:val="both"/>
        <w:rPr>
          <w:sz w:val="28"/>
          <w:szCs w:val="28"/>
        </w:rPr>
      </w:pPr>
      <w:bookmarkStart w:id="233" w:name="bookmark219"/>
      <w:bookmarkEnd w:id="233"/>
      <w:r w:rsidRPr="00FF531E">
        <w:rPr>
          <w:sz w:val="28"/>
          <w:szCs w:val="28"/>
        </w:rPr>
        <w:t>Додатки до документів, крім додатків до супровідних листів, складаються з метою доповнення, пояснення окремих питань або документа в цілому.</w:t>
      </w:r>
    </w:p>
    <w:p w14:paraId="23976D25" w14:textId="77777777" w:rsidR="00A85799" w:rsidRPr="00FF531E" w:rsidRDefault="007C6F63" w:rsidP="00FF531E">
      <w:pPr>
        <w:pStyle w:val="11"/>
        <w:numPr>
          <w:ilvl w:val="0"/>
          <w:numId w:val="1"/>
        </w:numPr>
        <w:tabs>
          <w:tab w:val="left" w:pos="1134"/>
          <w:tab w:val="left" w:pos="1457"/>
        </w:tabs>
        <w:spacing w:after="60" w:line="259" w:lineRule="auto"/>
        <w:ind w:firstLine="567"/>
        <w:jc w:val="both"/>
        <w:rPr>
          <w:sz w:val="28"/>
          <w:szCs w:val="28"/>
        </w:rPr>
      </w:pPr>
      <w:bookmarkStart w:id="234" w:name="bookmark220"/>
      <w:bookmarkEnd w:id="234"/>
      <w:r w:rsidRPr="00FF531E">
        <w:rPr>
          <w:sz w:val="28"/>
          <w:szCs w:val="28"/>
        </w:rPr>
        <w:t>Додатки до документів можуть бути таких видів:</w:t>
      </w:r>
    </w:p>
    <w:p w14:paraId="0342E45C" w14:textId="77777777" w:rsidR="00A85799" w:rsidRPr="00FF531E" w:rsidRDefault="007C6F63" w:rsidP="00FF531E">
      <w:pPr>
        <w:pStyle w:val="11"/>
        <w:tabs>
          <w:tab w:val="left" w:pos="1134"/>
        </w:tabs>
        <w:spacing w:after="60" w:line="259" w:lineRule="auto"/>
        <w:ind w:firstLine="567"/>
        <w:jc w:val="both"/>
        <w:rPr>
          <w:sz w:val="28"/>
          <w:szCs w:val="28"/>
        </w:rPr>
      </w:pPr>
      <w:r w:rsidRPr="00FF531E">
        <w:rPr>
          <w:sz w:val="28"/>
          <w:szCs w:val="28"/>
        </w:rPr>
        <w:t>додатки, що затверджуються розпорядчими документами (положення, інструкції, правила, порядки тощо);</w:t>
      </w:r>
    </w:p>
    <w:p w14:paraId="383F5A14" w14:textId="77777777" w:rsidR="00A85799" w:rsidRPr="00FF531E" w:rsidRDefault="007C6F63" w:rsidP="00FF531E">
      <w:pPr>
        <w:pStyle w:val="11"/>
        <w:tabs>
          <w:tab w:val="left" w:pos="1134"/>
        </w:tabs>
        <w:spacing w:after="60" w:line="259" w:lineRule="auto"/>
        <w:ind w:firstLine="567"/>
        <w:jc w:val="both"/>
        <w:rPr>
          <w:sz w:val="28"/>
          <w:szCs w:val="28"/>
        </w:rPr>
      </w:pPr>
      <w:r w:rsidRPr="00FF531E">
        <w:rPr>
          <w:sz w:val="28"/>
          <w:szCs w:val="28"/>
        </w:rPr>
        <w:t>додатки, що доповнюють та/або пояснюють зміст основного документа;</w:t>
      </w:r>
    </w:p>
    <w:p w14:paraId="716F7962" w14:textId="77777777" w:rsidR="00A85799" w:rsidRPr="00FF531E" w:rsidRDefault="007C6F63" w:rsidP="00FF531E">
      <w:pPr>
        <w:pStyle w:val="11"/>
        <w:tabs>
          <w:tab w:val="left" w:pos="1134"/>
        </w:tabs>
        <w:spacing w:after="60" w:line="259" w:lineRule="auto"/>
        <w:ind w:firstLine="567"/>
        <w:jc w:val="both"/>
        <w:rPr>
          <w:sz w:val="28"/>
          <w:szCs w:val="28"/>
        </w:rPr>
      </w:pPr>
      <w:r w:rsidRPr="00FF531E">
        <w:rPr>
          <w:sz w:val="28"/>
          <w:szCs w:val="28"/>
        </w:rPr>
        <w:t>додатки, що надсилаються із супровідним листом.</w:t>
      </w:r>
    </w:p>
    <w:p w14:paraId="5C90A208" w14:textId="77777777" w:rsidR="00A85799" w:rsidRPr="00FF531E" w:rsidRDefault="007C6F63" w:rsidP="00FF531E">
      <w:pPr>
        <w:pStyle w:val="11"/>
        <w:numPr>
          <w:ilvl w:val="0"/>
          <w:numId w:val="1"/>
        </w:numPr>
        <w:tabs>
          <w:tab w:val="left" w:pos="1134"/>
          <w:tab w:val="left" w:pos="1446"/>
        </w:tabs>
        <w:spacing w:after="60" w:line="257" w:lineRule="auto"/>
        <w:ind w:firstLine="567"/>
        <w:jc w:val="both"/>
        <w:rPr>
          <w:sz w:val="28"/>
          <w:szCs w:val="28"/>
        </w:rPr>
      </w:pPr>
      <w:bookmarkStart w:id="235" w:name="bookmark221"/>
      <w:bookmarkEnd w:id="235"/>
      <w:r w:rsidRPr="00FF531E">
        <w:rPr>
          <w:sz w:val="28"/>
          <w:szCs w:val="28"/>
        </w:rPr>
        <w:t>У тексті основного документа робиться така відмітка про наявність додатків: “що додається”, “згідно з додатком”, “(додаток 1)”, “відповідно до додатка 2” або “(див. додаток 3)”.</w:t>
      </w:r>
    </w:p>
    <w:p w14:paraId="33A4E972" w14:textId="77777777" w:rsidR="00A85799" w:rsidRPr="00FF531E" w:rsidRDefault="007C6F63" w:rsidP="00FF531E">
      <w:pPr>
        <w:pStyle w:val="11"/>
        <w:numPr>
          <w:ilvl w:val="0"/>
          <w:numId w:val="1"/>
        </w:numPr>
        <w:tabs>
          <w:tab w:val="left" w:pos="1134"/>
          <w:tab w:val="left" w:pos="1485"/>
        </w:tabs>
        <w:spacing w:after="80"/>
        <w:ind w:firstLine="567"/>
        <w:jc w:val="both"/>
        <w:rPr>
          <w:sz w:val="28"/>
          <w:szCs w:val="28"/>
        </w:rPr>
      </w:pPr>
      <w:bookmarkStart w:id="236" w:name="bookmark222"/>
      <w:bookmarkEnd w:id="236"/>
      <w:r w:rsidRPr="00FF531E">
        <w:rPr>
          <w:sz w:val="28"/>
          <w:szCs w:val="28"/>
        </w:rPr>
        <w:t>Додатки оформлюються, як правило, на стандартних аркушах паперу. На другій і наступній сторінках додатка робиться така відмітка: “Продовження додатка”, “Продовження додатка 1”.</w:t>
      </w:r>
    </w:p>
    <w:p w14:paraId="589C7A67" w14:textId="77777777" w:rsidR="00A85799" w:rsidRPr="00FF531E" w:rsidRDefault="007C6F63" w:rsidP="00FF531E">
      <w:pPr>
        <w:pStyle w:val="11"/>
        <w:tabs>
          <w:tab w:val="left" w:pos="1134"/>
        </w:tabs>
        <w:spacing w:after="80"/>
        <w:ind w:firstLine="567"/>
        <w:jc w:val="both"/>
        <w:rPr>
          <w:sz w:val="28"/>
          <w:szCs w:val="28"/>
        </w:rPr>
      </w:pPr>
      <w:r w:rsidRPr="00FF531E">
        <w:rPr>
          <w:sz w:val="28"/>
          <w:szCs w:val="28"/>
        </w:rPr>
        <w:t xml:space="preserve">На додатках до положень, правил, інструкцій тощо проставляється відмітка у верхньому правому куті першої сторінки додатка, яка включає номер додатка, заголовок нормативного </w:t>
      </w:r>
      <w:proofErr w:type="spellStart"/>
      <w:r w:rsidRPr="00FF531E">
        <w:rPr>
          <w:sz w:val="28"/>
          <w:szCs w:val="28"/>
        </w:rPr>
        <w:t>акта</w:t>
      </w:r>
      <w:proofErr w:type="spellEnd"/>
      <w:r w:rsidRPr="00FF531E">
        <w:rPr>
          <w:sz w:val="28"/>
          <w:szCs w:val="28"/>
        </w:rPr>
        <w:t xml:space="preserve"> та посилання на відповідну структурну одиницю, наприклад:</w:t>
      </w:r>
    </w:p>
    <w:p w14:paraId="06109FE8" w14:textId="77777777" w:rsidR="00A85799" w:rsidRPr="00FF531E" w:rsidRDefault="007C6F63" w:rsidP="00FF531E">
      <w:pPr>
        <w:pStyle w:val="11"/>
        <w:tabs>
          <w:tab w:val="left" w:pos="1134"/>
        </w:tabs>
        <w:spacing w:after="80" w:line="264" w:lineRule="auto"/>
        <w:ind w:firstLine="567"/>
        <w:jc w:val="both"/>
        <w:rPr>
          <w:sz w:val="28"/>
          <w:szCs w:val="28"/>
        </w:rPr>
      </w:pPr>
      <w:r w:rsidRPr="00FF531E">
        <w:rPr>
          <w:sz w:val="28"/>
          <w:szCs w:val="28"/>
        </w:rPr>
        <w:t>Додаток 5 до Інструкції з проведення контролю якості (пункт 7.3)</w:t>
      </w:r>
    </w:p>
    <w:p w14:paraId="46D33CA1" w14:textId="77777777" w:rsidR="00A85799" w:rsidRPr="00FF531E" w:rsidRDefault="007C6F63" w:rsidP="00FF531E">
      <w:pPr>
        <w:pStyle w:val="11"/>
        <w:numPr>
          <w:ilvl w:val="0"/>
          <w:numId w:val="1"/>
        </w:numPr>
        <w:tabs>
          <w:tab w:val="left" w:pos="1134"/>
          <w:tab w:val="left" w:pos="1489"/>
        </w:tabs>
        <w:spacing w:after="80" w:line="264" w:lineRule="auto"/>
        <w:ind w:firstLine="567"/>
        <w:jc w:val="both"/>
        <w:rPr>
          <w:sz w:val="28"/>
          <w:szCs w:val="28"/>
        </w:rPr>
      </w:pPr>
      <w:bookmarkStart w:id="237" w:name="bookmark223"/>
      <w:bookmarkEnd w:id="237"/>
      <w:r w:rsidRPr="00FF531E">
        <w:rPr>
          <w:sz w:val="28"/>
          <w:szCs w:val="28"/>
        </w:rPr>
        <w:t>Матеріали довідкового або аналітичного характеру (графіки, схеми, таблиці, списки тощо), що створюються разом з основним документом, повинні мати відмітку з посиланням на цей документ та його назву, наприклад:</w:t>
      </w:r>
    </w:p>
    <w:p w14:paraId="30C9D2EB" w14:textId="2B02C348" w:rsidR="00A85799" w:rsidRPr="00FF531E" w:rsidRDefault="007C6F63" w:rsidP="00FF531E">
      <w:pPr>
        <w:pStyle w:val="11"/>
        <w:tabs>
          <w:tab w:val="left" w:pos="1134"/>
        </w:tabs>
        <w:spacing w:after="80" w:line="264" w:lineRule="auto"/>
        <w:ind w:firstLine="567"/>
        <w:jc w:val="both"/>
        <w:rPr>
          <w:sz w:val="28"/>
          <w:szCs w:val="28"/>
        </w:rPr>
      </w:pPr>
      <w:r w:rsidRPr="00FF531E">
        <w:rPr>
          <w:sz w:val="28"/>
          <w:szCs w:val="28"/>
        </w:rPr>
        <w:t xml:space="preserve">Додаток до листа </w:t>
      </w:r>
      <w:r w:rsidR="00813EF2" w:rsidRPr="00FF531E">
        <w:rPr>
          <w:sz w:val="28"/>
          <w:szCs w:val="28"/>
        </w:rPr>
        <w:t>Головно</w:t>
      </w:r>
      <w:r w:rsidR="00E27CE6" w:rsidRPr="00FF531E">
        <w:rPr>
          <w:sz w:val="28"/>
          <w:szCs w:val="28"/>
        </w:rPr>
        <w:t>го</w:t>
      </w:r>
      <w:r w:rsidR="00813EF2" w:rsidRPr="00FF531E">
        <w:rPr>
          <w:sz w:val="28"/>
          <w:szCs w:val="28"/>
        </w:rPr>
        <w:t xml:space="preserve"> управлінн</w:t>
      </w:r>
      <w:r w:rsidR="00E27CE6" w:rsidRPr="00FF531E">
        <w:rPr>
          <w:sz w:val="28"/>
          <w:szCs w:val="28"/>
        </w:rPr>
        <w:t>я</w:t>
      </w:r>
      <w:r w:rsidRPr="00FF531E">
        <w:rPr>
          <w:sz w:val="28"/>
          <w:szCs w:val="28"/>
        </w:rPr>
        <w:t xml:space="preserve"> від 22.08.2023 № 18-3/179</w:t>
      </w:r>
    </w:p>
    <w:p w14:paraId="49AD4076" w14:textId="77777777" w:rsidR="00A85799" w:rsidRPr="00FF531E" w:rsidRDefault="007C6F63" w:rsidP="00FF531E">
      <w:pPr>
        <w:pStyle w:val="11"/>
        <w:tabs>
          <w:tab w:val="left" w:pos="1134"/>
        </w:tabs>
        <w:spacing w:after="80" w:line="264" w:lineRule="auto"/>
        <w:ind w:firstLine="567"/>
        <w:jc w:val="both"/>
        <w:rPr>
          <w:sz w:val="28"/>
          <w:szCs w:val="28"/>
        </w:rPr>
      </w:pPr>
      <w:r w:rsidRPr="00FF531E">
        <w:rPr>
          <w:sz w:val="28"/>
          <w:szCs w:val="28"/>
        </w:rPr>
        <w:t>або:</w:t>
      </w:r>
    </w:p>
    <w:p w14:paraId="168EC676" w14:textId="6A9668EC" w:rsidR="00A85799" w:rsidRPr="00FF531E" w:rsidRDefault="007C6F63" w:rsidP="00FF531E">
      <w:pPr>
        <w:pStyle w:val="11"/>
        <w:tabs>
          <w:tab w:val="left" w:pos="1134"/>
        </w:tabs>
        <w:spacing w:after="80" w:line="264" w:lineRule="auto"/>
        <w:ind w:firstLine="567"/>
        <w:jc w:val="both"/>
        <w:rPr>
          <w:sz w:val="28"/>
          <w:szCs w:val="28"/>
        </w:rPr>
      </w:pPr>
      <w:r w:rsidRPr="00FF531E">
        <w:rPr>
          <w:sz w:val="28"/>
          <w:szCs w:val="28"/>
        </w:rPr>
        <w:t xml:space="preserve">Додаток до наказу </w:t>
      </w:r>
      <w:r w:rsidR="00813EF2" w:rsidRPr="00FF531E">
        <w:rPr>
          <w:sz w:val="28"/>
          <w:szCs w:val="28"/>
        </w:rPr>
        <w:t>Головно</w:t>
      </w:r>
      <w:r w:rsidR="00E27CE6" w:rsidRPr="00FF531E">
        <w:rPr>
          <w:sz w:val="28"/>
          <w:szCs w:val="28"/>
        </w:rPr>
        <w:t>го</w:t>
      </w:r>
      <w:r w:rsidR="00813EF2" w:rsidRPr="00FF531E">
        <w:rPr>
          <w:sz w:val="28"/>
          <w:szCs w:val="28"/>
        </w:rPr>
        <w:t xml:space="preserve"> управлінн</w:t>
      </w:r>
      <w:r w:rsidR="00E27CE6" w:rsidRPr="00FF531E">
        <w:rPr>
          <w:sz w:val="28"/>
          <w:szCs w:val="28"/>
        </w:rPr>
        <w:t>я</w:t>
      </w:r>
      <w:r w:rsidRPr="00FF531E">
        <w:rPr>
          <w:sz w:val="28"/>
          <w:szCs w:val="28"/>
        </w:rPr>
        <w:t xml:space="preserve"> від 01.11.2021 № 180.</w:t>
      </w:r>
    </w:p>
    <w:p w14:paraId="7E605D4D" w14:textId="77777777" w:rsidR="00A85799" w:rsidRPr="002E56E8" w:rsidRDefault="007C6F63" w:rsidP="002E56E8">
      <w:pPr>
        <w:pStyle w:val="11"/>
        <w:numPr>
          <w:ilvl w:val="0"/>
          <w:numId w:val="1"/>
        </w:numPr>
        <w:tabs>
          <w:tab w:val="left" w:pos="1134"/>
          <w:tab w:val="left" w:pos="1489"/>
        </w:tabs>
        <w:spacing w:after="80" w:line="264" w:lineRule="auto"/>
        <w:ind w:firstLine="567"/>
        <w:jc w:val="both"/>
        <w:rPr>
          <w:sz w:val="28"/>
          <w:szCs w:val="28"/>
        </w:rPr>
      </w:pPr>
      <w:bookmarkStart w:id="238" w:name="bookmark224"/>
      <w:bookmarkEnd w:id="238"/>
      <w:r w:rsidRPr="00FF531E">
        <w:rPr>
          <w:sz w:val="28"/>
          <w:szCs w:val="28"/>
        </w:rPr>
        <w:t xml:space="preserve">Сторінки кожного додатка мають окрему нумерацію. У кінці під текстом додатка, що не підлягає підпису, на лицьовому боці останнього аркуша </w:t>
      </w:r>
      <w:r w:rsidRPr="002E56E8">
        <w:rPr>
          <w:sz w:val="28"/>
          <w:szCs w:val="28"/>
        </w:rPr>
        <w:t>проставляється центрована риска довжиною 70 мм, що свідчить про його закінчення.</w:t>
      </w:r>
    </w:p>
    <w:p w14:paraId="51E85B44" w14:textId="77777777" w:rsidR="00A85799" w:rsidRPr="002E56E8" w:rsidRDefault="007C6F63" w:rsidP="002E56E8">
      <w:pPr>
        <w:pStyle w:val="11"/>
        <w:tabs>
          <w:tab w:val="left" w:pos="1134"/>
        </w:tabs>
        <w:spacing w:after="80" w:line="264" w:lineRule="auto"/>
        <w:ind w:firstLine="567"/>
        <w:jc w:val="both"/>
        <w:rPr>
          <w:sz w:val="28"/>
          <w:szCs w:val="28"/>
        </w:rPr>
      </w:pPr>
      <w:r w:rsidRPr="002E56E8">
        <w:rPr>
          <w:sz w:val="28"/>
          <w:szCs w:val="28"/>
        </w:rPr>
        <w:t>Якщо до документа є один додаток, то його не нумерують. У разі наявності кількох додатків, що доповнюють та/або пояснюють зміст основного документа, на них зазначаються порядкові номери, наприклад: додаток 1, додаток 2. Знак “№” перед цифровим позначенням не ставиться.</w:t>
      </w:r>
    </w:p>
    <w:p w14:paraId="5A022920" w14:textId="77777777" w:rsidR="00A85799" w:rsidRPr="002E56E8" w:rsidRDefault="007C6F63" w:rsidP="002E56E8">
      <w:pPr>
        <w:pStyle w:val="11"/>
        <w:tabs>
          <w:tab w:val="left" w:pos="1134"/>
        </w:tabs>
        <w:spacing w:after="80" w:line="266" w:lineRule="auto"/>
        <w:ind w:firstLine="567"/>
        <w:jc w:val="both"/>
        <w:rPr>
          <w:sz w:val="28"/>
          <w:szCs w:val="28"/>
        </w:rPr>
      </w:pPr>
      <w:r w:rsidRPr="002E56E8">
        <w:rPr>
          <w:sz w:val="28"/>
          <w:szCs w:val="28"/>
        </w:rPr>
        <w:lastRenderedPageBreak/>
        <w:t>Якщо додатки зброшуровано, то кількість їх аркушів не зазначають, наприклад:</w:t>
      </w:r>
    </w:p>
    <w:p w14:paraId="1FF0A045" w14:textId="77777777" w:rsidR="00A85799" w:rsidRPr="002E56E8" w:rsidRDefault="007C6F63" w:rsidP="002E56E8">
      <w:pPr>
        <w:pStyle w:val="11"/>
        <w:tabs>
          <w:tab w:val="left" w:pos="1134"/>
        </w:tabs>
        <w:spacing w:after="80" w:line="264" w:lineRule="auto"/>
        <w:ind w:firstLine="567"/>
        <w:jc w:val="both"/>
        <w:rPr>
          <w:sz w:val="28"/>
          <w:szCs w:val="28"/>
        </w:rPr>
      </w:pPr>
      <w:r w:rsidRPr="002E56E8">
        <w:rPr>
          <w:sz w:val="28"/>
          <w:szCs w:val="28"/>
        </w:rPr>
        <w:t>Додаток: статут підприємства ДП “Державні реєстри України” в 1 прим.</w:t>
      </w:r>
    </w:p>
    <w:p w14:paraId="6D414344" w14:textId="4C0D259E" w:rsidR="00A85799" w:rsidRPr="002E56E8" w:rsidRDefault="007C6F63" w:rsidP="002E56E8">
      <w:pPr>
        <w:pStyle w:val="11"/>
        <w:numPr>
          <w:ilvl w:val="0"/>
          <w:numId w:val="1"/>
        </w:numPr>
        <w:tabs>
          <w:tab w:val="left" w:pos="1134"/>
          <w:tab w:val="left" w:pos="1485"/>
        </w:tabs>
        <w:spacing w:after="80"/>
        <w:ind w:firstLine="567"/>
        <w:jc w:val="both"/>
        <w:rPr>
          <w:sz w:val="28"/>
          <w:szCs w:val="28"/>
        </w:rPr>
      </w:pPr>
      <w:bookmarkStart w:id="239" w:name="bookmark225"/>
      <w:bookmarkEnd w:id="239"/>
      <w:r w:rsidRPr="002E56E8">
        <w:rPr>
          <w:sz w:val="28"/>
          <w:szCs w:val="28"/>
        </w:rPr>
        <w:t xml:space="preserve">Усі додатки до документів візуються працівником, який створив документ, безпосереднім керівником та керівником самостійного структурного підрозділу апарату </w:t>
      </w:r>
      <w:r w:rsidR="00813EF2" w:rsidRPr="002E56E8">
        <w:rPr>
          <w:sz w:val="28"/>
          <w:szCs w:val="28"/>
        </w:rPr>
        <w:t>Головному управлінні</w:t>
      </w:r>
      <w:r w:rsidRPr="002E56E8">
        <w:rPr>
          <w:sz w:val="28"/>
          <w:szCs w:val="28"/>
        </w:rPr>
        <w:t>, в якому його створено.</w:t>
      </w:r>
    </w:p>
    <w:p w14:paraId="7BBE7D7D" w14:textId="77777777" w:rsidR="00A85799" w:rsidRPr="002E56E8" w:rsidRDefault="007C6F63" w:rsidP="002E56E8">
      <w:pPr>
        <w:pStyle w:val="11"/>
        <w:numPr>
          <w:ilvl w:val="0"/>
          <w:numId w:val="1"/>
        </w:numPr>
        <w:tabs>
          <w:tab w:val="left" w:pos="1134"/>
          <w:tab w:val="left" w:pos="1480"/>
        </w:tabs>
        <w:spacing w:after="80" w:line="266" w:lineRule="auto"/>
        <w:ind w:firstLine="567"/>
        <w:jc w:val="both"/>
        <w:rPr>
          <w:sz w:val="28"/>
          <w:szCs w:val="28"/>
        </w:rPr>
      </w:pPr>
      <w:bookmarkStart w:id="240" w:name="bookmark226"/>
      <w:bookmarkEnd w:id="240"/>
      <w:r w:rsidRPr="002E56E8">
        <w:rPr>
          <w:sz w:val="28"/>
          <w:szCs w:val="28"/>
        </w:rPr>
        <w:t>У разі коли додатки надсилаються із супровідним листом, відмітка про наявність додатків розміщується після тексту листа перед підписом.</w:t>
      </w:r>
    </w:p>
    <w:p w14:paraId="55E112EE" w14:textId="77777777" w:rsidR="00A85799" w:rsidRPr="002E56E8" w:rsidRDefault="007C6F63" w:rsidP="002E56E8">
      <w:pPr>
        <w:pStyle w:val="11"/>
        <w:tabs>
          <w:tab w:val="left" w:pos="1134"/>
        </w:tabs>
        <w:spacing w:after="80"/>
        <w:ind w:firstLine="567"/>
        <w:jc w:val="both"/>
        <w:rPr>
          <w:sz w:val="28"/>
          <w:szCs w:val="28"/>
        </w:rPr>
      </w:pPr>
      <w:r w:rsidRPr="002E56E8">
        <w:rPr>
          <w:sz w:val="28"/>
          <w:szCs w:val="28"/>
        </w:rPr>
        <w:t>Якщо документ має додаток, повне найменування якого наводиться в його тексті, відмітка про наявність цього додатка оформлюється за такою формою:</w:t>
      </w:r>
    </w:p>
    <w:p w14:paraId="36A00B4E" w14:textId="77777777" w:rsidR="00A85799" w:rsidRPr="002E56E8" w:rsidRDefault="007C6F63" w:rsidP="002E56E8">
      <w:pPr>
        <w:pStyle w:val="11"/>
        <w:tabs>
          <w:tab w:val="left" w:pos="1134"/>
        </w:tabs>
        <w:spacing w:after="80" w:line="264" w:lineRule="auto"/>
        <w:ind w:firstLine="567"/>
        <w:jc w:val="both"/>
        <w:rPr>
          <w:sz w:val="28"/>
          <w:szCs w:val="28"/>
        </w:rPr>
      </w:pPr>
      <w:r w:rsidRPr="002E56E8">
        <w:rPr>
          <w:sz w:val="28"/>
          <w:szCs w:val="28"/>
        </w:rPr>
        <w:t xml:space="preserve">Додаток: на 7 </w:t>
      </w:r>
      <w:proofErr w:type="spellStart"/>
      <w:r w:rsidRPr="002E56E8">
        <w:rPr>
          <w:sz w:val="28"/>
          <w:szCs w:val="28"/>
        </w:rPr>
        <w:t>арк</w:t>
      </w:r>
      <w:proofErr w:type="spellEnd"/>
      <w:r w:rsidRPr="002E56E8">
        <w:rPr>
          <w:sz w:val="28"/>
          <w:szCs w:val="28"/>
        </w:rPr>
        <w:t>. у 2 прим.</w:t>
      </w:r>
    </w:p>
    <w:p w14:paraId="34DE76D2" w14:textId="77777777" w:rsidR="00A85799" w:rsidRPr="002E56E8" w:rsidRDefault="007C6F63" w:rsidP="002E56E8">
      <w:pPr>
        <w:pStyle w:val="11"/>
        <w:tabs>
          <w:tab w:val="left" w:pos="1134"/>
        </w:tabs>
        <w:spacing w:after="80"/>
        <w:ind w:firstLine="567"/>
        <w:jc w:val="both"/>
        <w:rPr>
          <w:sz w:val="28"/>
          <w:szCs w:val="28"/>
        </w:rPr>
      </w:pPr>
      <w:r w:rsidRPr="002E56E8">
        <w:rPr>
          <w:sz w:val="28"/>
          <w:szCs w:val="28"/>
        </w:rPr>
        <w:t>Якщо документ має додатки, повне найменування яких у тексті не наводиться, їх необхідно вказати після тексту із зазначенням кількості сторінок у кожному додатку та примірників, наприклад:</w:t>
      </w:r>
    </w:p>
    <w:p w14:paraId="558114B4" w14:textId="77777777" w:rsidR="00A85799" w:rsidRPr="002E56E8" w:rsidRDefault="007C6F63" w:rsidP="002E56E8">
      <w:pPr>
        <w:pStyle w:val="11"/>
        <w:tabs>
          <w:tab w:val="left" w:pos="1134"/>
        </w:tabs>
        <w:ind w:firstLine="567"/>
        <w:jc w:val="both"/>
        <w:rPr>
          <w:sz w:val="28"/>
          <w:szCs w:val="28"/>
        </w:rPr>
      </w:pPr>
      <w:r w:rsidRPr="002E56E8">
        <w:rPr>
          <w:sz w:val="28"/>
          <w:szCs w:val="28"/>
        </w:rPr>
        <w:t>Додатки:</w:t>
      </w:r>
    </w:p>
    <w:p w14:paraId="540422FE" w14:textId="77777777" w:rsidR="00A85799" w:rsidRPr="002E56E8" w:rsidRDefault="007C6F63" w:rsidP="002E56E8">
      <w:pPr>
        <w:pStyle w:val="11"/>
        <w:numPr>
          <w:ilvl w:val="0"/>
          <w:numId w:val="4"/>
        </w:numPr>
        <w:tabs>
          <w:tab w:val="left" w:pos="1134"/>
          <w:tab w:val="left" w:pos="1191"/>
        </w:tabs>
        <w:spacing w:line="259" w:lineRule="auto"/>
        <w:ind w:firstLine="567"/>
        <w:jc w:val="both"/>
        <w:rPr>
          <w:sz w:val="28"/>
          <w:szCs w:val="28"/>
        </w:rPr>
      </w:pPr>
      <w:bookmarkStart w:id="241" w:name="bookmark227"/>
      <w:bookmarkEnd w:id="241"/>
      <w:r w:rsidRPr="002E56E8">
        <w:rPr>
          <w:sz w:val="28"/>
          <w:szCs w:val="28"/>
        </w:rPr>
        <w:t xml:space="preserve">Довідка про виконання плану розвантажувальних робіт за І квартал 2023 р. на 5 </w:t>
      </w:r>
      <w:proofErr w:type="spellStart"/>
      <w:r w:rsidRPr="002E56E8">
        <w:rPr>
          <w:sz w:val="28"/>
          <w:szCs w:val="28"/>
        </w:rPr>
        <w:t>арк</w:t>
      </w:r>
      <w:proofErr w:type="spellEnd"/>
      <w:r w:rsidRPr="002E56E8">
        <w:rPr>
          <w:sz w:val="28"/>
          <w:szCs w:val="28"/>
        </w:rPr>
        <w:t>. в 1 прим.</w:t>
      </w:r>
    </w:p>
    <w:p w14:paraId="3DBF4FCD" w14:textId="77777777" w:rsidR="00A85799" w:rsidRPr="002E56E8" w:rsidRDefault="007C6F63" w:rsidP="002E56E8">
      <w:pPr>
        <w:pStyle w:val="11"/>
        <w:numPr>
          <w:ilvl w:val="0"/>
          <w:numId w:val="4"/>
        </w:numPr>
        <w:tabs>
          <w:tab w:val="left" w:pos="1134"/>
          <w:tab w:val="left" w:pos="1211"/>
        </w:tabs>
        <w:ind w:firstLine="567"/>
        <w:jc w:val="both"/>
        <w:rPr>
          <w:sz w:val="28"/>
          <w:szCs w:val="28"/>
        </w:rPr>
      </w:pPr>
      <w:bookmarkStart w:id="242" w:name="bookmark228"/>
      <w:bookmarkEnd w:id="242"/>
      <w:r w:rsidRPr="002E56E8">
        <w:rPr>
          <w:sz w:val="28"/>
          <w:szCs w:val="28"/>
        </w:rPr>
        <w:t xml:space="preserve">Графік ремонтних робіт на І квартал 2023 р. на 3 </w:t>
      </w:r>
      <w:proofErr w:type="spellStart"/>
      <w:r w:rsidRPr="002E56E8">
        <w:rPr>
          <w:sz w:val="28"/>
          <w:szCs w:val="28"/>
        </w:rPr>
        <w:t>арк</w:t>
      </w:r>
      <w:proofErr w:type="spellEnd"/>
      <w:r w:rsidRPr="002E56E8">
        <w:rPr>
          <w:sz w:val="28"/>
          <w:szCs w:val="28"/>
        </w:rPr>
        <w:t>. в 1 прим.</w:t>
      </w:r>
    </w:p>
    <w:p w14:paraId="6F654A08" w14:textId="77777777" w:rsidR="00A85799" w:rsidRPr="002E56E8" w:rsidRDefault="007C6F63" w:rsidP="002E56E8">
      <w:pPr>
        <w:pStyle w:val="11"/>
        <w:tabs>
          <w:tab w:val="left" w:pos="1134"/>
        </w:tabs>
        <w:ind w:firstLine="567"/>
        <w:jc w:val="both"/>
        <w:rPr>
          <w:sz w:val="28"/>
          <w:szCs w:val="28"/>
        </w:rPr>
      </w:pPr>
      <w:r w:rsidRPr="002E56E8">
        <w:rPr>
          <w:sz w:val="28"/>
          <w:szCs w:val="28"/>
        </w:rPr>
        <w:t>Якщо до документа додається інший документ, який має додатки, відмітку про наявність додатка оформляють за такою формою:</w:t>
      </w:r>
    </w:p>
    <w:p w14:paraId="1BD5F797" w14:textId="77777777" w:rsidR="00A85799" w:rsidRPr="002E56E8" w:rsidRDefault="007C6F63" w:rsidP="002E56E8">
      <w:pPr>
        <w:pStyle w:val="11"/>
        <w:tabs>
          <w:tab w:val="left" w:pos="1134"/>
        </w:tabs>
        <w:spacing w:line="266" w:lineRule="auto"/>
        <w:ind w:firstLine="567"/>
        <w:jc w:val="both"/>
        <w:rPr>
          <w:sz w:val="28"/>
          <w:szCs w:val="28"/>
        </w:rPr>
      </w:pPr>
      <w:r w:rsidRPr="002E56E8">
        <w:rPr>
          <w:sz w:val="28"/>
          <w:szCs w:val="28"/>
        </w:rPr>
        <w:t xml:space="preserve">Додаток: лист </w:t>
      </w:r>
      <w:proofErr w:type="spellStart"/>
      <w:r w:rsidRPr="002E56E8">
        <w:rPr>
          <w:sz w:val="28"/>
          <w:szCs w:val="28"/>
        </w:rPr>
        <w:t>Укрдержархіву</w:t>
      </w:r>
      <w:proofErr w:type="spellEnd"/>
      <w:r w:rsidRPr="002E56E8">
        <w:rPr>
          <w:sz w:val="28"/>
          <w:szCs w:val="28"/>
        </w:rPr>
        <w:t xml:space="preserve"> від 20.09.2023 № 595/04-12 і додаток до нього, всього на 20 </w:t>
      </w:r>
      <w:proofErr w:type="spellStart"/>
      <w:r w:rsidRPr="002E56E8">
        <w:rPr>
          <w:sz w:val="28"/>
          <w:szCs w:val="28"/>
        </w:rPr>
        <w:t>арк</w:t>
      </w:r>
      <w:proofErr w:type="spellEnd"/>
      <w:r w:rsidRPr="002E56E8">
        <w:rPr>
          <w:sz w:val="28"/>
          <w:szCs w:val="28"/>
        </w:rPr>
        <w:t>. в 1 прим.</w:t>
      </w:r>
    </w:p>
    <w:p w14:paraId="7A8817DF" w14:textId="77777777" w:rsidR="00A85799" w:rsidRPr="002E56E8" w:rsidRDefault="007C6F63" w:rsidP="002E56E8">
      <w:pPr>
        <w:pStyle w:val="11"/>
        <w:tabs>
          <w:tab w:val="left" w:pos="1134"/>
        </w:tabs>
        <w:ind w:firstLine="567"/>
        <w:jc w:val="both"/>
        <w:rPr>
          <w:sz w:val="28"/>
          <w:szCs w:val="28"/>
        </w:rPr>
      </w:pPr>
      <w:r w:rsidRPr="002E56E8">
        <w:rPr>
          <w:sz w:val="28"/>
          <w:szCs w:val="28"/>
        </w:rPr>
        <w:t>У разі коли документ містить більше десяти додатків, складається опис із зазначенням у документі такої відмітки:</w:t>
      </w:r>
    </w:p>
    <w:p w14:paraId="5208B2CF" w14:textId="77777777" w:rsidR="00A85799" w:rsidRPr="002E56E8" w:rsidRDefault="007C6F63" w:rsidP="002E56E8">
      <w:pPr>
        <w:pStyle w:val="11"/>
        <w:tabs>
          <w:tab w:val="left" w:pos="1134"/>
        </w:tabs>
        <w:ind w:firstLine="567"/>
        <w:jc w:val="both"/>
        <w:rPr>
          <w:sz w:val="28"/>
          <w:szCs w:val="28"/>
        </w:rPr>
      </w:pPr>
      <w:r w:rsidRPr="002E56E8">
        <w:rPr>
          <w:sz w:val="28"/>
          <w:szCs w:val="28"/>
        </w:rPr>
        <w:t xml:space="preserve">Додаток: згідно з описом на 3 </w:t>
      </w:r>
      <w:proofErr w:type="spellStart"/>
      <w:r w:rsidRPr="002E56E8">
        <w:rPr>
          <w:sz w:val="28"/>
          <w:szCs w:val="28"/>
        </w:rPr>
        <w:t>арк</w:t>
      </w:r>
      <w:proofErr w:type="spellEnd"/>
      <w:r w:rsidRPr="002E56E8">
        <w:rPr>
          <w:sz w:val="28"/>
          <w:szCs w:val="28"/>
        </w:rPr>
        <w:t>.</w:t>
      </w:r>
    </w:p>
    <w:p w14:paraId="32C07F26" w14:textId="77777777" w:rsidR="00A85799" w:rsidRPr="002E56E8" w:rsidRDefault="007C6F63" w:rsidP="002E56E8">
      <w:pPr>
        <w:pStyle w:val="22"/>
        <w:keepNext/>
        <w:keepLines/>
        <w:tabs>
          <w:tab w:val="left" w:pos="515"/>
          <w:tab w:val="left" w:pos="1134"/>
        </w:tabs>
        <w:spacing w:after="260" w:line="262" w:lineRule="auto"/>
        <w:ind w:firstLine="567"/>
        <w:rPr>
          <w:sz w:val="28"/>
          <w:szCs w:val="28"/>
        </w:rPr>
      </w:pPr>
      <w:bookmarkStart w:id="243" w:name="bookmark231"/>
      <w:bookmarkStart w:id="244" w:name="bookmark229"/>
      <w:bookmarkStart w:id="245" w:name="bookmark230"/>
      <w:bookmarkStart w:id="246" w:name="bookmark232"/>
      <w:bookmarkEnd w:id="243"/>
      <w:r w:rsidRPr="002E56E8">
        <w:rPr>
          <w:sz w:val="28"/>
          <w:szCs w:val="28"/>
        </w:rPr>
        <w:t>Підготовка проектів документів</w:t>
      </w:r>
      <w:bookmarkEnd w:id="244"/>
      <w:bookmarkEnd w:id="245"/>
      <w:bookmarkEnd w:id="246"/>
    </w:p>
    <w:p w14:paraId="1DDAA761" w14:textId="04D2CB78" w:rsidR="00A85799" w:rsidRPr="002E56E8" w:rsidRDefault="007C6F63" w:rsidP="002E56E8">
      <w:pPr>
        <w:pStyle w:val="11"/>
        <w:numPr>
          <w:ilvl w:val="0"/>
          <w:numId w:val="1"/>
        </w:numPr>
        <w:tabs>
          <w:tab w:val="left" w:pos="1134"/>
          <w:tab w:val="left" w:pos="1597"/>
        </w:tabs>
        <w:spacing w:after="260" w:line="259" w:lineRule="auto"/>
        <w:ind w:firstLine="567"/>
        <w:jc w:val="both"/>
        <w:rPr>
          <w:sz w:val="28"/>
          <w:szCs w:val="28"/>
        </w:rPr>
      </w:pPr>
      <w:bookmarkStart w:id="247" w:name="bookmark233"/>
      <w:bookmarkEnd w:id="247"/>
      <w:r w:rsidRPr="002E56E8">
        <w:rPr>
          <w:sz w:val="28"/>
          <w:szCs w:val="28"/>
        </w:rPr>
        <w:t>За підготовлений проект документа відповідальним є автор документа, який забезпечує організацію та контроль за процесом його погодження, доопрацювання (за необхідності) та підписання.</w:t>
      </w:r>
    </w:p>
    <w:p w14:paraId="6853EE28" w14:textId="673075BC" w:rsidR="00A85799" w:rsidRPr="002E56E8" w:rsidRDefault="007C6F63" w:rsidP="002E56E8">
      <w:pPr>
        <w:pStyle w:val="11"/>
        <w:numPr>
          <w:ilvl w:val="0"/>
          <w:numId w:val="1"/>
        </w:numPr>
        <w:tabs>
          <w:tab w:val="left" w:pos="1134"/>
          <w:tab w:val="left" w:pos="1597"/>
        </w:tabs>
        <w:spacing w:after="60"/>
        <w:ind w:firstLine="567"/>
        <w:jc w:val="both"/>
        <w:rPr>
          <w:sz w:val="28"/>
          <w:szCs w:val="28"/>
        </w:rPr>
      </w:pPr>
      <w:bookmarkStart w:id="248" w:name="bookmark234"/>
      <w:bookmarkEnd w:id="248"/>
      <w:r w:rsidRPr="002E56E8">
        <w:rPr>
          <w:sz w:val="28"/>
          <w:szCs w:val="28"/>
        </w:rPr>
        <w:t xml:space="preserve">Складові процесу підготовки проектів документів у </w:t>
      </w:r>
      <w:r w:rsidR="00813EF2" w:rsidRPr="002E56E8">
        <w:rPr>
          <w:sz w:val="28"/>
          <w:szCs w:val="28"/>
        </w:rPr>
        <w:t>Головному управлінні</w:t>
      </w:r>
      <w:r w:rsidRPr="002E56E8">
        <w:rPr>
          <w:sz w:val="28"/>
          <w:szCs w:val="28"/>
        </w:rPr>
        <w:t xml:space="preserve"> в паперовому та електронному вигляді є тотожними незалежно від форми подання інформації.</w:t>
      </w:r>
    </w:p>
    <w:p w14:paraId="76E45E07" w14:textId="77777777" w:rsidR="00A85799" w:rsidRPr="002E56E8" w:rsidRDefault="007C6F63" w:rsidP="002E56E8">
      <w:pPr>
        <w:pStyle w:val="11"/>
        <w:numPr>
          <w:ilvl w:val="0"/>
          <w:numId w:val="1"/>
        </w:numPr>
        <w:tabs>
          <w:tab w:val="left" w:pos="1134"/>
          <w:tab w:val="left" w:pos="1597"/>
        </w:tabs>
        <w:spacing w:after="60" w:line="266" w:lineRule="auto"/>
        <w:ind w:firstLine="567"/>
        <w:jc w:val="both"/>
        <w:rPr>
          <w:sz w:val="28"/>
          <w:szCs w:val="28"/>
        </w:rPr>
      </w:pPr>
      <w:bookmarkStart w:id="249" w:name="bookmark235"/>
      <w:bookmarkEnd w:id="249"/>
      <w:r w:rsidRPr="002E56E8">
        <w:rPr>
          <w:sz w:val="28"/>
          <w:szCs w:val="28"/>
        </w:rPr>
        <w:t>Підготовка проекту електронного документа здійснюється його автором в СЕД у такій послідовності:</w:t>
      </w:r>
    </w:p>
    <w:p w14:paraId="31F82928" w14:textId="77777777" w:rsidR="00A85799" w:rsidRPr="002E56E8" w:rsidRDefault="007C6F63" w:rsidP="002E56E8">
      <w:pPr>
        <w:pStyle w:val="11"/>
        <w:tabs>
          <w:tab w:val="left" w:pos="1134"/>
        </w:tabs>
        <w:spacing w:after="60" w:line="259" w:lineRule="auto"/>
        <w:ind w:firstLine="567"/>
        <w:jc w:val="both"/>
        <w:rPr>
          <w:sz w:val="28"/>
          <w:szCs w:val="28"/>
        </w:rPr>
      </w:pPr>
      <w:r w:rsidRPr="002E56E8">
        <w:rPr>
          <w:sz w:val="28"/>
          <w:szCs w:val="28"/>
        </w:rPr>
        <w:t>текст головного образу документа та додатки до нього друкуються (створюються) в середовищі відповідних програмних застосунків або створюються їх фотокопії;</w:t>
      </w:r>
    </w:p>
    <w:p w14:paraId="184FABB1" w14:textId="77777777" w:rsidR="00A85799" w:rsidRPr="002E56E8" w:rsidRDefault="007C6F63" w:rsidP="002E56E8">
      <w:pPr>
        <w:pStyle w:val="11"/>
        <w:tabs>
          <w:tab w:val="left" w:pos="1134"/>
        </w:tabs>
        <w:spacing w:after="60"/>
        <w:ind w:firstLine="567"/>
        <w:jc w:val="both"/>
        <w:rPr>
          <w:sz w:val="28"/>
          <w:szCs w:val="28"/>
        </w:rPr>
      </w:pPr>
      <w:r w:rsidRPr="002E56E8">
        <w:rPr>
          <w:sz w:val="28"/>
          <w:szCs w:val="28"/>
        </w:rPr>
        <w:t xml:space="preserve">формується </w:t>
      </w:r>
      <w:proofErr w:type="spellStart"/>
      <w:r w:rsidRPr="002E56E8">
        <w:rPr>
          <w:sz w:val="28"/>
          <w:szCs w:val="28"/>
        </w:rPr>
        <w:t>реєстраційно</w:t>
      </w:r>
      <w:proofErr w:type="spellEnd"/>
      <w:r w:rsidRPr="002E56E8">
        <w:rPr>
          <w:sz w:val="28"/>
          <w:szCs w:val="28"/>
        </w:rPr>
        <w:t>-моніторингова картка нового документа, в якій автор заповнює необхідні рядки обов’язкових та додаткових реквізитів документа;</w:t>
      </w:r>
    </w:p>
    <w:p w14:paraId="437A55B4" w14:textId="77777777" w:rsidR="00A85799" w:rsidRPr="002E56E8" w:rsidRDefault="007C6F63" w:rsidP="002E56E8">
      <w:pPr>
        <w:pStyle w:val="11"/>
        <w:tabs>
          <w:tab w:val="left" w:pos="1134"/>
        </w:tabs>
        <w:spacing w:after="60" w:line="257" w:lineRule="auto"/>
        <w:ind w:firstLine="567"/>
        <w:jc w:val="both"/>
        <w:rPr>
          <w:sz w:val="28"/>
          <w:szCs w:val="28"/>
        </w:rPr>
      </w:pPr>
      <w:r w:rsidRPr="002E56E8">
        <w:rPr>
          <w:sz w:val="28"/>
          <w:szCs w:val="28"/>
        </w:rPr>
        <w:lastRenderedPageBreak/>
        <w:t>прикріплюються супровідні матеріали або інші додатки, що пов’язані з проектом створюваного документа (за наявності). У разі якщо супровідні матеріали або додатки містять великий обсяг інформації, вони надаються до управління IT-забезпечення для належного форматування;</w:t>
      </w:r>
    </w:p>
    <w:p w14:paraId="4736C144" w14:textId="77777777" w:rsidR="00A85799" w:rsidRPr="002E56E8" w:rsidRDefault="007C6F63" w:rsidP="002E56E8">
      <w:pPr>
        <w:pStyle w:val="11"/>
        <w:tabs>
          <w:tab w:val="left" w:pos="1134"/>
        </w:tabs>
        <w:spacing w:after="260" w:line="259" w:lineRule="auto"/>
        <w:ind w:firstLine="567"/>
        <w:jc w:val="both"/>
        <w:rPr>
          <w:sz w:val="28"/>
          <w:szCs w:val="28"/>
        </w:rPr>
      </w:pPr>
      <w:r w:rsidRPr="002E56E8">
        <w:rPr>
          <w:sz w:val="28"/>
          <w:szCs w:val="28"/>
        </w:rPr>
        <w:t>обирається адресат(-и) призначення вихідного документа або зазначається посадова особа (працівник), якій створений проект після узгодження та реєстрації надійде на розгляд (для внутрішніх документів);</w:t>
      </w:r>
    </w:p>
    <w:p w14:paraId="1AA1369B" w14:textId="35D407F4" w:rsidR="00A85799" w:rsidRPr="002E56E8" w:rsidRDefault="007C6F63" w:rsidP="002E56E8">
      <w:pPr>
        <w:pStyle w:val="11"/>
        <w:tabs>
          <w:tab w:val="left" w:pos="1134"/>
        </w:tabs>
        <w:spacing w:after="60" w:line="264" w:lineRule="auto"/>
        <w:ind w:firstLine="567"/>
        <w:jc w:val="both"/>
        <w:rPr>
          <w:sz w:val="28"/>
          <w:szCs w:val="28"/>
        </w:rPr>
      </w:pPr>
      <w:r w:rsidRPr="002E56E8">
        <w:rPr>
          <w:sz w:val="28"/>
          <w:szCs w:val="28"/>
        </w:rPr>
        <w:t xml:space="preserve">визначається маршрут (перелік посадових осіб та працівників </w:t>
      </w:r>
      <w:r w:rsidR="00813EF2" w:rsidRPr="002E56E8">
        <w:rPr>
          <w:sz w:val="28"/>
          <w:szCs w:val="28"/>
        </w:rPr>
        <w:t>Головно</w:t>
      </w:r>
      <w:r w:rsidR="002E56E8" w:rsidRPr="002E56E8">
        <w:rPr>
          <w:sz w:val="28"/>
          <w:szCs w:val="28"/>
        </w:rPr>
        <w:t>го</w:t>
      </w:r>
      <w:r w:rsidR="00813EF2" w:rsidRPr="002E56E8">
        <w:rPr>
          <w:sz w:val="28"/>
          <w:szCs w:val="28"/>
        </w:rPr>
        <w:t xml:space="preserve"> управлінн</w:t>
      </w:r>
      <w:r w:rsidR="002E56E8" w:rsidRPr="002E56E8">
        <w:rPr>
          <w:sz w:val="28"/>
          <w:szCs w:val="28"/>
        </w:rPr>
        <w:t>я</w:t>
      </w:r>
      <w:r w:rsidRPr="002E56E8">
        <w:rPr>
          <w:sz w:val="28"/>
          <w:szCs w:val="28"/>
        </w:rPr>
        <w:t>) для узгодження та підписання створеного проекту документа;</w:t>
      </w:r>
    </w:p>
    <w:p w14:paraId="35B8972D" w14:textId="77777777" w:rsidR="00A85799" w:rsidRPr="002E56E8" w:rsidRDefault="007C6F63" w:rsidP="002E56E8">
      <w:pPr>
        <w:pStyle w:val="11"/>
        <w:tabs>
          <w:tab w:val="left" w:pos="1134"/>
        </w:tabs>
        <w:spacing w:after="60" w:line="257" w:lineRule="auto"/>
        <w:ind w:firstLine="567"/>
        <w:jc w:val="both"/>
        <w:rPr>
          <w:sz w:val="28"/>
          <w:szCs w:val="28"/>
        </w:rPr>
      </w:pPr>
      <w:r w:rsidRPr="002E56E8">
        <w:rPr>
          <w:sz w:val="28"/>
          <w:szCs w:val="28"/>
        </w:rPr>
        <w:t>встановлюються зв’язки з іншими документами, що містяться в СЕД та безпосередньо пов’язані з проектом створюваного документа або на виконання якого (-</w:t>
      </w:r>
      <w:proofErr w:type="spellStart"/>
      <w:r w:rsidRPr="002E56E8">
        <w:rPr>
          <w:sz w:val="28"/>
          <w:szCs w:val="28"/>
        </w:rPr>
        <w:t>их</w:t>
      </w:r>
      <w:proofErr w:type="spellEnd"/>
      <w:r w:rsidRPr="002E56E8">
        <w:rPr>
          <w:sz w:val="28"/>
          <w:szCs w:val="28"/>
        </w:rPr>
        <w:t>) створено відповідний проект;</w:t>
      </w:r>
    </w:p>
    <w:p w14:paraId="058C5C0A" w14:textId="3BB8531D" w:rsidR="00A85799" w:rsidRPr="002E56E8" w:rsidRDefault="007C6F63" w:rsidP="002E56E8">
      <w:pPr>
        <w:pStyle w:val="11"/>
        <w:tabs>
          <w:tab w:val="left" w:pos="1134"/>
        </w:tabs>
        <w:spacing w:after="60"/>
        <w:ind w:firstLine="567"/>
        <w:jc w:val="both"/>
        <w:rPr>
          <w:sz w:val="28"/>
          <w:szCs w:val="28"/>
        </w:rPr>
      </w:pPr>
      <w:r w:rsidRPr="002E56E8">
        <w:rPr>
          <w:sz w:val="28"/>
          <w:szCs w:val="28"/>
        </w:rPr>
        <w:t xml:space="preserve">для внутрішніх документів розпорядчого характеру автор створює проекти доручень до документа, що відповідають завданням у тексті, формалізуючи їх у конкретні завдання із зазначенням строків виконання та відповідальних виконавців, або формує перелік працівників </w:t>
      </w:r>
      <w:r w:rsidR="00813EF2" w:rsidRPr="002E56E8">
        <w:rPr>
          <w:sz w:val="28"/>
          <w:szCs w:val="28"/>
        </w:rPr>
        <w:t>Головно</w:t>
      </w:r>
      <w:r w:rsidR="00E27CE6" w:rsidRPr="002E56E8">
        <w:rPr>
          <w:sz w:val="28"/>
          <w:szCs w:val="28"/>
        </w:rPr>
        <w:t>го</w:t>
      </w:r>
      <w:r w:rsidR="00813EF2" w:rsidRPr="002E56E8">
        <w:rPr>
          <w:sz w:val="28"/>
          <w:szCs w:val="28"/>
        </w:rPr>
        <w:t xml:space="preserve"> управлінн</w:t>
      </w:r>
      <w:r w:rsidR="00E27CE6" w:rsidRPr="002E56E8">
        <w:rPr>
          <w:sz w:val="28"/>
          <w:szCs w:val="28"/>
        </w:rPr>
        <w:t>я</w:t>
      </w:r>
      <w:r w:rsidRPr="002E56E8">
        <w:rPr>
          <w:sz w:val="28"/>
          <w:szCs w:val="28"/>
        </w:rPr>
        <w:t>, до яких документ надійде до відома після його прийняття.</w:t>
      </w:r>
    </w:p>
    <w:p w14:paraId="74B39211" w14:textId="77777777" w:rsidR="00A85799" w:rsidRPr="002E56E8" w:rsidRDefault="007C6F63" w:rsidP="002E56E8">
      <w:pPr>
        <w:pStyle w:val="11"/>
        <w:numPr>
          <w:ilvl w:val="0"/>
          <w:numId w:val="1"/>
        </w:numPr>
        <w:tabs>
          <w:tab w:val="left" w:pos="1134"/>
          <w:tab w:val="left" w:pos="1454"/>
        </w:tabs>
        <w:spacing w:after="400"/>
        <w:ind w:firstLine="567"/>
        <w:jc w:val="both"/>
        <w:rPr>
          <w:sz w:val="28"/>
          <w:szCs w:val="28"/>
        </w:rPr>
      </w:pPr>
      <w:bookmarkStart w:id="250" w:name="bookmark236"/>
      <w:bookmarkEnd w:id="250"/>
      <w:r w:rsidRPr="002E56E8">
        <w:rPr>
          <w:sz w:val="28"/>
          <w:szCs w:val="28"/>
        </w:rPr>
        <w:t>Ім’я файлу вихідного проекту електронного документа, супровідних та інших матеріалів до нього повинно мати стислу уніфіковану назву, яка чітко відображає вміст файлу, наприклад: “Лист про надання інформації</w:t>
      </w:r>
      <w:r w:rsidRPr="002E56E8">
        <w:rPr>
          <w:sz w:val="28"/>
          <w:szCs w:val="28"/>
          <w:vertAlign w:val="superscript"/>
        </w:rPr>
        <w:t>1</w:t>
      </w:r>
      <w:r w:rsidRPr="002E56E8">
        <w:rPr>
          <w:sz w:val="28"/>
          <w:szCs w:val="28"/>
        </w:rPr>
        <w:t>”, “Службова записка щодо списання”, “Нова редакція наказу від ... № ...”, для додатків - “Д1_Склад комісії”, “Д2_Положення про комісію” тощо.</w:t>
      </w:r>
    </w:p>
    <w:p w14:paraId="27F79D59" w14:textId="77777777" w:rsidR="00A85799" w:rsidRPr="002E56E8" w:rsidRDefault="007C6F63" w:rsidP="002E56E8">
      <w:pPr>
        <w:pStyle w:val="22"/>
        <w:keepNext/>
        <w:keepLines/>
        <w:tabs>
          <w:tab w:val="left" w:pos="462"/>
          <w:tab w:val="left" w:pos="1134"/>
        </w:tabs>
        <w:spacing w:after="320" w:line="262" w:lineRule="auto"/>
        <w:ind w:firstLine="567"/>
        <w:rPr>
          <w:sz w:val="28"/>
          <w:szCs w:val="28"/>
        </w:rPr>
      </w:pPr>
      <w:bookmarkStart w:id="251" w:name="bookmark239"/>
      <w:bookmarkStart w:id="252" w:name="bookmark237"/>
      <w:bookmarkStart w:id="253" w:name="bookmark238"/>
      <w:bookmarkStart w:id="254" w:name="bookmark240"/>
      <w:bookmarkEnd w:id="251"/>
      <w:r w:rsidRPr="002E56E8">
        <w:rPr>
          <w:sz w:val="28"/>
          <w:szCs w:val="28"/>
        </w:rPr>
        <w:t>Погодження та підписання документів</w:t>
      </w:r>
      <w:bookmarkEnd w:id="252"/>
      <w:bookmarkEnd w:id="253"/>
      <w:bookmarkEnd w:id="254"/>
    </w:p>
    <w:p w14:paraId="5DF00538" w14:textId="4A99444D" w:rsidR="00E27CE6" w:rsidRPr="002E56E8" w:rsidRDefault="00E27CE6" w:rsidP="002E56E8">
      <w:pPr>
        <w:pStyle w:val="ae"/>
        <w:numPr>
          <w:ilvl w:val="0"/>
          <w:numId w:val="1"/>
        </w:numPr>
        <w:tabs>
          <w:tab w:val="left" w:pos="1134"/>
        </w:tabs>
        <w:ind w:left="0" w:firstLine="567"/>
        <w:jc w:val="both"/>
        <w:rPr>
          <w:rFonts w:ascii="Times New Roman" w:hAnsi="Times New Roman" w:cs="Times New Roman"/>
          <w:sz w:val="28"/>
          <w:szCs w:val="28"/>
        </w:rPr>
      </w:pPr>
      <w:bookmarkStart w:id="255" w:name="bookmark241"/>
      <w:bookmarkStart w:id="256" w:name="bookmark279"/>
      <w:bookmarkStart w:id="257" w:name="bookmark277"/>
      <w:bookmarkStart w:id="258" w:name="bookmark278"/>
      <w:bookmarkStart w:id="259" w:name="bookmark280"/>
      <w:bookmarkEnd w:id="255"/>
      <w:bookmarkEnd w:id="256"/>
      <w:r w:rsidRPr="002E56E8">
        <w:rPr>
          <w:rFonts w:ascii="Times New Roman" w:hAnsi="Times New Roman" w:cs="Times New Roman"/>
          <w:sz w:val="28"/>
          <w:szCs w:val="28"/>
        </w:rPr>
        <w:t xml:space="preserve">Посадові особи підписують документи в межах своїх повноважень, визначених у Положенні про Головне управління Держпродспоживслужби в Запорізькій області, положеннях про структурні підрозділи, посадових інструкціях, наказі (розпорядженні) про розподіл обов'язків між керівником та його заступником тощо. У зазначених документах визначається також порядок підписання документів іншими особами у разі відсутності керівника установи та посадових осіб, які уповноважені їх підписувати. </w:t>
      </w:r>
    </w:p>
    <w:p w14:paraId="5C053060" w14:textId="77777777" w:rsidR="00E27CE6" w:rsidRPr="002E56E8" w:rsidRDefault="00E27CE6" w:rsidP="002E56E8">
      <w:pPr>
        <w:tabs>
          <w:tab w:val="left" w:pos="1134"/>
        </w:tabs>
        <w:ind w:firstLine="567"/>
        <w:jc w:val="both"/>
        <w:rPr>
          <w:rFonts w:ascii="Times New Roman" w:hAnsi="Times New Roman" w:cs="Times New Roman"/>
          <w:sz w:val="28"/>
          <w:szCs w:val="28"/>
        </w:rPr>
      </w:pPr>
      <w:bookmarkStart w:id="260" w:name="o199"/>
      <w:bookmarkEnd w:id="260"/>
      <w:r w:rsidRPr="002E56E8">
        <w:rPr>
          <w:rFonts w:ascii="Times New Roman" w:hAnsi="Times New Roman" w:cs="Times New Roman"/>
          <w:sz w:val="28"/>
          <w:szCs w:val="28"/>
        </w:rPr>
        <w:t xml:space="preserve">Документи, що надсилаються до органів державної влади, підписуються керівником Головного управління або за його дорученням – заступником керівника. </w:t>
      </w:r>
    </w:p>
    <w:p w14:paraId="4E1DB674" w14:textId="77777777" w:rsidR="00E27CE6" w:rsidRPr="002E56E8" w:rsidRDefault="00E27CE6" w:rsidP="002E56E8">
      <w:pPr>
        <w:tabs>
          <w:tab w:val="left" w:pos="1134"/>
        </w:tabs>
        <w:ind w:firstLine="567"/>
        <w:jc w:val="both"/>
        <w:rPr>
          <w:rFonts w:ascii="Times New Roman" w:hAnsi="Times New Roman" w:cs="Times New Roman"/>
          <w:sz w:val="28"/>
          <w:szCs w:val="28"/>
        </w:rPr>
      </w:pPr>
      <w:bookmarkStart w:id="261" w:name="o200"/>
      <w:bookmarkEnd w:id="261"/>
      <w:r w:rsidRPr="002E56E8">
        <w:rPr>
          <w:rFonts w:ascii="Times New Roman" w:hAnsi="Times New Roman" w:cs="Times New Roman"/>
          <w:sz w:val="28"/>
          <w:szCs w:val="28"/>
        </w:rPr>
        <w:t xml:space="preserve">Документи, що надсилаються підприємствам, установам, організаціям, громадянам, підписуються керівником Головного управління або його заступником згідно з розподілом повноважень. </w:t>
      </w:r>
    </w:p>
    <w:p w14:paraId="64ED6957" w14:textId="25B3FD95" w:rsidR="00E27CE6" w:rsidRPr="002E56E8" w:rsidRDefault="00E27CE6" w:rsidP="002E56E8">
      <w:pPr>
        <w:pStyle w:val="ae"/>
        <w:numPr>
          <w:ilvl w:val="0"/>
          <w:numId w:val="1"/>
        </w:numPr>
        <w:tabs>
          <w:tab w:val="left" w:pos="1134"/>
        </w:tabs>
        <w:ind w:left="0" w:firstLine="567"/>
        <w:jc w:val="both"/>
        <w:rPr>
          <w:rFonts w:ascii="Times New Roman" w:hAnsi="Times New Roman" w:cs="Times New Roman"/>
          <w:sz w:val="28"/>
          <w:szCs w:val="28"/>
        </w:rPr>
      </w:pPr>
      <w:bookmarkStart w:id="262" w:name="o201"/>
      <w:bookmarkEnd w:id="262"/>
      <w:r w:rsidRPr="002E56E8">
        <w:rPr>
          <w:rFonts w:ascii="Times New Roman" w:hAnsi="Times New Roman" w:cs="Times New Roman"/>
          <w:sz w:val="28"/>
          <w:szCs w:val="28"/>
        </w:rPr>
        <w:t xml:space="preserve">Підпис складається з найменування посади особи, яка підписує документ (повного – якщо документ надрукований не на бланку, скороченого – на документі, надрукованому на бланку), особистого підпису, Власного ім’я та ПРІЗВИЩА, наприклад: </w:t>
      </w:r>
    </w:p>
    <w:p w14:paraId="02EF0959" w14:textId="77777777" w:rsidR="00E27CE6" w:rsidRPr="002E56E8" w:rsidRDefault="00E27CE6" w:rsidP="002E56E8">
      <w:pPr>
        <w:tabs>
          <w:tab w:val="left" w:pos="1134"/>
        </w:tabs>
        <w:ind w:firstLine="567"/>
        <w:jc w:val="both"/>
        <w:rPr>
          <w:rFonts w:ascii="Times New Roman" w:hAnsi="Times New Roman" w:cs="Times New Roman"/>
          <w:sz w:val="28"/>
          <w:szCs w:val="28"/>
        </w:rPr>
      </w:pPr>
    </w:p>
    <w:p w14:paraId="27464D89" w14:textId="77777777" w:rsidR="00E27CE6" w:rsidRPr="002E56E8" w:rsidRDefault="00E27CE6" w:rsidP="002E56E8">
      <w:pPr>
        <w:tabs>
          <w:tab w:val="left" w:pos="1134"/>
        </w:tabs>
        <w:ind w:firstLine="567"/>
        <w:jc w:val="both"/>
        <w:rPr>
          <w:rFonts w:ascii="Times New Roman" w:hAnsi="Times New Roman" w:cs="Times New Roman"/>
          <w:sz w:val="28"/>
          <w:szCs w:val="28"/>
        </w:rPr>
      </w:pPr>
      <w:r w:rsidRPr="002E56E8">
        <w:rPr>
          <w:rFonts w:ascii="Times New Roman" w:hAnsi="Times New Roman" w:cs="Times New Roman"/>
          <w:sz w:val="28"/>
          <w:szCs w:val="28"/>
        </w:rPr>
        <w:lastRenderedPageBreak/>
        <w:t>Начальник</w:t>
      </w:r>
      <w:r w:rsidRPr="002E56E8">
        <w:rPr>
          <w:rFonts w:ascii="Times New Roman" w:hAnsi="Times New Roman" w:cs="Times New Roman"/>
          <w:sz w:val="28"/>
          <w:szCs w:val="28"/>
        </w:rPr>
        <w:tab/>
      </w:r>
      <w:r w:rsidRPr="002E56E8">
        <w:rPr>
          <w:rFonts w:ascii="Times New Roman" w:hAnsi="Times New Roman" w:cs="Times New Roman"/>
          <w:sz w:val="28"/>
          <w:szCs w:val="28"/>
        </w:rPr>
        <w:tab/>
      </w:r>
      <w:r w:rsidRPr="002E56E8">
        <w:rPr>
          <w:rFonts w:ascii="Times New Roman" w:hAnsi="Times New Roman" w:cs="Times New Roman"/>
          <w:sz w:val="28"/>
          <w:szCs w:val="28"/>
        </w:rPr>
        <w:tab/>
      </w:r>
      <w:r w:rsidRPr="002E56E8">
        <w:rPr>
          <w:rFonts w:ascii="Times New Roman" w:hAnsi="Times New Roman" w:cs="Times New Roman"/>
          <w:sz w:val="28"/>
          <w:szCs w:val="28"/>
        </w:rPr>
        <w:tab/>
        <w:t>підпис</w:t>
      </w:r>
      <w:r w:rsidRPr="002E56E8">
        <w:rPr>
          <w:rFonts w:ascii="Times New Roman" w:hAnsi="Times New Roman" w:cs="Times New Roman"/>
          <w:sz w:val="28"/>
          <w:szCs w:val="28"/>
        </w:rPr>
        <w:tab/>
      </w:r>
      <w:r w:rsidRPr="002E56E8">
        <w:rPr>
          <w:rFonts w:ascii="Times New Roman" w:hAnsi="Times New Roman" w:cs="Times New Roman"/>
          <w:sz w:val="28"/>
          <w:szCs w:val="28"/>
        </w:rPr>
        <w:tab/>
      </w:r>
      <w:r w:rsidRPr="002E56E8">
        <w:rPr>
          <w:rFonts w:ascii="Times New Roman" w:hAnsi="Times New Roman" w:cs="Times New Roman"/>
          <w:sz w:val="28"/>
          <w:szCs w:val="28"/>
        </w:rPr>
        <w:tab/>
        <w:t>Власне ім’я ПРІЗВИЩЕ</w:t>
      </w:r>
    </w:p>
    <w:p w14:paraId="4F194F12" w14:textId="77777777" w:rsidR="00E27CE6" w:rsidRPr="002E56E8" w:rsidRDefault="00E27CE6" w:rsidP="002E56E8">
      <w:pPr>
        <w:tabs>
          <w:tab w:val="left" w:pos="1134"/>
        </w:tabs>
        <w:ind w:firstLine="567"/>
        <w:jc w:val="both"/>
        <w:rPr>
          <w:rFonts w:ascii="Times New Roman" w:hAnsi="Times New Roman" w:cs="Times New Roman"/>
          <w:sz w:val="28"/>
          <w:szCs w:val="28"/>
        </w:rPr>
      </w:pPr>
      <w:r w:rsidRPr="002E56E8">
        <w:rPr>
          <w:rFonts w:ascii="Times New Roman" w:hAnsi="Times New Roman" w:cs="Times New Roman"/>
          <w:sz w:val="28"/>
          <w:szCs w:val="28"/>
        </w:rPr>
        <w:t>або</w:t>
      </w:r>
    </w:p>
    <w:p w14:paraId="18FB4F44" w14:textId="77777777" w:rsidR="00E27CE6" w:rsidRPr="002E56E8" w:rsidRDefault="00E27CE6" w:rsidP="002E56E8">
      <w:pPr>
        <w:tabs>
          <w:tab w:val="left" w:pos="1134"/>
        </w:tabs>
        <w:ind w:firstLine="567"/>
        <w:jc w:val="both"/>
        <w:rPr>
          <w:rFonts w:ascii="Times New Roman" w:hAnsi="Times New Roman" w:cs="Times New Roman"/>
          <w:sz w:val="28"/>
          <w:szCs w:val="28"/>
        </w:rPr>
      </w:pPr>
      <w:bookmarkStart w:id="263" w:name="o202"/>
      <w:bookmarkEnd w:id="263"/>
    </w:p>
    <w:p w14:paraId="7C1CA27D" w14:textId="77777777" w:rsidR="00E27CE6" w:rsidRPr="002E56E8" w:rsidRDefault="00E27CE6" w:rsidP="002E56E8">
      <w:pPr>
        <w:tabs>
          <w:tab w:val="left" w:pos="1134"/>
        </w:tabs>
        <w:ind w:firstLine="567"/>
        <w:jc w:val="both"/>
        <w:rPr>
          <w:rFonts w:ascii="Times New Roman" w:hAnsi="Times New Roman" w:cs="Times New Roman"/>
          <w:sz w:val="28"/>
          <w:szCs w:val="28"/>
        </w:rPr>
      </w:pPr>
      <w:r w:rsidRPr="002E56E8">
        <w:rPr>
          <w:rFonts w:ascii="Times New Roman" w:hAnsi="Times New Roman" w:cs="Times New Roman"/>
          <w:sz w:val="28"/>
          <w:szCs w:val="28"/>
        </w:rPr>
        <w:t>Начальник</w:t>
      </w:r>
    </w:p>
    <w:p w14:paraId="71929DDA" w14:textId="77777777" w:rsidR="00E27CE6" w:rsidRPr="002E56E8" w:rsidRDefault="00E27CE6" w:rsidP="002E56E8">
      <w:pPr>
        <w:tabs>
          <w:tab w:val="left" w:pos="1134"/>
        </w:tabs>
        <w:ind w:firstLine="567"/>
        <w:jc w:val="both"/>
        <w:rPr>
          <w:rFonts w:ascii="Times New Roman" w:hAnsi="Times New Roman" w:cs="Times New Roman"/>
          <w:sz w:val="28"/>
          <w:szCs w:val="28"/>
        </w:rPr>
      </w:pPr>
      <w:r w:rsidRPr="002E56E8">
        <w:rPr>
          <w:rFonts w:ascii="Times New Roman" w:hAnsi="Times New Roman" w:cs="Times New Roman"/>
          <w:sz w:val="28"/>
          <w:szCs w:val="28"/>
        </w:rPr>
        <w:t>Головного управління</w:t>
      </w:r>
      <w:r w:rsidRPr="002E56E8">
        <w:rPr>
          <w:rFonts w:ascii="Times New Roman" w:hAnsi="Times New Roman" w:cs="Times New Roman"/>
          <w:sz w:val="28"/>
          <w:szCs w:val="28"/>
        </w:rPr>
        <w:tab/>
      </w:r>
      <w:r w:rsidRPr="002E56E8">
        <w:rPr>
          <w:rFonts w:ascii="Times New Roman" w:hAnsi="Times New Roman" w:cs="Times New Roman"/>
          <w:sz w:val="28"/>
          <w:szCs w:val="28"/>
        </w:rPr>
        <w:tab/>
        <w:t>підпис</w:t>
      </w:r>
      <w:bookmarkStart w:id="264" w:name="o203"/>
      <w:bookmarkStart w:id="265" w:name="o205"/>
      <w:bookmarkEnd w:id="264"/>
      <w:bookmarkEnd w:id="265"/>
      <w:r w:rsidRPr="002E56E8">
        <w:rPr>
          <w:rFonts w:ascii="Times New Roman" w:hAnsi="Times New Roman" w:cs="Times New Roman"/>
          <w:sz w:val="28"/>
          <w:szCs w:val="28"/>
        </w:rPr>
        <w:tab/>
      </w:r>
      <w:r w:rsidRPr="002E56E8">
        <w:rPr>
          <w:rFonts w:ascii="Times New Roman" w:hAnsi="Times New Roman" w:cs="Times New Roman"/>
          <w:sz w:val="28"/>
          <w:szCs w:val="28"/>
        </w:rPr>
        <w:tab/>
      </w:r>
      <w:r w:rsidRPr="002E56E8">
        <w:rPr>
          <w:rFonts w:ascii="Times New Roman" w:hAnsi="Times New Roman" w:cs="Times New Roman"/>
          <w:sz w:val="28"/>
          <w:szCs w:val="28"/>
        </w:rPr>
        <w:tab/>
        <w:t>Власне ім’я ПРІЗВИЩЕ</w:t>
      </w:r>
    </w:p>
    <w:p w14:paraId="20BEAB8F" w14:textId="77777777" w:rsidR="00E27CE6" w:rsidRPr="002E56E8" w:rsidRDefault="00E27CE6" w:rsidP="002E56E8">
      <w:pPr>
        <w:tabs>
          <w:tab w:val="left" w:pos="1134"/>
        </w:tabs>
        <w:ind w:firstLine="567"/>
        <w:jc w:val="both"/>
        <w:rPr>
          <w:rFonts w:ascii="Times New Roman" w:hAnsi="Times New Roman" w:cs="Times New Roman"/>
          <w:sz w:val="28"/>
          <w:szCs w:val="28"/>
        </w:rPr>
      </w:pPr>
    </w:p>
    <w:p w14:paraId="4DC84E10" w14:textId="34F36789" w:rsidR="00E27CE6" w:rsidRPr="002E56E8" w:rsidRDefault="005B3C30" w:rsidP="002E56E8">
      <w:pPr>
        <w:tabs>
          <w:tab w:val="left" w:pos="1134"/>
        </w:tabs>
        <w:ind w:firstLine="567"/>
        <w:jc w:val="both"/>
        <w:rPr>
          <w:rFonts w:ascii="Times New Roman" w:hAnsi="Times New Roman" w:cs="Times New Roman"/>
          <w:sz w:val="28"/>
          <w:szCs w:val="28"/>
        </w:rPr>
      </w:pPr>
      <w:r w:rsidRPr="002E56E8">
        <w:rPr>
          <w:rFonts w:ascii="Times New Roman" w:hAnsi="Times New Roman" w:cs="Times New Roman"/>
          <w:sz w:val="28"/>
          <w:szCs w:val="28"/>
        </w:rPr>
        <w:t>137</w:t>
      </w:r>
      <w:r w:rsidR="00E27CE6" w:rsidRPr="002E56E8">
        <w:rPr>
          <w:rFonts w:ascii="Times New Roman" w:hAnsi="Times New Roman" w:cs="Times New Roman"/>
          <w:sz w:val="28"/>
          <w:szCs w:val="28"/>
        </w:rPr>
        <w:t>. У разі надсилання документа одночасно кільком установам підписується тільки оригінал, який залишається в Головному управлінні, а на місця розсилаються засвідчені відділом організаційного  забезпечення копії.</w:t>
      </w:r>
    </w:p>
    <w:p w14:paraId="18678FBC" w14:textId="77777777" w:rsidR="00E27CE6" w:rsidRPr="002E56E8" w:rsidRDefault="00E27CE6" w:rsidP="002E56E8">
      <w:pPr>
        <w:tabs>
          <w:tab w:val="left" w:pos="1134"/>
        </w:tabs>
        <w:ind w:firstLine="567"/>
        <w:jc w:val="both"/>
        <w:rPr>
          <w:rFonts w:ascii="Times New Roman" w:hAnsi="Times New Roman" w:cs="Times New Roman"/>
          <w:sz w:val="28"/>
          <w:szCs w:val="28"/>
        </w:rPr>
      </w:pPr>
      <w:bookmarkStart w:id="266" w:name="o206"/>
      <w:bookmarkEnd w:id="266"/>
      <w:r w:rsidRPr="002E56E8">
        <w:rPr>
          <w:rFonts w:ascii="Times New Roman" w:hAnsi="Times New Roman" w:cs="Times New Roman"/>
          <w:sz w:val="28"/>
          <w:szCs w:val="28"/>
        </w:rPr>
        <w:t>У разі надсилання документа одночасно кільком підпорядкованим установам підписується тільки оригінал, який залишається у справі Головного управління, а на місця розсилаються засвідчені копії.</w:t>
      </w:r>
      <w:bookmarkStart w:id="267" w:name="o207"/>
      <w:bookmarkEnd w:id="267"/>
    </w:p>
    <w:p w14:paraId="5801E38E" w14:textId="6D110E80" w:rsidR="00E27CE6" w:rsidRPr="002E56E8" w:rsidRDefault="005B3C30" w:rsidP="002E56E8">
      <w:pPr>
        <w:tabs>
          <w:tab w:val="left" w:pos="1134"/>
        </w:tabs>
        <w:ind w:firstLine="567"/>
        <w:jc w:val="both"/>
        <w:rPr>
          <w:rFonts w:ascii="Times New Roman" w:hAnsi="Times New Roman" w:cs="Times New Roman"/>
          <w:sz w:val="28"/>
          <w:szCs w:val="28"/>
          <w:lang w:val="ru-RU"/>
        </w:rPr>
      </w:pPr>
      <w:r w:rsidRPr="002E56E8">
        <w:rPr>
          <w:rFonts w:ascii="Times New Roman" w:hAnsi="Times New Roman" w:cs="Times New Roman"/>
          <w:sz w:val="28"/>
          <w:szCs w:val="28"/>
        </w:rPr>
        <w:t>138</w:t>
      </w:r>
      <w:r w:rsidR="00E27CE6" w:rsidRPr="002E56E8">
        <w:rPr>
          <w:rFonts w:ascii="Times New Roman" w:hAnsi="Times New Roman" w:cs="Times New Roman"/>
          <w:sz w:val="28"/>
          <w:szCs w:val="28"/>
        </w:rPr>
        <w:t xml:space="preserve">. Документи підписуються, як правило, однією посадовою особою, а у разі, коли за зміст документа несуть відповідальність кілька осіб (акти, фінансові документи тощо), – двома або більше посадовими особами. При цьому підписи посадових осіб розміщуються один під одним відповідно до підпорядкованості осіб. Наприклад: </w:t>
      </w:r>
    </w:p>
    <w:p w14:paraId="5B83AAA2" w14:textId="77777777" w:rsidR="00E27CE6" w:rsidRPr="002E56E8" w:rsidRDefault="00E27CE6" w:rsidP="002E56E8">
      <w:pPr>
        <w:tabs>
          <w:tab w:val="left" w:pos="1134"/>
        </w:tabs>
        <w:ind w:firstLine="567"/>
        <w:jc w:val="both"/>
        <w:rPr>
          <w:rFonts w:ascii="Times New Roman" w:hAnsi="Times New Roman" w:cs="Times New Roman"/>
          <w:sz w:val="28"/>
          <w:szCs w:val="28"/>
        </w:rPr>
      </w:pPr>
      <w:bookmarkStart w:id="268" w:name="o208"/>
      <w:bookmarkEnd w:id="268"/>
    </w:p>
    <w:p w14:paraId="6535DFD7" w14:textId="77777777" w:rsidR="00E27CE6" w:rsidRPr="002E56E8" w:rsidRDefault="00E27CE6" w:rsidP="002E56E8">
      <w:pPr>
        <w:tabs>
          <w:tab w:val="left" w:pos="1134"/>
        </w:tabs>
        <w:ind w:firstLine="567"/>
        <w:jc w:val="both"/>
        <w:rPr>
          <w:rFonts w:ascii="Times New Roman" w:hAnsi="Times New Roman" w:cs="Times New Roman"/>
          <w:sz w:val="28"/>
          <w:szCs w:val="28"/>
        </w:rPr>
      </w:pPr>
      <w:r w:rsidRPr="002E56E8">
        <w:rPr>
          <w:rFonts w:ascii="Times New Roman" w:hAnsi="Times New Roman" w:cs="Times New Roman"/>
          <w:sz w:val="28"/>
          <w:szCs w:val="28"/>
        </w:rPr>
        <w:t>Начальник</w:t>
      </w:r>
      <w:r w:rsidRPr="002E56E8">
        <w:rPr>
          <w:rFonts w:ascii="Times New Roman" w:hAnsi="Times New Roman" w:cs="Times New Roman"/>
          <w:sz w:val="28"/>
          <w:szCs w:val="28"/>
        </w:rPr>
        <w:tab/>
      </w:r>
      <w:r w:rsidRPr="002E56E8">
        <w:rPr>
          <w:rFonts w:ascii="Times New Roman" w:hAnsi="Times New Roman" w:cs="Times New Roman"/>
          <w:sz w:val="28"/>
          <w:szCs w:val="28"/>
        </w:rPr>
        <w:tab/>
        <w:t xml:space="preserve">    </w:t>
      </w:r>
      <w:r w:rsidRPr="002E56E8">
        <w:rPr>
          <w:rFonts w:ascii="Times New Roman" w:hAnsi="Times New Roman" w:cs="Times New Roman"/>
          <w:sz w:val="28"/>
          <w:szCs w:val="28"/>
        </w:rPr>
        <w:tab/>
      </w:r>
      <w:r w:rsidRPr="002E56E8">
        <w:rPr>
          <w:rFonts w:ascii="Times New Roman" w:hAnsi="Times New Roman" w:cs="Times New Roman"/>
          <w:sz w:val="28"/>
          <w:szCs w:val="28"/>
        </w:rPr>
        <w:tab/>
        <w:t>підпис</w:t>
      </w:r>
      <w:r w:rsidRPr="002E56E8">
        <w:rPr>
          <w:rFonts w:ascii="Times New Roman" w:hAnsi="Times New Roman" w:cs="Times New Roman"/>
          <w:sz w:val="28"/>
          <w:szCs w:val="28"/>
        </w:rPr>
        <w:tab/>
      </w:r>
      <w:r w:rsidRPr="002E56E8">
        <w:rPr>
          <w:rFonts w:ascii="Times New Roman" w:hAnsi="Times New Roman" w:cs="Times New Roman"/>
          <w:sz w:val="28"/>
          <w:szCs w:val="28"/>
        </w:rPr>
        <w:tab/>
      </w:r>
      <w:r w:rsidRPr="002E56E8">
        <w:rPr>
          <w:rFonts w:ascii="Times New Roman" w:hAnsi="Times New Roman" w:cs="Times New Roman"/>
          <w:sz w:val="28"/>
          <w:szCs w:val="28"/>
        </w:rPr>
        <w:tab/>
        <w:t>Власне ім’я ПРІЗВИЩЕ</w:t>
      </w:r>
    </w:p>
    <w:p w14:paraId="5ED936E3" w14:textId="77777777" w:rsidR="00E27CE6" w:rsidRPr="002E56E8" w:rsidRDefault="00E27CE6" w:rsidP="002E56E8">
      <w:pPr>
        <w:tabs>
          <w:tab w:val="left" w:pos="1134"/>
        </w:tabs>
        <w:ind w:firstLine="567"/>
        <w:jc w:val="both"/>
        <w:rPr>
          <w:rFonts w:ascii="Times New Roman" w:hAnsi="Times New Roman" w:cs="Times New Roman"/>
          <w:sz w:val="28"/>
          <w:szCs w:val="28"/>
        </w:rPr>
      </w:pPr>
    </w:p>
    <w:p w14:paraId="4E1B7F00" w14:textId="77777777" w:rsidR="00E27CE6" w:rsidRPr="002E56E8" w:rsidRDefault="00E27CE6" w:rsidP="002E56E8">
      <w:pPr>
        <w:tabs>
          <w:tab w:val="left" w:pos="1134"/>
        </w:tabs>
        <w:ind w:firstLine="567"/>
        <w:jc w:val="both"/>
        <w:rPr>
          <w:rFonts w:ascii="Times New Roman" w:hAnsi="Times New Roman" w:cs="Times New Roman"/>
          <w:sz w:val="28"/>
          <w:szCs w:val="28"/>
        </w:rPr>
      </w:pPr>
      <w:bookmarkStart w:id="269" w:name="o209"/>
      <w:bookmarkEnd w:id="269"/>
      <w:r w:rsidRPr="002E56E8">
        <w:rPr>
          <w:rFonts w:ascii="Times New Roman" w:hAnsi="Times New Roman" w:cs="Times New Roman"/>
          <w:sz w:val="28"/>
          <w:szCs w:val="28"/>
        </w:rPr>
        <w:t>Головний бухгалтер</w:t>
      </w:r>
      <w:r w:rsidRPr="002E56E8">
        <w:rPr>
          <w:rFonts w:ascii="Times New Roman" w:hAnsi="Times New Roman" w:cs="Times New Roman"/>
          <w:sz w:val="28"/>
          <w:szCs w:val="28"/>
        </w:rPr>
        <w:tab/>
      </w:r>
      <w:r w:rsidRPr="002E56E8">
        <w:rPr>
          <w:rFonts w:ascii="Times New Roman" w:hAnsi="Times New Roman" w:cs="Times New Roman"/>
          <w:sz w:val="28"/>
          <w:szCs w:val="28"/>
        </w:rPr>
        <w:tab/>
        <w:t>підпис</w:t>
      </w:r>
      <w:r w:rsidRPr="002E56E8">
        <w:rPr>
          <w:rFonts w:ascii="Times New Roman" w:hAnsi="Times New Roman" w:cs="Times New Roman"/>
          <w:sz w:val="28"/>
          <w:szCs w:val="28"/>
        </w:rPr>
        <w:tab/>
      </w:r>
      <w:r w:rsidRPr="002E56E8">
        <w:rPr>
          <w:rFonts w:ascii="Times New Roman" w:hAnsi="Times New Roman" w:cs="Times New Roman"/>
          <w:sz w:val="28"/>
          <w:szCs w:val="28"/>
        </w:rPr>
        <w:tab/>
      </w:r>
      <w:r w:rsidRPr="002E56E8">
        <w:rPr>
          <w:rFonts w:ascii="Times New Roman" w:hAnsi="Times New Roman" w:cs="Times New Roman"/>
          <w:sz w:val="28"/>
          <w:szCs w:val="28"/>
        </w:rPr>
        <w:tab/>
        <w:t>Власне ім’я ПРІЗВИЩЕ</w:t>
      </w:r>
    </w:p>
    <w:p w14:paraId="0FE4095B" w14:textId="77777777" w:rsidR="00E27CE6" w:rsidRPr="002E56E8" w:rsidRDefault="00E27CE6" w:rsidP="002E56E8">
      <w:pPr>
        <w:tabs>
          <w:tab w:val="left" w:pos="1134"/>
        </w:tabs>
        <w:ind w:firstLine="567"/>
        <w:jc w:val="both"/>
        <w:rPr>
          <w:rFonts w:ascii="Times New Roman" w:hAnsi="Times New Roman" w:cs="Times New Roman"/>
          <w:sz w:val="28"/>
          <w:szCs w:val="28"/>
        </w:rPr>
      </w:pPr>
      <w:bookmarkStart w:id="270" w:name="o210"/>
      <w:bookmarkEnd w:id="270"/>
    </w:p>
    <w:p w14:paraId="3A47A02E" w14:textId="77777777" w:rsidR="00E27CE6" w:rsidRPr="002E56E8" w:rsidRDefault="00E27CE6" w:rsidP="002E56E8">
      <w:pPr>
        <w:tabs>
          <w:tab w:val="left" w:pos="1134"/>
        </w:tabs>
        <w:ind w:firstLine="567"/>
        <w:jc w:val="both"/>
        <w:rPr>
          <w:rFonts w:ascii="Times New Roman" w:hAnsi="Times New Roman" w:cs="Times New Roman"/>
          <w:sz w:val="28"/>
          <w:szCs w:val="28"/>
        </w:rPr>
      </w:pPr>
      <w:r w:rsidRPr="002E56E8">
        <w:rPr>
          <w:rFonts w:ascii="Times New Roman" w:hAnsi="Times New Roman" w:cs="Times New Roman"/>
          <w:sz w:val="28"/>
          <w:szCs w:val="28"/>
        </w:rPr>
        <w:t xml:space="preserve">У разі підписання спільного документа кількома особами, які займають однакові посади, їх підписи розміщуються на одному рівні і скріплюються печатками установи, наприклад: </w:t>
      </w:r>
    </w:p>
    <w:p w14:paraId="68D8E06C" w14:textId="77777777" w:rsidR="00E27CE6" w:rsidRPr="002E56E8" w:rsidRDefault="00E27CE6" w:rsidP="002E56E8">
      <w:pPr>
        <w:tabs>
          <w:tab w:val="left" w:pos="1134"/>
        </w:tabs>
        <w:ind w:firstLine="567"/>
        <w:jc w:val="both"/>
        <w:rPr>
          <w:rFonts w:ascii="Times New Roman" w:hAnsi="Times New Roman" w:cs="Times New Roman"/>
          <w:sz w:val="28"/>
          <w:szCs w:val="28"/>
        </w:rPr>
      </w:pPr>
    </w:p>
    <w:p w14:paraId="632675A9" w14:textId="77777777" w:rsidR="00E27CE6" w:rsidRPr="002E56E8" w:rsidRDefault="00E27CE6" w:rsidP="002E56E8">
      <w:pPr>
        <w:tabs>
          <w:tab w:val="left" w:pos="1134"/>
        </w:tabs>
        <w:ind w:firstLine="567"/>
        <w:jc w:val="both"/>
        <w:rPr>
          <w:rFonts w:ascii="Times New Roman" w:hAnsi="Times New Roman" w:cs="Times New Roman"/>
          <w:sz w:val="28"/>
          <w:szCs w:val="28"/>
        </w:rPr>
      </w:pPr>
      <w:bookmarkStart w:id="271" w:name="o211"/>
      <w:bookmarkEnd w:id="271"/>
      <w:r w:rsidRPr="002E56E8">
        <w:rPr>
          <w:rFonts w:ascii="Times New Roman" w:hAnsi="Times New Roman" w:cs="Times New Roman"/>
          <w:sz w:val="28"/>
          <w:szCs w:val="28"/>
        </w:rPr>
        <w:t xml:space="preserve">Начальник Головно управління </w:t>
      </w:r>
      <w:r w:rsidRPr="002E56E8">
        <w:rPr>
          <w:rFonts w:ascii="Times New Roman" w:hAnsi="Times New Roman" w:cs="Times New Roman"/>
          <w:sz w:val="28"/>
          <w:szCs w:val="28"/>
        </w:rPr>
        <w:tab/>
      </w:r>
      <w:r w:rsidRPr="002E56E8">
        <w:rPr>
          <w:rFonts w:ascii="Times New Roman" w:hAnsi="Times New Roman" w:cs="Times New Roman"/>
          <w:sz w:val="28"/>
          <w:szCs w:val="28"/>
        </w:rPr>
        <w:tab/>
        <w:t xml:space="preserve">Директор ДУ “Запорізька обласна </w:t>
      </w:r>
    </w:p>
    <w:p w14:paraId="557CB9D9" w14:textId="77777777" w:rsidR="00E27CE6" w:rsidRPr="002E56E8" w:rsidRDefault="00E27CE6" w:rsidP="002E56E8">
      <w:pPr>
        <w:tabs>
          <w:tab w:val="left" w:pos="1134"/>
        </w:tabs>
        <w:ind w:firstLine="567"/>
        <w:jc w:val="both"/>
        <w:rPr>
          <w:rFonts w:ascii="Times New Roman" w:hAnsi="Times New Roman" w:cs="Times New Roman"/>
          <w:sz w:val="28"/>
          <w:szCs w:val="28"/>
        </w:rPr>
      </w:pPr>
      <w:bookmarkStart w:id="272" w:name="o212"/>
      <w:bookmarkEnd w:id="272"/>
      <w:r w:rsidRPr="002E56E8">
        <w:rPr>
          <w:rFonts w:ascii="Times New Roman" w:hAnsi="Times New Roman" w:cs="Times New Roman"/>
          <w:sz w:val="28"/>
          <w:szCs w:val="28"/>
        </w:rPr>
        <w:t>Держпродспоживслужби</w:t>
      </w:r>
      <w:r w:rsidRPr="002E56E8">
        <w:rPr>
          <w:rFonts w:ascii="Times New Roman" w:hAnsi="Times New Roman" w:cs="Times New Roman"/>
          <w:sz w:val="28"/>
          <w:szCs w:val="28"/>
        </w:rPr>
        <w:tab/>
      </w:r>
      <w:r w:rsidRPr="002E56E8">
        <w:rPr>
          <w:rFonts w:ascii="Times New Roman" w:hAnsi="Times New Roman" w:cs="Times New Roman"/>
          <w:sz w:val="28"/>
          <w:szCs w:val="28"/>
        </w:rPr>
        <w:tab/>
      </w:r>
      <w:r w:rsidRPr="002E56E8">
        <w:rPr>
          <w:rFonts w:ascii="Times New Roman" w:hAnsi="Times New Roman" w:cs="Times New Roman"/>
          <w:sz w:val="28"/>
          <w:szCs w:val="28"/>
        </w:rPr>
        <w:tab/>
        <w:t>фітосанітарна лабораторія”</w:t>
      </w:r>
    </w:p>
    <w:p w14:paraId="2CF2916D" w14:textId="77777777" w:rsidR="00E27CE6" w:rsidRPr="002E56E8" w:rsidRDefault="00E27CE6" w:rsidP="002E56E8">
      <w:pPr>
        <w:tabs>
          <w:tab w:val="left" w:pos="1134"/>
        </w:tabs>
        <w:ind w:firstLine="567"/>
        <w:jc w:val="both"/>
        <w:rPr>
          <w:rFonts w:ascii="Times New Roman" w:hAnsi="Times New Roman" w:cs="Times New Roman"/>
          <w:sz w:val="28"/>
          <w:szCs w:val="28"/>
        </w:rPr>
      </w:pPr>
      <w:r w:rsidRPr="002E56E8">
        <w:rPr>
          <w:rFonts w:ascii="Times New Roman" w:hAnsi="Times New Roman" w:cs="Times New Roman"/>
          <w:sz w:val="28"/>
          <w:szCs w:val="28"/>
        </w:rPr>
        <w:t>в Запорізькій області</w:t>
      </w:r>
      <w:r w:rsidRPr="002E56E8">
        <w:rPr>
          <w:rFonts w:ascii="Times New Roman" w:hAnsi="Times New Roman" w:cs="Times New Roman"/>
          <w:sz w:val="28"/>
          <w:szCs w:val="28"/>
        </w:rPr>
        <w:tab/>
      </w:r>
      <w:r w:rsidRPr="002E56E8">
        <w:rPr>
          <w:rFonts w:ascii="Times New Roman" w:hAnsi="Times New Roman" w:cs="Times New Roman"/>
          <w:sz w:val="28"/>
          <w:szCs w:val="28"/>
        </w:rPr>
        <w:tab/>
      </w:r>
      <w:r w:rsidRPr="002E56E8">
        <w:rPr>
          <w:rFonts w:ascii="Times New Roman" w:hAnsi="Times New Roman" w:cs="Times New Roman"/>
          <w:sz w:val="28"/>
          <w:szCs w:val="28"/>
        </w:rPr>
        <w:tab/>
      </w:r>
    </w:p>
    <w:p w14:paraId="70C1C309" w14:textId="77777777" w:rsidR="00E27CE6" w:rsidRPr="002E56E8" w:rsidRDefault="00E27CE6" w:rsidP="002E56E8">
      <w:pPr>
        <w:tabs>
          <w:tab w:val="left" w:pos="1134"/>
        </w:tabs>
        <w:ind w:firstLine="567"/>
        <w:jc w:val="both"/>
        <w:rPr>
          <w:rFonts w:ascii="Times New Roman" w:hAnsi="Times New Roman" w:cs="Times New Roman"/>
          <w:sz w:val="28"/>
          <w:szCs w:val="28"/>
        </w:rPr>
      </w:pPr>
      <w:r w:rsidRPr="002E56E8">
        <w:rPr>
          <w:rFonts w:ascii="Times New Roman" w:hAnsi="Times New Roman" w:cs="Times New Roman"/>
          <w:sz w:val="28"/>
          <w:szCs w:val="28"/>
        </w:rPr>
        <w:t>підпис, Власне ім’я, ПРІЗВИЩЕ</w:t>
      </w:r>
      <w:r w:rsidRPr="002E56E8">
        <w:rPr>
          <w:rFonts w:ascii="Times New Roman" w:hAnsi="Times New Roman" w:cs="Times New Roman"/>
          <w:sz w:val="28"/>
          <w:szCs w:val="28"/>
        </w:rPr>
        <w:tab/>
      </w:r>
      <w:r w:rsidRPr="002E56E8">
        <w:rPr>
          <w:rFonts w:ascii="Times New Roman" w:hAnsi="Times New Roman" w:cs="Times New Roman"/>
          <w:sz w:val="28"/>
          <w:szCs w:val="28"/>
        </w:rPr>
        <w:tab/>
        <w:t>підпис, Власне ім’я, ПРІЗВИЩЕ</w:t>
      </w:r>
    </w:p>
    <w:p w14:paraId="54641233" w14:textId="77777777" w:rsidR="00E27CE6" w:rsidRPr="002E56E8" w:rsidRDefault="00E27CE6" w:rsidP="002E56E8">
      <w:pPr>
        <w:tabs>
          <w:tab w:val="left" w:pos="1134"/>
        </w:tabs>
        <w:ind w:firstLine="567"/>
        <w:jc w:val="both"/>
        <w:rPr>
          <w:rFonts w:ascii="Times New Roman" w:hAnsi="Times New Roman" w:cs="Times New Roman"/>
          <w:sz w:val="28"/>
          <w:szCs w:val="28"/>
        </w:rPr>
      </w:pPr>
      <w:r w:rsidRPr="002E56E8">
        <w:rPr>
          <w:rFonts w:ascii="Times New Roman" w:hAnsi="Times New Roman" w:cs="Times New Roman"/>
          <w:sz w:val="28"/>
          <w:szCs w:val="28"/>
        </w:rPr>
        <w:t>відбиток гербової печатки</w:t>
      </w:r>
      <w:r w:rsidRPr="002E56E8">
        <w:rPr>
          <w:rFonts w:ascii="Times New Roman" w:hAnsi="Times New Roman" w:cs="Times New Roman"/>
          <w:sz w:val="28"/>
          <w:szCs w:val="28"/>
        </w:rPr>
        <w:tab/>
      </w:r>
      <w:r w:rsidRPr="002E56E8">
        <w:rPr>
          <w:rFonts w:ascii="Times New Roman" w:hAnsi="Times New Roman" w:cs="Times New Roman"/>
          <w:sz w:val="28"/>
          <w:szCs w:val="28"/>
        </w:rPr>
        <w:tab/>
      </w:r>
      <w:r w:rsidRPr="002E56E8">
        <w:rPr>
          <w:rFonts w:ascii="Times New Roman" w:hAnsi="Times New Roman" w:cs="Times New Roman"/>
          <w:sz w:val="28"/>
          <w:szCs w:val="28"/>
        </w:rPr>
        <w:tab/>
        <w:t>відбиток гербової печатки</w:t>
      </w:r>
    </w:p>
    <w:p w14:paraId="1E1B17F4" w14:textId="77777777" w:rsidR="00E27CE6" w:rsidRPr="002E56E8" w:rsidRDefault="00E27CE6" w:rsidP="002E56E8">
      <w:pPr>
        <w:tabs>
          <w:tab w:val="left" w:pos="1134"/>
        </w:tabs>
        <w:ind w:firstLine="567"/>
        <w:jc w:val="both"/>
        <w:rPr>
          <w:rFonts w:ascii="Times New Roman" w:hAnsi="Times New Roman" w:cs="Times New Roman"/>
          <w:sz w:val="28"/>
          <w:szCs w:val="28"/>
        </w:rPr>
      </w:pPr>
    </w:p>
    <w:p w14:paraId="1072B4EC" w14:textId="3172EDA1" w:rsidR="00E27CE6" w:rsidRPr="002E56E8" w:rsidRDefault="005B3C30" w:rsidP="002E56E8">
      <w:pPr>
        <w:ind w:firstLine="567"/>
        <w:jc w:val="both"/>
        <w:rPr>
          <w:rFonts w:ascii="Times New Roman" w:hAnsi="Times New Roman" w:cs="Times New Roman"/>
          <w:sz w:val="28"/>
          <w:szCs w:val="28"/>
        </w:rPr>
      </w:pPr>
      <w:bookmarkStart w:id="273" w:name="o213"/>
      <w:bookmarkEnd w:id="273"/>
      <w:r w:rsidRPr="002E56E8">
        <w:rPr>
          <w:rFonts w:ascii="Times New Roman" w:hAnsi="Times New Roman" w:cs="Times New Roman"/>
          <w:sz w:val="28"/>
          <w:szCs w:val="28"/>
        </w:rPr>
        <w:t>139</w:t>
      </w:r>
      <w:r w:rsidR="00E27CE6" w:rsidRPr="002E56E8">
        <w:rPr>
          <w:rFonts w:ascii="Times New Roman" w:hAnsi="Times New Roman" w:cs="Times New Roman"/>
          <w:sz w:val="28"/>
          <w:szCs w:val="28"/>
        </w:rPr>
        <w:t xml:space="preserve">. Документи колегіальних органів підписують голова колегіального органу і секретар, наприклад: </w:t>
      </w:r>
    </w:p>
    <w:p w14:paraId="1B938DF0" w14:textId="02117239" w:rsidR="00E27CE6" w:rsidRPr="002E56E8" w:rsidRDefault="00E27CE6" w:rsidP="002E56E8">
      <w:pPr>
        <w:ind w:firstLine="567"/>
        <w:jc w:val="both"/>
        <w:rPr>
          <w:rFonts w:ascii="Times New Roman" w:hAnsi="Times New Roman" w:cs="Times New Roman"/>
          <w:sz w:val="28"/>
          <w:szCs w:val="28"/>
        </w:rPr>
      </w:pPr>
      <w:bookmarkStart w:id="274" w:name="o214"/>
      <w:bookmarkEnd w:id="274"/>
      <w:r w:rsidRPr="002E56E8">
        <w:rPr>
          <w:rFonts w:ascii="Times New Roman" w:hAnsi="Times New Roman" w:cs="Times New Roman"/>
          <w:sz w:val="28"/>
          <w:szCs w:val="28"/>
        </w:rPr>
        <w:t>Голова комісії</w:t>
      </w:r>
      <w:r w:rsidRPr="002E56E8">
        <w:rPr>
          <w:rFonts w:ascii="Times New Roman" w:hAnsi="Times New Roman" w:cs="Times New Roman"/>
          <w:sz w:val="28"/>
          <w:szCs w:val="28"/>
        </w:rPr>
        <w:tab/>
      </w:r>
      <w:r w:rsidRPr="002E56E8">
        <w:rPr>
          <w:rFonts w:ascii="Times New Roman" w:hAnsi="Times New Roman" w:cs="Times New Roman"/>
          <w:sz w:val="28"/>
          <w:szCs w:val="28"/>
        </w:rPr>
        <w:tab/>
      </w:r>
      <w:r w:rsidRPr="002E56E8">
        <w:rPr>
          <w:rFonts w:ascii="Times New Roman" w:hAnsi="Times New Roman" w:cs="Times New Roman"/>
          <w:sz w:val="28"/>
          <w:szCs w:val="28"/>
        </w:rPr>
        <w:tab/>
      </w:r>
      <w:r w:rsidRPr="002E56E8">
        <w:rPr>
          <w:rFonts w:ascii="Times New Roman" w:hAnsi="Times New Roman" w:cs="Times New Roman"/>
          <w:sz w:val="28"/>
          <w:szCs w:val="28"/>
        </w:rPr>
        <w:tab/>
      </w:r>
      <w:r w:rsidR="002E56E8" w:rsidRPr="002E56E8">
        <w:rPr>
          <w:rFonts w:ascii="Times New Roman" w:hAnsi="Times New Roman" w:cs="Times New Roman"/>
          <w:sz w:val="28"/>
          <w:szCs w:val="28"/>
        </w:rPr>
        <w:t xml:space="preserve">         </w:t>
      </w:r>
      <w:r w:rsidRPr="002E56E8">
        <w:rPr>
          <w:rFonts w:ascii="Times New Roman" w:hAnsi="Times New Roman" w:cs="Times New Roman"/>
          <w:sz w:val="28"/>
          <w:szCs w:val="28"/>
        </w:rPr>
        <w:t>підпис</w:t>
      </w:r>
      <w:r w:rsidRPr="002E56E8">
        <w:rPr>
          <w:rFonts w:ascii="Times New Roman" w:hAnsi="Times New Roman" w:cs="Times New Roman"/>
          <w:sz w:val="28"/>
          <w:szCs w:val="28"/>
        </w:rPr>
        <w:tab/>
      </w:r>
      <w:r w:rsidRPr="002E56E8">
        <w:rPr>
          <w:rFonts w:ascii="Times New Roman" w:hAnsi="Times New Roman" w:cs="Times New Roman"/>
          <w:sz w:val="28"/>
          <w:szCs w:val="28"/>
        </w:rPr>
        <w:tab/>
        <w:t>Власне ім’я, ПРІЗВИЩЕ</w:t>
      </w:r>
    </w:p>
    <w:p w14:paraId="06B8FF9E" w14:textId="77777777" w:rsidR="00E27CE6" w:rsidRPr="002E56E8" w:rsidRDefault="00E27CE6" w:rsidP="002E56E8">
      <w:pPr>
        <w:ind w:firstLine="567"/>
        <w:jc w:val="both"/>
        <w:rPr>
          <w:rFonts w:ascii="Times New Roman" w:hAnsi="Times New Roman" w:cs="Times New Roman"/>
          <w:sz w:val="28"/>
          <w:szCs w:val="28"/>
        </w:rPr>
      </w:pPr>
      <w:bookmarkStart w:id="275" w:name="o215"/>
      <w:bookmarkEnd w:id="275"/>
      <w:r w:rsidRPr="002E56E8">
        <w:rPr>
          <w:rFonts w:ascii="Times New Roman" w:hAnsi="Times New Roman" w:cs="Times New Roman"/>
          <w:sz w:val="28"/>
          <w:szCs w:val="28"/>
        </w:rPr>
        <w:t>Секретар комісії</w:t>
      </w:r>
      <w:r w:rsidRPr="002E56E8">
        <w:rPr>
          <w:rFonts w:ascii="Times New Roman" w:hAnsi="Times New Roman" w:cs="Times New Roman"/>
          <w:sz w:val="28"/>
          <w:szCs w:val="28"/>
        </w:rPr>
        <w:tab/>
      </w:r>
      <w:r w:rsidRPr="002E56E8">
        <w:rPr>
          <w:rFonts w:ascii="Times New Roman" w:hAnsi="Times New Roman" w:cs="Times New Roman"/>
          <w:sz w:val="28"/>
          <w:szCs w:val="28"/>
        </w:rPr>
        <w:tab/>
      </w:r>
      <w:r w:rsidRPr="002E56E8">
        <w:rPr>
          <w:rFonts w:ascii="Times New Roman" w:hAnsi="Times New Roman" w:cs="Times New Roman"/>
          <w:sz w:val="28"/>
          <w:szCs w:val="28"/>
        </w:rPr>
        <w:tab/>
      </w:r>
      <w:r w:rsidRPr="002E56E8">
        <w:rPr>
          <w:rFonts w:ascii="Times New Roman" w:hAnsi="Times New Roman" w:cs="Times New Roman"/>
          <w:sz w:val="28"/>
          <w:szCs w:val="28"/>
        </w:rPr>
        <w:tab/>
        <w:t>підпис</w:t>
      </w:r>
      <w:r w:rsidRPr="002E56E8">
        <w:rPr>
          <w:rFonts w:ascii="Times New Roman" w:hAnsi="Times New Roman" w:cs="Times New Roman"/>
          <w:sz w:val="28"/>
          <w:szCs w:val="28"/>
        </w:rPr>
        <w:tab/>
      </w:r>
      <w:r w:rsidRPr="002E56E8">
        <w:rPr>
          <w:rFonts w:ascii="Times New Roman" w:hAnsi="Times New Roman" w:cs="Times New Roman"/>
          <w:sz w:val="28"/>
          <w:szCs w:val="28"/>
        </w:rPr>
        <w:tab/>
        <w:t>Власне ім’я, ПРІЗВИЩЕ</w:t>
      </w:r>
    </w:p>
    <w:p w14:paraId="0232F232" w14:textId="77777777" w:rsidR="00E27CE6" w:rsidRPr="002E56E8" w:rsidRDefault="00E27CE6" w:rsidP="002E56E8">
      <w:pPr>
        <w:ind w:firstLine="567"/>
        <w:jc w:val="both"/>
        <w:rPr>
          <w:rFonts w:ascii="Times New Roman" w:hAnsi="Times New Roman" w:cs="Times New Roman"/>
          <w:sz w:val="28"/>
          <w:szCs w:val="28"/>
        </w:rPr>
      </w:pPr>
    </w:p>
    <w:p w14:paraId="77821891" w14:textId="66C08FC3" w:rsidR="00E27CE6" w:rsidRPr="002E56E8" w:rsidRDefault="005B3C30" w:rsidP="002E56E8">
      <w:pPr>
        <w:ind w:firstLine="567"/>
        <w:jc w:val="both"/>
        <w:rPr>
          <w:rFonts w:ascii="Times New Roman" w:hAnsi="Times New Roman" w:cs="Times New Roman"/>
          <w:sz w:val="28"/>
          <w:szCs w:val="28"/>
        </w:rPr>
      </w:pPr>
      <w:bookmarkStart w:id="276" w:name="o216"/>
      <w:bookmarkEnd w:id="276"/>
      <w:r w:rsidRPr="002E56E8">
        <w:rPr>
          <w:rFonts w:ascii="Times New Roman" w:hAnsi="Times New Roman" w:cs="Times New Roman"/>
          <w:sz w:val="28"/>
          <w:szCs w:val="28"/>
        </w:rPr>
        <w:t>140</w:t>
      </w:r>
      <w:r w:rsidR="00E27CE6" w:rsidRPr="002E56E8">
        <w:rPr>
          <w:rFonts w:ascii="Times New Roman" w:hAnsi="Times New Roman" w:cs="Times New Roman"/>
          <w:sz w:val="28"/>
          <w:szCs w:val="28"/>
        </w:rPr>
        <w:t xml:space="preserve">. У разі відсутності посадової особи, найменування посади, власне ім’я, прізвище якої зазначено на проекті документа, його підписує особа, що виконує її обов'язки або її заступник. У такому разі обов'язково зазначаються фактична посада, власне ім’я, прізвище особи, яка підписала документ (виправлення вносять рукописним або машинописним способом, якщо документ неможливо передрукувати). Не допускається під час підписання документа ставити прийменник “За” чи правобічну похилу риску перед найменуванням посади. Додавання до найменування посади керівника слів “Виконуючий обов'язки” або “В. </w:t>
      </w:r>
      <w:r w:rsidR="00E27CE6" w:rsidRPr="002E56E8">
        <w:rPr>
          <w:rFonts w:ascii="Times New Roman" w:hAnsi="Times New Roman" w:cs="Times New Roman"/>
          <w:sz w:val="28"/>
          <w:szCs w:val="28"/>
        </w:rPr>
        <w:lastRenderedPageBreak/>
        <w:t>о.” здійснюється у разі заміщення керівника за наказом (розпорядженням).</w:t>
      </w:r>
    </w:p>
    <w:p w14:paraId="54F5598E" w14:textId="426B3887" w:rsidR="00E27CE6" w:rsidRPr="002E56E8" w:rsidRDefault="005B3C30" w:rsidP="002E56E8">
      <w:pPr>
        <w:ind w:firstLine="567"/>
        <w:jc w:val="both"/>
        <w:rPr>
          <w:rFonts w:ascii="Times New Roman" w:hAnsi="Times New Roman" w:cs="Times New Roman"/>
          <w:sz w:val="28"/>
          <w:szCs w:val="28"/>
        </w:rPr>
      </w:pPr>
      <w:bookmarkStart w:id="277" w:name="o218"/>
      <w:bookmarkEnd w:id="277"/>
      <w:r w:rsidRPr="002E56E8">
        <w:rPr>
          <w:rFonts w:ascii="Times New Roman" w:hAnsi="Times New Roman" w:cs="Times New Roman"/>
          <w:sz w:val="28"/>
          <w:szCs w:val="28"/>
        </w:rPr>
        <w:t>141</w:t>
      </w:r>
      <w:r w:rsidR="00E27CE6" w:rsidRPr="002E56E8">
        <w:rPr>
          <w:rFonts w:ascii="Times New Roman" w:hAnsi="Times New Roman" w:cs="Times New Roman"/>
          <w:sz w:val="28"/>
          <w:szCs w:val="28"/>
        </w:rPr>
        <w:t xml:space="preserve">. Факсимільне відтворення підпису посадової особи на організаційно-розпорядчих, фінансових, бухгалтерських документах за допомогою механічного або іншого копіювання не допускається. </w:t>
      </w:r>
    </w:p>
    <w:p w14:paraId="63797620" w14:textId="77777777" w:rsidR="00E27CE6" w:rsidRPr="002E56E8" w:rsidRDefault="00E27CE6" w:rsidP="002E56E8">
      <w:pPr>
        <w:ind w:firstLine="567"/>
        <w:jc w:val="both"/>
        <w:rPr>
          <w:rFonts w:ascii="Times New Roman" w:hAnsi="Times New Roman" w:cs="Times New Roman"/>
          <w:sz w:val="28"/>
          <w:szCs w:val="28"/>
        </w:rPr>
      </w:pPr>
    </w:p>
    <w:p w14:paraId="45B585C9" w14:textId="77777777" w:rsidR="00E27CE6" w:rsidRPr="002E56E8" w:rsidRDefault="00E27CE6" w:rsidP="002E56E8">
      <w:pPr>
        <w:ind w:firstLine="567"/>
        <w:jc w:val="center"/>
        <w:rPr>
          <w:rFonts w:ascii="Times New Roman" w:hAnsi="Times New Roman" w:cs="Times New Roman"/>
          <w:b/>
          <w:sz w:val="28"/>
          <w:szCs w:val="28"/>
        </w:rPr>
      </w:pPr>
      <w:bookmarkStart w:id="278" w:name="o219"/>
      <w:bookmarkEnd w:id="278"/>
      <w:r w:rsidRPr="002E56E8">
        <w:rPr>
          <w:rFonts w:ascii="Times New Roman" w:hAnsi="Times New Roman" w:cs="Times New Roman"/>
          <w:b/>
          <w:sz w:val="28"/>
          <w:szCs w:val="28"/>
        </w:rPr>
        <w:t>Візи та гриф погодження документів</w:t>
      </w:r>
    </w:p>
    <w:p w14:paraId="5FDA59E4" w14:textId="77777777" w:rsidR="00E27CE6" w:rsidRPr="002E56E8" w:rsidRDefault="00E27CE6" w:rsidP="002E56E8">
      <w:pPr>
        <w:ind w:firstLine="567"/>
        <w:jc w:val="center"/>
        <w:rPr>
          <w:rFonts w:ascii="Times New Roman" w:hAnsi="Times New Roman" w:cs="Times New Roman"/>
          <w:b/>
          <w:sz w:val="28"/>
          <w:szCs w:val="28"/>
        </w:rPr>
      </w:pPr>
    </w:p>
    <w:p w14:paraId="56B772EB" w14:textId="43F65301" w:rsidR="00E27CE6" w:rsidRPr="002E56E8" w:rsidRDefault="005B3C30" w:rsidP="002E56E8">
      <w:pPr>
        <w:ind w:firstLine="567"/>
        <w:jc w:val="both"/>
        <w:rPr>
          <w:rFonts w:ascii="Times New Roman" w:hAnsi="Times New Roman" w:cs="Times New Roman"/>
          <w:sz w:val="28"/>
          <w:szCs w:val="28"/>
        </w:rPr>
      </w:pPr>
      <w:bookmarkStart w:id="279" w:name="o220"/>
      <w:bookmarkEnd w:id="279"/>
      <w:r w:rsidRPr="002E56E8">
        <w:rPr>
          <w:rFonts w:ascii="Times New Roman" w:hAnsi="Times New Roman" w:cs="Times New Roman"/>
          <w:sz w:val="28"/>
          <w:szCs w:val="28"/>
        </w:rPr>
        <w:t>142</w:t>
      </w:r>
      <w:r w:rsidR="00E27CE6" w:rsidRPr="002E56E8">
        <w:rPr>
          <w:rFonts w:ascii="Times New Roman" w:hAnsi="Times New Roman" w:cs="Times New Roman"/>
          <w:sz w:val="28"/>
          <w:szCs w:val="28"/>
        </w:rPr>
        <w:t>. Для проведенні оцінки доцільності створення документа, його обґрунтованості та відповідності законодавству здійснюється погодження документа.</w:t>
      </w:r>
    </w:p>
    <w:p w14:paraId="56C07B36" w14:textId="46C63B69" w:rsidR="00E27CE6" w:rsidRPr="002E56E8" w:rsidRDefault="005B3C30" w:rsidP="002E56E8">
      <w:pPr>
        <w:ind w:firstLine="567"/>
        <w:jc w:val="both"/>
        <w:rPr>
          <w:rFonts w:ascii="Times New Roman" w:hAnsi="Times New Roman" w:cs="Times New Roman"/>
          <w:sz w:val="28"/>
          <w:szCs w:val="28"/>
        </w:rPr>
      </w:pPr>
      <w:bookmarkStart w:id="280" w:name="o221"/>
      <w:bookmarkEnd w:id="280"/>
      <w:r w:rsidRPr="002E56E8">
        <w:rPr>
          <w:rFonts w:ascii="Times New Roman" w:hAnsi="Times New Roman" w:cs="Times New Roman"/>
          <w:sz w:val="28"/>
          <w:szCs w:val="28"/>
        </w:rPr>
        <w:t>143</w:t>
      </w:r>
      <w:r w:rsidR="00E27CE6" w:rsidRPr="002E56E8">
        <w:rPr>
          <w:rFonts w:ascii="Times New Roman" w:hAnsi="Times New Roman" w:cs="Times New Roman"/>
          <w:sz w:val="28"/>
          <w:szCs w:val="28"/>
        </w:rPr>
        <w:t xml:space="preserve">. Погодження може </w:t>
      </w:r>
      <w:proofErr w:type="spellStart"/>
      <w:r w:rsidR="00E27CE6" w:rsidRPr="002E56E8">
        <w:rPr>
          <w:rFonts w:ascii="Times New Roman" w:hAnsi="Times New Roman" w:cs="Times New Roman"/>
          <w:sz w:val="28"/>
          <w:szCs w:val="28"/>
        </w:rPr>
        <w:t>здійснюватись</w:t>
      </w:r>
      <w:proofErr w:type="spellEnd"/>
      <w:r w:rsidR="00E27CE6" w:rsidRPr="002E56E8">
        <w:rPr>
          <w:rFonts w:ascii="Times New Roman" w:hAnsi="Times New Roman" w:cs="Times New Roman"/>
          <w:sz w:val="28"/>
          <w:szCs w:val="28"/>
        </w:rPr>
        <w:t xml:space="preserve"> як в Головному управлінні – посадовими особами, які відповідно до їх компетенції вирішують питання, порушені в проекті документа (внутрішнє погодження), так і за її межами іншими зацікавленими установами (зовнішнє погодження). </w:t>
      </w:r>
    </w:p>
    <w:p w14:paraId="3143984A" w14:textId="585D6336" w:rsidR="00E27CE6" w:rsidRPr="002E56E8" w:rsidRDefault="005B3C30" w:rsidP="002E56E8">
      <w:pPr>
        <w:ind w:firstLine="567"/>
        <w:jc w:val="both"/>
        <w:rPr>
          <w:rFonts w:ascii="Times New Roman" w:hAnsi="Times New Roman" w:cs="Times New Roman"/>
          <w:sz w:val="28"/>
          <w:szCs w:val="28"/>
        </w:rPr>
      </w:pPr>
      <w:bookmarkStart w:id="281" w:name="o222"/>
      <w:bookmarkEnd w:id="281"/>
      <w:r w:rsidRPr="002E56E8">
        <w:rPr>
          <w:rFonts w:ascii="Times New Roman" w:hAnsi="Times New Roman" w:cs="Times New Roman"/>
          <w:sz w:val="28"/>
          <w:szCs w:val="28"/>
        </w:rPr>
        <w:t>144</w:t>
      </w:r>
      <w:r w:rsidR="00E27CE6" w:rsidRPr="002E56E8">
        <w:rPr>
          <w:rFonts w:ascii="Times New Roman" w:hAnsi="Times New Roman" w:cs="Times New Roman"/>
          <w:sz w:val="28"/>
          <w:szCs w:val="28"/>
        </w:rPr>
        <w:t xml:space="preserve">. Внутрішнє погодження оформляється шляхом проставляння візи. Віза включає: особистий підпис, власне ім’я і прізвище особи, яка візує документ, дату візування із зазначенням, у разі потреби, найменування посади цієї особи. </w:t>
      </w:r>
      <w:bookmarkStart w:id="282" w:name="o223"/>
      <w:bookmarkEnd w:id="282"/>
    </w:p>
    <w:p w14:paraId="09362847" w14:textId="153CB0CF" w:rsidR="00E27CE6" w:rsidRPr="002E56E8" w:rsidRDefault="005B3C30" w:rsidP="002E56E8">
      <w:pPr>
        <w:ind w:firstLine="567"/>
        <w:jc w:val="both"/>
        <w:rPr>
          <w:rFonts w:ascii="Times New Roman" w:hAnsi="Times New Roman" w:cs="Times New Roman"/>
          <w:sz w:val="28"/>
          <w:szCs w:val="28"/>
        </w:rPr>
      </w:pPr>
      <w:r w:rsidRPr="002E56E8">
        <w:rPr>
          <w:rFonts w:ascii="Times New Roman" w:hAnsi="Times New Roman" w:cs="Times New Roman"/>
          <w:sz w:val="28"/>
          <w:szCs w:val="28"/>
        </w:rPr>
        <w:t>145</w:t>
      </w:r>
      <w:r w:rsidR="00E27CE6" w:rsidRPr="002E56E8">
        <w:rPr>
          <w:rFonts w:ascii="Times New Roman" w:hAnsi="Times New Roman" w:cs="Times New Roman"/>
          <w:sz w:val="28"/>
          <w:szCs w:val="28"/>
        </w:rPr>
        <w:t xml:space="preserve">. </w:t>
      </w:r>
      <w:bookmarkStart w:id="283" w:name="o224"/>
      <w:bookmarkEnd w:id="283"/>
      <w:r w:rsidR="00E27CE6" w:rsidRPr="002E56E8">
        <w:rPr>
          <w:rFonts w:ascii="Times New Roman" w:hAnsi="Times New Roman" w:cs="Times New Roman"/>
          <w:sz w:val="28"/>
          <w:szCs w:val="28"/>
        </w:rPr>
        <w:t xml:space="preserve">Візами оформлюють внутрішнє погодження документа в межах установи. Віза вказує на згоду або незгоду відповідної посадової особи зі змістом документа. Візувати документ можуть лише ті посадові особи, до компетенції яких належить вирішення завдань, сформульованих у цьому документі. </w:t>
      </w:r>
    </w:p>
    <w:p w14:paraId="7DB3D3A7" w14:textId="64E29EF0" w:rsidR="00E27CE6" w:rsidRPr="002E56E8" w:rsidRDefault="005B3C30" w:rsidP="002E56E8">
      <w:pPr>
        <w:ind w:firstLine="567"/>
        <w:jc w:val="both"/>
        <w:rPr>
          <w:rFonts w:ascii="Times New Roman" w:hAnsi="Times New Roman" w:cs="Times New Roman"/>
          <w:sz w:val="28"/>
          <w:szCs w:val="28"/>
        </w:rPr>
      </w:pPr>
      <w:r w:rsidRPr="002E56E8">
        <w:rPr>
          <w:rFonts w:ascii="Times New Roman" w:hAnsi="Times New Roman" w:cs="Times New Roman"/>
          <w:sz w:val="28"/>
          <w:szCs w:val="28"/>
        </w:rPr>
        <w:t>146</w:t>
      </w:r>
      <w:r w:rsidR="00E27CE6" w:rsidRPr="002E56E8">
        <w:rPr>
          <w:rFonts w:ascii="Times New Roman" w:hAnsi="Times New Roman" w:cs="Times New Roman"/>
          <w:sz w:val="28"/>
          <w:szCs w:val="28"/>
        </w:rPr>
        <w:t>. Зауваження і пропозиції до проекту документа викладаються на окремому аркуші, про що на проекті робиться відповідна відмітка:</w:t>
      </w:r>
    </w:p>
    <w:p w14:paraId="76CB9FC8" w14:textId="77777777" w:rsidR="00E27CE6" w:rsidRPr="002E56E8" w:rsidRDefault="00E27CE6" w:rsidP="002E56E8">
      <w:pPr>
        <w:ind w:firstLine="567"/>
        <w:jc w:val="both"/>
        <w:rPr>
          <w:rFonts w:ascii="Times New Roman" w:hAnsi="Times New Roman" w:cs="Times New Roman"/>
          <w:sz w:val="28"/>
          <w:szCs w:val="28"/>
        </w:rPr>
      </w:pPr>
    </w:p>
    <w:p w14:paraId="7CBDAE12" w14:textId="77777777" w:rsidR="00E27CE6" w:rsidRPr="002E56E8" w:rsidRDefault="00E27CE6" w:rsidP="002E56E8">
      <w:pPr>
        <w:ind w:firstLine="567"/>
        <w:jc w:val="both"/>
        <w:rPr>
          <w:rFonts w:ascii="Times New Roman" w:hAnsi="Times New Roman" w:cs="Times New Roman"/>
          <w:sz w:val="28"/>
          <w:szCs w:val="28"/>
        </w:rPr>
      </w:pPr>
      <w:bookmarkStart w:id="284" w:name="o225"/>
      <w:bookmarkEnd w:id="284"/>
      <w:r w:rsidRPr="002E56E8">
        <w:rPr>
          <w:rFonts w:ascii="Times New Roman" w:hAnsi="Times New Roman" w:cs="Times New Roman"/>
          <w:sz w:val="28"/>
          <w:szCs w:val="28"/>
        </w:rPr>
        <w:t>Начальник управління</w:t>
      </w:r>
    </w:p>
    <w:p w14:paraId="13CBD078" w14:textId="77777777" w:rsidR="00E27CE6" w:rsidRPr="002E56E8" w:rsidRDefault="00E27CE6" w:rsidP="002E56E8">
      <w:pPr>
        <w:ind w:firstLine="567"/>
        <w:jc w:val="both"/>
        <w:rPr>
          <w:rFonts w:ascii="Times New Roman" w:hAnsi="Times New Roman" w:cs="Times New Roman"/>
          <w:sz w:val="28"/>
          <w:szCs w:val="28"/>
        </w:rPr>
      </w:pPr>
      <w:r w:rsidRPr="002E56E8">
        <w:rPr>
          <w:rFonts w:ascii="Times New Roman" w:hAnsi="Times New Roman" w:cs="Times New Roman"/>
          <w:sz w:val="28"/>
          <w:szCs w:val="28"/>
        </w:rPr>
        <w:t>фітосанітарної безпеки</w:t>
      </w:r>
      <w:bookmarkStart w:id="285" w:name="o226"/>
      <w:bookmarkEnd w:id="285"/>
      <w:r w:rsidRPr="002E56E8">
        <w:rPr>
          <w:rFonts w:ascii="Times New Roman" w:hAnsi="Times New Roman" w:cs="Times New Roman"/>
          <w:sz w:val="28"/>
          <w:szCs w:val="28"/>
        </w:rPr>
        <w:t xml:space="preserve"> </w:t>
      </w:r>
      <w:r w:rsidRPr="002E56E8">
        <w:rPr>
          <w:rFonts w:ascii="Times New Roman" w:hAnsi="Times New Roman" w:cs="Times New Roman"/>
          <w:sz w:val="28"/>
          <w:szCs w:val="28"/>
        </w:rPr>
        <w:tab/>
      </w:r>
      <w:r w:rsidRPr="002E56E8">
        <w:rPr>
          <w:rFonts w:ascii="Times New Roman" w:hAnsi="Times New Roman" w:cs="Times New Roman"/>
          <w:sz w:val="28"/>
          <w:szCs w:val="28"/>
        </w:rPr>
        <w:tab/>
      </w:r>
      <w:r w:rsidRPr="002E56E8">
        <w:rPr>
          <w:rFonts w:ascii="Times New Roman" w:hAnsi="Times New Roman" w:cs="Times New Roman"/>
          <w:sz w:val="28"/>
          <w:szCs w:val="28"/>
        </w:rPr>
        <w:tab/>
        <w:t>підпис</w:t>
      </w:r>
      <w:r w:rsidRPr="002E56E8">
        <w:rPr>
          <w:rFonts w:ascii="Times New Roman" w:hAnsi="Times New Roman" w:cs="Times New Roman"/>
          <w:sz w:val="28"/>
          <w:szCs w:val="28"/>
        </w:rPr>
        <w:tab/>
      </w:r>
      <w:r w:rsidRPr="002E56E8">
        <w:rPr>
          <w:rFonts w:ascii="Times New Roman" w:hAnsi="Times New Roman" w:cs="Times New Roman"/>
          <w:sz w:val="28"/>
          <w:szCs w:val="28"/>
        </w:rPr>
        <w:tab/>
        <w:t xml:space="preserve"> Власне ім’я, ПРІЗВИЩЕ</w:t>
      </w:r>
    </w:p>
    <w:p w14:paraId="0D093CAD" w14:textId="77777777" w:rsidR="00E27CE6" w:rsidRPr="002E56E8" w:rsidRDefault="00E27CE6" w:rsidP="002E56E8">
      <w:pPr>
        <w:ind w:firstLine="567"/>
        <w:jc w:val="both"/>
        <w:rPr>
          <w:rFonts w:ascii="Times New Roman" w:hAnsi="Times New Roman" w:cs="Times New Roman"/>
          <w:sz w:val="28"/>
          <w:szCs w:val="28"/>
        </w:rPr>
      </w:pPr>
      <w:bookmarkStart w:id="286" w:name="o227"/>
      <w:bookmarkEnd w:id="286"/>
      <w:r w:rsidRPr="002E56E8">
        <w:rPr>
          <w:rFonts w:ascii="Times New Roman" w:hAnsi="Times New Roman" w:cs="Times New Roman"/>
          <w:sz w:val="28"/>
          <w:szCs w:val="28"/>
        </w:rPr>
        <w:t xml:space="preserve">Зауваження і пропозиції додаються. </w:t>
      </w:r>
    </w:p>
    <w:p w14:paraId="36696B5A" w14:textId="77777777" w:rsidR="00E27CE6" w:rsidRPr="002E56E8" w:rsidRDefault="00E27CE6" w:rsidP="002E56E8">
      <w:pPr>
        <w:ind w:firstLine="567"/>
        <w:jc w:val="both"/>
        <w:rPr>
          <w:rFonts w:ascii="Times New Roman" w:hAnsi="Times New Roman" w:cs="Times New Roman"/>
          <w:sz w:val="28"/>
          <w:szCs w:val="28"/>
        </w:rPr>
      </w:pPr>
      <w:bookmarkStart w:id="287" w:name="o228"/>
      <w:bookmarkEnd w:id="287"/>
      <w:r w:rsidRPr="002E56E8">
        <w:rPr>
          <w:rFonts w:ascii="Times New Roman" w:hAnsi="Times New Roman" w:cs="Times New Roman"/>
          <w:sz w:val="28"/>
          <w:szCs w:val="28"/>
        </w:rPr>
        <w:t xml:space="preserve">Дата </w:t>
      </w:r>
    </w:p>
    <w:p w14:paraId="05481F82" w14:textId="77777777" w:rsidR="00E27CE6" w:rsidRPr="002E56E8" w:rsidRDefault="00E27CE6" w:rsidP="002E56E8">
      <w:pPr>
        <w:ind w:firstLine="567"/>
        <w:jc w:val="both"/>
        <w:rPr>
          <w:rFonts w:ascii="Times New Roman" w:hAnsi="Times New Roman" w:cs="Times New Roman"/>
          <w:sz w:val="28"/>
          <w:szCs w:val="28"/>
        </w:rPr>
      </w:pPr>
    </w:p>
    <w:p w14:paraId="3AED8077" w14:textId="77777777" w:rsidR="00E27CE6" w:rsidRPr="002E56E8" w:rsidRDefault="00E27CE6" w:rsidP="002E56E8">
      <w:pPr>
        <w:ind w:firstLine="567"/>
        <w:jc w:val="both"/>
        <w:rPr>
          <w:rFonts w:ascii="Times New Roman" w:hAnsi="Times New Roman" w:cs="Times New Roman"/>
          <w:sz w:val="28"/>
          <w:szCs w:val="28"/>
        </w:rPr>
      </w:pPr>
      <w:bookmarkStart w:id="288" w:name="o229"/>
      <w:bookmarkEnd w:id="288"/>
      <w:r w:rsidRPr="002E56E8">
        <w:rPr>
          <w:rFonts w:ascii="Times New Roman" w:hAnsi="Times New Roman" w:cs="Times New Roman"/>
          <w:sz w:val="28"/>
          <w:szCs w:val="28"/>
        </w:rPr>
        <w:t xml:space="preserve">Про наявність зауваження обов'язково повідомляють особі, яка підписує документ. </w:t>
      </w:r>
      <w:bookmarkStart w:id="289" w:name="o230"/>
      <w:bookmarkEnd w:id="289"/>
    </w:p>
    <w:p w14:paraId="44661E96" w14:textId="070DCE35" w:rsidR="00E27CE6" w:rsidRPr="002E56E8" w:rsidRDefault="005B3C30" w:rsidP="002E56E8">
      <w:pPr>
        <w:ind w:firstLine="567"/>
        <w:jc w:val="both"/>
        <w:rPr>
          <w:rFonts w:ascii="Times New Roman" w:hAnsi="Times New Roman" w:cs="Times New Roman"/>
          <w:sz w:val="28"/>
          <w:szCs w:val="28"/>
        </w:rPr>
      </w:pPr>
      <w:r w:rsidRPr="002E56E8">
        <w:rPr>
          <w:rFonts w:ascii="Times New Roman" w:hAnsi="Times New Roman" w:cs="Times New Roman"/>
          <w:sz w:val="28"/>
          <w:szCs w:val="28"/>
        </w:rPr>
        <w:t>147</w:t>
      </w:r>
      <w:r w:rsidR="00E27CE6" w:rsidRPr="002E56E8">
        <w:rPr>
          <w:rFonts w:ascii="Times New Roman" w:hAnsi="Times New Roman" w:cs="Times New Roman"/>
          <w:sz w:val="28"/>
          <w:szCs w:val="28"/>
        </w:rPr>
        <w:t>. За зміст документа, який візується кількома особами, такі особи відповідають відповідно до їх компетенції.</w:t>
      </w:r>
      <w:bookmarkStart w:id="290" w:name="o233"/>
      <w:bookmarkEnd w:id="290"/>
    </w:p>
    <w:p w14:paraId="1CB033AA" w14:textId="4CC397A1" w:rsidR="00E27CE6" w:rsidRPr="002E56E8" w:rsidRDefault="005B3C30" w:rsidP="002E56E8">
      <w:pPr>
        <w:ind w:firstLine="567"/>
        <w:jc w:val="both"/>
        <w:rPr>
          <w:rFonts w:ascii="Times New Roman" w:hAnsi="Times New Roman" w:cs="Times New Roman"/>
          <w:sz w:val="28"/>
          <w:szCs w:val="28"/>
        </w:rPr>
      </w:pPr>
      <w:r w:rsidRPr="002E56E8">
        <w:rPr>
          <w:rFonts w:ascii="Times New Roman" w:hAnsi="Times New Roman" w:cs="Times New Roman"/>
          <w:sz w:val="28"/>
          <w:szCs w:val="28"/>
        </w:rPr>
        <w:t>148</w:t>
      </w:r>
      <w:r w:rsidR="00E27CE6" w:rsidRPr="002E56E8">
        <w:rPr>
          <w:rFonts w:ascii="Times New Roman" w:hAnsi="Times New Roman" w:cs="Times New Roman"/>
          <w:sz w:val="28"/>
          <w:szCs w:val="28"/>
        </w:rPr>
        <w:t xml:space="preserve">. Якщо під час візування з'ясується, що у підготовлений до підписання документ необхідно </w:t>
      </w:r>
      <w:proofErr w:type="spellStart"/>
      <w:r w:rsidR="00E27CE6" w:rsidRPr="002E56E8">
        <w:rPr>
          <w:rFonts w:ascii="Times New Roman" w:hAnsi="Times New Roman" w:cs="Times New Roman"/>
          <w:sz w:val="28"/>
          <w:szCs w:val="28"/>
        </w:rPr>
        <w:t>внести</w:t>
      </w:r>
      <w:proofErr w:type="spellEnd"/>
      <w:r w:rsidR="00E27CE6" w:rsidRPr="002E56E8">
        <w:rPr>
          <w:rFonts w:ascii="Times New Roman" w:hAnsi="Times New Roman" w:cs="Times New Roman"/>
          <w:sz w:val="28"/>
          <w:szCs w:val="28"/>
        </w:rPr>
        <w:t xml:space="preserve"> істотні зміни, він потребує повторного візування. </w:t>
      </w:r>
      <w:bookmarkStart w:id="291" w:name="o234"/>
      <w:bookmarkEnd w:id="291"/>
    </w:p>
    <w:p w14:paraId="2EBACC10" w14:textId="77777777" w:rsidR="00E27CE6" w:rsidRPr="002E56E8" w:rsidRDefault="00E27CE6" w:rsidP="002E56E8">
      <w:pPr>
        <w:ind w:firstLine="567"/>
        <w:jc w:val="both"/>
        <w:rPr>
          <w:rFonts w:ascii="Times New Roman" w:hAnsi="Times New Roman" w:cs="Times New Roman"/>
          <w:sz w:val="28"/>
          <w:szCs w:val="28"/>
        </w:rPr>
      </w:pPr>
      <w:r w:rsidRPr="002E56E8">
        <w:rPr>
          <w:rFonts w:ascii="Times New Roman" w:hAnsi="Times New Roman" w:cs="Times New Roman"/>
          <w:sz w:val="28"/>
          <w:szCs w:val="28"/>
        </w:rPr>
        <w:t xml:space="preserve">В Головному управлінні встановлено такий порядок візування проектів організаційно-розпорядчих документів: </w:t>
      </w:r>
    </w:p>
    <w:p w14:paraId="4F334A58" w14:textId="77777777" w:rsidR="00E27CE6" w:rsidRPr="002E56E8" w:rsidRDefault="00E27CE6" w:rsidP="002E56E8">
      <w:pPr>
        <w:ind w:firstLine="567"/>
        <w:jc w:val="both"/>
        <w:rPr>
          <w:rFonts w:ascii="Times New Roman" w:hAnsi="Times New Roman" w:cs="Times New Roman"/>
          <w:sz w:val="28"/>
          <w:szCs w:val="28"/>
        </w:rPr>
      </w:pPr>
      <w:r w:rsidRPr="002E56E8">
        <w:rPr>
          <w:rFonts w:ascii="Times New Roman" w:hAnsi="Times New Roman" w:cs="Times New Roman"/>
          <w:sz w:val="28"/>
          <w:szCs w:val="28"/>
        </w:rPr>
        <w:t>- наказів з основної діяльності – заступниками начальника Головного управління, відповідно до розподілу обов’язків між керівником Головного управління та його заступниками, що затверджується наказом, начальником відділу правового забезпечення, керівником структурного підрозділу, до складу якого входить посадова особа – виконавець; начальником управління економіки, бухгалтерського обліку та звітності (у випадках, які стосуються питань фінансової діяльності) та начальником відділу організаційного забезпечення управління організаційно-господарського забезпечення;</w:t>
      </w:r>
    </w:p>
    <w:p w14:paraId="7DB7E536" w14:textId="77777777" w:rsidR="00E27CE6" w:rsidRPr="002E56E8" w:rsidRDefault="00E27CE6" w:rsidP="002E56E8">
      <w:pPr>
        <w:ind w:firstLine="567"/>
        <w:jc w:val="both"/>
        <w:rPr>
          <w:rFonts w:ascii="Times New Roman" w:hAnsi="Times New Roman" w:cs="Times New Roman"/>
          <w:sz w:val="28"/>
          <w:szCs w:val="28"/>
        </w:rPr>
      </w:pPr>
      <w:r w:rsidRPr="002E56E8">
        <w:rPr>
          <w:rFonts w:ascii="Times New Roman" w:hAnsi="Times New Roman" w:cs="Times New Roman"/>
          <w:sz w:val="28"/>
          <w:szCs w:val="28"/>
        </w:rPr>
        <w:t xml:space="preserve">- наказів з особового складу – начальником управління економіки, </w:t>
      </w:r>
      <w:r w:rsidRPr="002E56E8">
        <w:rPr>
          <w:rFonts w:ascii="Times New Roman" w:hAnsi="Times New Roman" w:cs="Times New Roman"/>
          <w:sz w:val="28"/>
          <w:szCs w:val="28"/>
        </w:rPr>
        <w:lastRenderedPageBreak/>
        <w:t>бухгалтерського обліку та звітності та начальником відділу правового забезпечення. На всіх проектах організаційно-розпорядчих документів обов’язковими є візи начальника відділу правового забезпечення Головного управління. Відповідальність за зміст документа, що візується кількома особами, несуть однаковою мірою всі ці особи.</w:t>
      </w:r>
    </w:p>
    <w:p w14:paraId="12E14141" w14:textId="77777777" w:rsidR="00E27CE6" w:rsidRPr="002E56E8" w:rsidRDefault="00E27CE6" w:rsidP="002E56E8">
      <w:pPr>
        <w:ind w:firstLine="567"/>
        <w:jc w:val="both"/>
        <w:rPr>
          <w:rFonts w:ascii="Times New Roman" w:hAnsi="Times New Roman" w:cs="Times New Roman"/>
          <w:b/>
          <w:sz w:val="28"/>
          <w:szCs w:val="28"/>
        </w:rPr>
      </w:pPr>
      <w:r w:rsidRPr="002E56E8">
        <w:rPr>
          <w:rFonts w:ascii="Times New Roman" w:hAnsi="Times New Roman" w:cs="Times New Roman"/>
          <w:sz w:val="28"/>
          <w:szCs w:val="28"/>
        </w:rPr>
        <w:t>Віза проставляється на окремому аркуші-погодженні до проекту наказу (розпорядження) від  ___________20__ р. за № ______ за наступною формою:</w:t>
      </w:r>
    </w:p>
    <w:p w14:paraId="66911F2C" w14:textId="77777777" w:rsidR="00E27CE6" w:rsidRPr="002E56E8" w:rsidRDefault="00E27CE6" w:rsidP="002E56E8">
      <w:pPr>
        <w:tabs>
          <w:tab w:val="left" w:pos="6919"/>
        </w:tabs>
        <w:ind w:firstLine="567"/>
        <w:jc w:val="center"/>
        <w:rPr>
          <w:rFonts w:ascii="Times New Roman" w:hAnsi="Times New Roman" w:cs="Times New Roman"/>
          <w:b/>
          <w:sz w:val="28"/>
          <w:szCs w:val="28"/>
        </w:rPr>
      </w:pPr>
    </w:p>
    <w:p w14:paraId="6865BC8A" w14:textId="77777777" w:rsidR="00E27CE6" w:rsidRPr="002E56E8" w:rsidRDefault="00E27CE6" w:rsidP="002E56E8">
      <w:pPr>
        <w:tabs>
          <w:tab w:val="left" w:pos="6919"/>
        </w:tabs>
        <w:ind w:firstLine="567"/>
        <w:jc w:val="center"/>
        <w:rPr>
          <w:rFonts w:ascii="Times New Roman" w:hAnsi="Times New Roman" w:cs="Times New Roman"/>
          <w:b/>
          <w:sz w:val="28"/>
          <w:szCs w:val="28"/>
        </w:rPr>
      </w:pPr>
      <w:r w:rsidRPr="002E56E8">
        <w:rPr>
          <w:rFonts w:ascii="Times New Roman" w:hAnsi="Times New Roman" w:cs="Times New Roman"/>
          <w:b/>
          <w:sz w:val="28"/>
          <w:szCs w:val="28"/>
        </w:rPr>
        <w:t>Аркуш-погодження до проекту-наказу від  ___ ______ 20___ р. № _____</w:t>
      </w:r>
    </w:p>
    <w:p w14:paraId="21FEE701" w14:textId="77777777" w:rsidR="00E27CE6" w:rsidRPr="002E56E8" w:rsidRDefault="00E27CE6" w:rsidP="002E56E8">
      <w:pPr>
        <w:tabs>
          <w:tab w:val="left" w:pos="6919"/>
        </w:tabs>
        <w:ind w:firstLine="567"/>
        <w:jc w:val="center"/>
        <w:rPr>
          <w:rFonts w:ascii="Times New Roman" w:hAnsi="Times New Roman" w:cs="Times New Roman"/>
          <w:b/>
          <w:sz w:val="28"/>
          <w:szCs w:val="28"/>
        </w:rPr>
      </w:pPr>
    </w:p>
    <w:p w14:paraId="4AF0E848" w14:textId="77777777" w:rsidR="00E27CE6" w:rsidRPr="002E56E8" w:rsidRDefault="00E27CE6" w:rsidP="002E56E8">
      <w:pPr>
        <w:tabs>
          <w:tab w:val="left" w:pos="6919"/>
        </w:tabs>
        <w:ind w:firstLine="567"/>
        <w:rPr>
          <w:rFonts w:ascii="Times New Roman" w:hAnsi="Times New Roman" w:cs="Times New Roman"/>
          <w:b/>
          <w:sz w:val="28"/>
          <w:szCs w:val="28"/>
        </w:rPr>
      </w:pPr>
      <w:r w:rsidRPr="002E56E8">
        <w:rPr>
          <w:rFonts w:ascii="Times New Roman" w:hAnsi="Times New Roman" w:cs="Times New Roman"/>
          <w:b/>
          <w:sz w:val="28"/>
          <w:szCs w:val="28"/>
        </w:rPr>
        <w:t>Погоджено</w:t>
      </w:r>
    </w:p>
    <w:p w14:paraId="170BE09C" w14:textId="77777777" w:rsidR="00E27CE6" w:rsidRPr="002E56E8" w:rsidRDefault="00E27CE6" w:rsidP="002E56E8">
      <w:pPr>
        <w:tabs>
          <w:tab w:val="left" w:pos="6919"/>
        </w:tabs>
        <w:ind w:firstLine="567"/>
        <w:rPr>
          <w:rFonts w:ascii="Times New Roman" w:hAnsi="Times New Roman" w:cs="Times New Roman"/>
          <w:b/>
          <w:sz w:val="28"/>
          <w:szCs w:val="28"/>
        </w:rPr>
      </w:pPr>
      <w:r w:rsidRPr="002E56E8">
        <w:rPr>
          <w:rFonts w:ascii="Times New Roman" w:hAnsi="Times New Roman" w:cs="Times New Roman"/>
          <w:b/>
          <w:sz w:val="28"/>
          <w:szCs w:val="28"/>
        </w:rPr>
        <w:t xml:space="preserve"> </w:t>
      </w:r>
    </w:p>
    <w:tbl>
      <w:tblPr>
        <w:tblW w:w="9747" w:type="dxa"/>
        <w:tblLayout w:type="fixed"/>
        <w:tblLook w:val="04A0" w:firstRow="1" w:lastRow="0" w:firstColumn="1" w:lastColumn="0" w:noHBand="0" w:noVBand="1"/>
      </w:tblPr>
      <w:tblGrid>
        <w:gridCol w:w="4428"/>
        <w:gridCol w:w="2160"/>
        <w:gridCol w:w="3159"/>
      </w:tblGrid>
      <w:tr w:rsidR="00E27CE6" w:rsidRPr="002E56E8" w14:paraId="2F78FF42" w14:textId="77777777" w:rsidTr="004A59C5">
        <w:trPr>
          <w:trHeight w:val="686"/>
        </w:trPr>
        <w:tc>
          <w:tcPr>
            <w:tcW w:w="4428" w:type="dxa"/>
          </w:tcPr>
          <w:p w14:paraId="3DB47AF7" w14:textId="77777777" w:rsidR="00E27CE6" w:rsidRPr="002E56E8" w:rsidRDefault="00E27CE6" w:rsidP="002E56E8">
            <w:pPr>
              <w:ind w:firstLine="567"/>
              <w:rPr>
                <w:rFonts w:ascii="Times New Roman" w:hAnsi="Times New Roman" w:cs="Times New Roman"/>
                <w:sz w:val="28"/>
                <w:szCs w:val="28"/>
              </w:rPr>
            </w:pPr>
            <w:r w:rsidRPr="002E56E8">
              <w:rPr>
                <w:rFonts w:ascii="Times New Roman" w:hAnsi="Times New Roman" w:cs="Times New Roman"/>
                <w:sz w:val="28"/>
                <w:szCs w:val="28"/>
              </w:rPr>
              <w:t xml:space="preserve">В.о. першого заступника </w:t>
            </w:r>
          </w:p>
          <w:p w14:paraId="4FDE3BB5" w14:textId="77777777" w:rsidR="00E27CE6" w:rsidRPr="002E56E8" w:rsidRDefault="00E27CE6" w:rsidP="002E56E8">
            <w:pPr>
              <w:ind w:left="604"/>
              <w:rPr>
                <w:rFonts w:ascii="Times New Roman" w:hAnsi="Times New Roman" w:cs="Times New Roman"/>
                <w:sz w:val="28"/>
                <w:szCs w:val="28"/>
              </w:rPr>
            </w:pPr>
            <w:r w:rsidRPr="002E56E8">
              <w:rPr>
                <w:rFonts w:ascii="Times New Roman" w:hAnsi="Times New Roman" w:cs="Times New Roman"/>
                <w:sz w:val="28"/>
                <w:szCs w:val="28"/>
              </w:rPr>
              <w:t xml:space="preserve">начальника Головного управління Держпродспоживслужби в </w:t>
            </w:r>
          </w:p>
          <w:p w14:paraId="1BA570C3" w14:textId="77777777" w:rsidR="00E27CE6" w:rsidRPr="002E56E8" w:rsidRDefault="00E27CE6" w:rsidP="002E56E8">
            <w:pPr>
              <w:ind w:left="604"/>
              <w:rPr>
                <w:rFonts w:ascii="Times New Roman" w:hAnsi="Times New Roman" w:cs="Times New Roman"/>
                <w:sz w:val="28"/>
                <w:szCs w:val="28"/>
              </w:rPr>
            </w:pPr>
            <w:r w:rsidRPr="002E56E8">
              <w:rPr>
                <w:rFonts w:ascii="Times New Roman" w:hAnsi="Times New Roman" w:cs="Times New Roman"/>
                <w:sz w:val="28"/>
                <w:szCs w:val="28"/>
              </w:rPr>
              <w:t>Запорізькій області</w:t>
            </w:r>
          </w:p>
          <w:p w14:paraId="34E3B2CC" w14:textId="77777777" w:rsidR="00E27CE6" w:rsidRPr="002E56E8" w:rsidRDefault="00E27CE6" w:rsidP="002E56E8">
            <w:pPr>
              <w:ind w:firstLine="567"/>
              <w:rPr>
                <w:rFonts w:ascii="Times New Roman" w:hAnsi="Times New Roman" w:cs="Times New Roman"/>
                <w:sz w:val="28"/>
                <w:szCs w:val="28"/>
              </w:rPr>
            </w:pPr>
          </w:p>
        </w:tc>
        <w:tc>
          <w:tcPr>
            <w:tcW w:w="2160" w:type="dxa"/>
          </w:tcPr>
          <w:p w14:paraId="1E4EFA4D" w14:textId="77777777" w:rsidR="00E27CE6" w:rsidRPr="002E56E8" w:rsidRDefault="00E27CE6" w:rsidP="002E56E8">
            <w:pPr>
              <w:ind w:hanging="135"/>
              <w:rPr>
                <w:rFonts w:ascii="Times New Roman" w:hAnsi="Times New Roman" w:cs="Times New Roman"/>
                <w:bCs/>
                <w:sz w:val="28"/>
                <w:szCs w:val="28"/>
              </w:rPr>
            </w:pPr>
          </w:p>
          <w:p w14:paraId="56E52CAB" w14:textId="77777777" w:rsidR="00E27CE6" w:rsidRPr="002E56E8" w:rsidRDefault="00E27CE6" w:rsidP="002E56E8">
            <w:pPr>
              <w:ind w:hanging="135"/>
              <w:rPr>
                <w:rFonts w:ascii="Times New Roman" w:hAnsi="Times New Roman" w:cs="Times New Roman"/>
                <w:bCs/>
                <w:sz w:val="28"/>
                <w:szCs w:val="28"/>
              </w:rPr>
            </w:pPr>
          </w:p>
          <w:p w14:paraId="30EF8E03" w14:textId="77777777" w:rsidR="00E27CE6" w:rsidRPr="002E56E8" w:rsidRDefault="00E27CE6" w:rsidP="002E56E8">
            <w:pPr>
              <w:ind w:hanging="135"/>
              <w:rPr>
                <w:rFonts w:ascii="Times New Roman" w:hAnsi="Times New Roman" w:cs="Times New Roman"/>
                <w:bCs/>
                <w:sz w:val="28"/>
                <w:szCs w:val="28"/>
              </w:rPr>
            </w:pPr>
          </w:p>
          <w:p w14:paraId="7127E686" w14:textId="77777777" w:rsidR="00E27CE6" w:rsidRPr="002E56E8" w:rsidRDefault="00E27CE6" w:rsidP="002E56E8">
            <w:pPr>
              <w:ind w:hanging="135"/>
              <w:rPr>
                <w:rFonts w:ascii="Times New Roman" w:hAnsi="Times New Roman" w:cs="Times New Roman"/>
                <w:bCs/>
                <w:sz w:val="28"/>
                <w:szCs w:val="28"/>
              </w:rPr>
            </w:pPr>
            <w:r w:rsidRPr="002E56E8">
              <w:rPr>
                <w:rFonts w:ascii="Times New Roman" w:hAnsi="Times New Roman" w:cs="Times New Roman"/>
                <w:bCs/>
                <w:sz w:val="28"/>
                <w:szCs w:val="28"/>
              </w:rPr>
              <w:t>_____________</w:t>
            </w:r>
          </w:p>
        </w:tc>
        <w:tc>
          <w:tcPr>
            <w:tcW w:w="3159" w:type="dxa"/>
          </w:tcPr>
          <w:p w14:paraId="22C38FED" w14:textId="77777777" w:rsidR="00E27CE6" w:rsidRPr="002E56E8" w:rsidRDefault="00E27CE6" w:rsidP="002E56E8">
            <w:pPr>
              <w:ind w:firstLine="567"/>
              <w:rPr>
                <w:rFonts w:ascii="Times New Roman" w:hAnsi="Times New Roman" w:cs="Times New Roman"/>
                <w:bCs/>
                <w:sz w:val="28"/>
                <w:szCs w:val="28"/>
              </w:rPr>
            </w:pPr>
          </w:p>
          <w:p w14:paraId="43754AA5" w14:textId="77777777" w:rsidR="00E27CE6" w:rsidRPr="002E56E8" w:rsidRDefault="00E27CE6" w:rsidP="002E56E8">
            <w:pPr>
              <w:ind w:firstLine="567"/>
              <w:rPr>
                <w:rFonts w:ascii="Times New Roman" w:hAnsi="Times New Roman" w:cs="Times New Roman"/>
                <w:bCs/>
                <w:sz w:val="28"/>
                <w:szCs w:val="28"/>
              </w:rPr>
            </w:pPr>
          </w:p>
          <w:p w14:paraId="05BD63BA" w14:textId="77777777" w:rsidR="00E27CE6" w:rsidRPr="002E56E8" w:rsidRDefault="00E27CE6" w:rsidP="002E56E8">
            <w:pPr>
              <w:ind w:firstLine="567"/>
              <w:rPr>
                <w:rFonts w:ascii="Times New Roman" w:hAnsi="Times New Roman" w:cs="Times New Roman"/>
                <w:bCs/>
                <w:sz w:val="28"/>
                <w:szCs w:val="28"/>
              </w:rPr>
            </w:pPr>
          </w:p>
          <w:p w14:paraId="4DA78A7F" w14:textId="4B9524CB" w:rsidR="00E27CE6" w:rsidRPr="002E56E8" w:rsidRDefault="005B3C30" w:rsidP="002E56E8">
            <w:pPr>
              <w:ind w:firstLine="567"/>
              <w:rPr>
                <w:rFonts w:ascii="Times New Roman" w:hAnsi="Times New Roman" w:cs="Times New Roman"/>
                <w:bCs/>
                <w:sz w:val="28"/>
                <w:szCs w:val="28"/>
              </w:rPr>
            </w:pPr>
            <w:r w:rsidRPr="002E56E8">
              <w:rPr>
                <w:rFonts w:ascii="Times New Roman" w:hAnsi="Times New Roman" w:cs="Times New Roman"/>
                <w:bCs/>
                <w:sz w:val="28"/>
                <w:szCs w:val="28"/>
              </w:rPr>
              <w:t>Ім’я</w:t>
            </w:r>
            <w:r w:rsidR="00E27CE6" w:rsidRPr="002E56E8">
              <w:rPr>
                <w:rFonts w:ascii="Times New Roman" w:hAnsi="Times New Roman" w:cs="Times New Roman"/>
                <w:bCs/>
                <w:sz w:val="28"/>
                <w:szCs w:val="28"/>
              </w:rPr>
              <w:t xml:space="preserve"> ПРІЗВИЩЕ</w:t>
            </w:r>
          </w:p>
        </w:tc>
      </w:tr>
      <w:tr w:rsidR="00E27CE6" w:rsidRPr="002E56E8" w14:paraId="03844729" w14:textId="77777777" w:rsidTr="004A59C5">
        <w:trPr>
          <w:trHeight w:val="686"/>
        </w:trPr>
        <w:tc>
          <w:tcPr>
            <w:tcW w:w="4428" w:type="dxa"/>
          </w:tcPr>
          <w:p w14:paraId="4FE547A4" w14:textId="77777777" w:rsidR="00E27CE6" w:rsidRPr="002E56E8" w:rsidRDefault="00E27CE6" w:rsidP="002E56E8">
            <w:pPr>
              <w:ind w:firstLine="567"/>
              <w:rPr>
                <w:rFonts w:ascii="Times New Roman" w:hAnsi="Times New Roman" w:cs="Times New Roman"/>
                <w:sz w:val="28"/>
                <w:szCs w:val="28"/>
              </w:rPr>
            </w:pPr>
            <w:r w:rsidRPr="002E56E8">
              <w:rPr>
                <w:rFonts w:ascii="Times New Roman" w:hAnsi="Times New Roman" w:cs="Times New Roman"/>
                <w:sz w:val="28"/>
                <w:szCs w:val="28"/>
              </w:rPr>
              <w:t xml:space="preserve">В.о. заступника начальника </w:t>
            </w:r>
          </w:p>
          <w:p w14:paraId="29FA2F0E" w14:textId="77777777" w:rsidR="00E27CE6" w:rsidRPr="002E56E8" w:rsidRDefault="00E27CE6" w:rsidP="002E56E8">
            <w:pPr>
              <w:ind w:firstLine="567"/>
              <w:rPr>
                <w:rFonts w:ascii="Times New Roman" w:hAnsi="Times New Roman" w:cs="Times New Roman"/>
                <w:sz w:val="28"/>
                <w:szCs w:val="28"/>
              </w:rPr>
            </w:pPr>
            <w:r w:rsidRPr="002E56E8">
              <w:rPr>
                <w:rFonts w:ascii="Times New Roman" w:hAnsi="Times New Roman" w:cs="Times New Roman"/>
                <w:sz w:val="28"/>
                <w:szCs w:val="28"/>
              </w:rPr>
              <w:t xml:space="preserve">Головного управління </w:t>
            </w:r>
          </w:p>
          <w:p w14:paraId="7DEBE2B5" w14:textId="77777777" w:rsidR="00E27CE6" w:rsidRPr="002E56E8" w:rsidRDefault="00E27CE6" w:rsidP="002E56E8">
            <w:pPr>
              <w:ind w:firstLine="567"/>
              <w:rPr>
                <w:rFonts w:ascii="Times New Roman" w:hAnsi="Times New Roman" w:cs="Times New Roman"/>
                <w:sz w:val="28"/>
                <w:szCs w:val="28"/>
              </w:rPr>
            </w:pPr>
            <w:proofErr w:type="spellStart"/>
            <w:r w:rsidRPr="002E56E8">
              <w:rPr>
                <w:rFonts w:ascii="Times New Roman" w:hAnsi="Times New Roman" w:cs="Times New Roman"/>
                <w:sz w:val="28"/>
                <w:szCs w:val="28"/>
              </w:rPr>
              <w:t>Держпродспожвслужби</w:t>
            </w:r>
            <w:proofErr w:type="spellEnd"/>
            <w:r w:rsidRPr="002E56E8">
              <w:rPr>
                <w:rFonts w:ascii="Times New Roman" w:hAnsi="Times New Roman" w:cs="Times New Roman"/>
                <w:sz w:val="28"/>
                <w:szCs w:val="28"/>
              </w:rPr>
              <w:t xml:space="preserve"> в </w:t>
            </w:r>
          </w:p>
          <w:p w14:paraId="5D65238D" w14:textId="77777777" w:rsidR="00E27CE6" w:rsidRPr="002E56E8" w:rsidRDefault="00E27CE6" w:rsidP="002E56E8">
            <w:pPr>
              <w:ind w:firstLine="567"/>
              <w:rPr>
                <w:rFonts w:ascii="Times New Roman" w:hAnsi="Times New Roman" w:cs="Times New Roman"/>
                <w:sz w:val="28"/>
                <w:szCs w:val="28"/>
              </w:rPr>
            </w:pPr>
            <w:r w:rsidRPr="002E56E8">
              <w:rPr>
                <w:rFonts w:ascii="Times New Roman" w:hAnsi="Times New Roman" w:cs="Times New Roman"/>
                <w:sz w:val="28"/>
                <w:szCs w:val="28"/>
              </w:rPr>
              <w:t>Запорізькій області</w:t>
            </w:r>
          </w:p>
        </w:tc>
        <w:tc>
          <w:tcPr>
            <w:tcW w:w="2160" w:type="dxa"/>
          </w:tcPr>
          <w:p w14:paraId="0C11C459" w14:textId="77777777" w:rsidR="00E27CE6" w:rsidRPr="002E56E8" w:rsidRDefault="00E27CE6" w:rsidP="002E56E8">
            <w:pPr>
              <w:ind w:hanging="135"/>
              <w:rPr>
                <w:rFonts w:ascii="Times New Roman" w:hAnsi="Times New Roman" w:cs="Times New Roman"/>
                <w:bCs/>
                <w:sz w:val="28"/>
                <w:szCs w:val="28"/>
              </w:rPr>
            </w:pPr>
          </w:p>
          <w:p w14:paraId="20A641EE" w14:textId="77777777" w:rsidR="00E27CE6" w:rsidRPr="002E56E8" w:rsidRDefault="00E27CE6" w:rsidP="002E56E8">
            <w:pPr>
              <w:ind w:hanging="135"/>
              <w:rPr>
                <w:rFonts w:ascii="Times New Roman" w:hAnsi="Times New Roman" w:cs="Times New Roman"/>
                <w:bCs/>
                <w:sz w:val="28"/>
                <w:szCs w:val="28"/>
              </w:rPr>
            </w:pPr>
          </w:p>
          <w:p w14:paraId="253C18C3" w14:textId="77777777" w:rsidR="00E27CE6" w:rsidRPr="002E56E8" w:rsidRDefault="00E27CE6" w:rsidP="002E56E8">
            <w:pPr>
              <w:ind w:hanging="135"/>
              <w:rPr>
                <w:rFonts w:ascii="Times New Roman" w:hAnsi="Times New Roman" w:cs="Times New Roman"/>
                <w:bCs/>
                <w:sz w:val="28"/>
                <w:szCs w:val="28"/>
              </w:rPr>
            </w:pPr>
          </w:p>
          <w:p w14:paraId="0D8EA764" w14:textId="77777777" w:rsidR="00E27CE6" w:rsidRPr="002E56E8" w:rsidRDefault="00E27CE6" w:rsidP="002E56E8">
            <w:pPr>
              <w:ind w:hanging="135"/>
              <w:rPr>
                <w:rFonts w:ascii="Times New Roman" w:hAnsi="Times New Roman" w:cs="Times New Roman"/>
                <w:bCs/>
                <w:sz w:val="28"/>
                <w:szCs w:val="28"/>
              </w:rPr>
            </w:pPr>
            <w:r w:rsidRPr="002E56E8">
              <w:rPr>
                <w:rFonts w:ascii="Times New Roman" w:hAnsi="Times New Roman" w:cs="Times New Roman"/>
                <w:bCs/>
                <w:sz w:val="28"/>
                <w:szCs w:val="28"/>
              </w:rPr>
              <w:t>_____________</w:t>
            </w:r>
          </w:p>
        </w:tc>
        <w:tc>
          <w:tcPr>
            <w:tcW w:w="3159" w:type="dxa"/>
          </w:tcPr>
          <w:p w14:paraId="34B863CC" w14:textId="77777777" w:rsidR="00E27CE6" w:rsidRPr="002E56E8" w:rsidRDefault="00E27CE6" w:rsidP="002E56E8">
            <w:pPr>
              <w:ind w:firstLine="567"/>
              <w:rPr>
                <w:rFonts w:ascii="Times New Roman" w:hAnsi="Times New Roman" w:cs="Times New Roman"/>
                <w:bCs/>
                <w:sz w:val="28"/>
                <w:szCs w:val="28"/>
              </w:rPr>
            </w:pPr>
          </w:p>
          <w:p w14:paraId="20D952FE" w14:textId="77777777" w:rsidR="00E27CE6" w:rsidRPr="002E56E8" w:rsidRDefault="00E27CE6" w:rsidP="002E56E8">
            <w:pPr>
              <w:ind w:firstLine="567"/>
              <w:rPr>
                <w:rFonts w:ascii="Times New Roman" w:hAnsi="Times New Roman" w:cs="Times New Roman"/>
                <w:bCs/>
                <w:sz w:val="28"/>
                <w:szCs w:val="28"/>
              </w:rPr>
            </w:pPr>
          </w:p>
          <w:p w14:paraId="4C51917F" w14:textId="77777777" w:rsidR="00E27CE6" w:rsidRPr="002E56E8" w:rsidRDefault="00E27CE6" w:rsidP="002E56E8">
            <w:pPr>
              <w:ind w:firstLine="567"/>
              <w:rPr>
                <w:rFonts w:ascii="Times New Roman" w:hAnsi="Times New Roman" w:cs="Times New Roman"/>
                <w:bCs/>
                <w:sz w:val="28"/>
                <w:szCs w:val="28"/>
              </w:rPr>
            </w:pPr>
          </w:p>
          <w:p w14:paraId="704789F4" w14:textId="4B8DB571" w:rsidR="00E27CE6" w:rsidRPr="002E56E8" w:rsidRDefault="005B3C30" w:rsidP="002E56E8">
            <w:pPr>
              <w:ind w:firstLine="567"/>
              <w:rPr>
                <w:rFonts w:ascii="Times New Roman" w:hAnsi="Times New Roman" w:cs="Times New Roman"/>
                <w:bCs/>
                <w:sz w:val="28"/>
                <w:szCs w:val="28"/>
              </w:rPr>
            </w:pPr>
            <w:r w:rsidRPr="002E56E8">
              <w:rPr>
                <w:rFonts w:ascii="Times New Roman" w:hAnsi="Times New Roman" w:cs="Times New Roman"/>
                <w:bCs/>
                <w:sz w:val="28"/>
                <w:szCs w:val="28"/>
              </w:rPr>
              <w:t>Ім’я ПРІЗВИЩЕ</w:t>
            </w:r>
          </w:p>
        </w:tc>
      </w:tr>
    </w:tbl>
    <w:p w14:paraId="04AAAA91" w14:textId="77777777" w:rsidR="00E27CE6" w:rsidRPr="002E56E8" w:rsidRDefault="00E27CE6" w:rsidP="002E56E8">
      <w:pPr>
        <w:tabs>
          <w:tab w:val="left" w:pos="6919"/>
        </w:tabs>
        <w:ind w:firstLine="567"/>
        <w:rPr>
          <w:rFonts w:ascii="Times New Roman" w:hAnsi="Times New Roman" w:cs="Times New Roman"/>
          <w:b/>
          <w:sz w:val="28"/>
          <w:szCs w:val="28"/>
        </w:rPr>
      </w:pPr>
    </w:p>
    <w:p w14:paraId="225E38C5" w14:textId="77777777" w:rsidR="00E27CE6" w:rsidRPr="002E56E8" w:rsidRDefault="00E27CE6" w:rsidP="002E56E8">
      <w:pPr>
        <w:ind w:firstLine="567"/>
        <w:rPr>
          <w:rFonts w:ascii="Times New Roman" w:hAnsi="Times New Roman" w:cs="Times New Roman"/>
          <w:b/>
          <w:bCs/>
          <w:sz w:val="28"/>
          <w:szCs w:val="28"/>
        </w:rPr>
      </w:pPr>
      <w:r w:rsidRPr="002E56E8">
        <w:rPr>
          <w:rFonts w:ascii="Times New Roman" w:hAnsi="Times New Roman" w:cs="Times New Roman"/>
          <w:b/>
          <w:bCs/>
          <w:sz w:val="28"/>
          <w:szCs w:val="28"/>
        </w:rPr>
        <w:t xml:space="preserve">Погоджено керівником </w:t>
      </w:r>
    </w:p>
    <w:p w14:paraId="13B4AAF8" w14:textId="77777777" w:rsidR="00E27CE6" w:rsidRPr="002E56E8" w:rsidRDefault="00E27CE6" w:rsidP="002E56E8">
      <w:pPr>
        <w:ind w:firstLine="567"/>
        <w:rPr>
          <w:rFonts w:ascii="Times New Roman" w:hAnsi="Times New Roman" w:cs="Times New Roman"/>
          <w:b/>
          <w:bCs/>
          <w:sz w:val="28"/>
          <w:szCs w:val="28"/>
        </w:rPr>
      </w:pPr>
      <w:r w:rsidRPr="002E56E8">
        <w:rPr>
          <w:rFonts w:ascii="Times New Roman" w:hAnsi="Times New Roman" w:cs="Times New Roman"/>
          <w:b/>
          <w:bCs/>
          <w:sz w:val="28"/>
          <w:szCs w:val="28"/>
        </w:rPr>
        <w:t>структурного підрозділу</w:t>
      </w:r>
      <w:r w:rsidRPr="002E56E8">
        <w:rPr>
          <w:rFonts w:ascii="Times New Roman" w:hAnsi="Times New Roman" w:cs="Times New Roman"/>
          <w:b/>
          <w:bCs/>
          <w:sz w:val="28"/>
          <w:szCs w:val="28"/>
        </w:rPr>
        <w:tab/>
      </w:r>
    </w:p>
    <w:tbl>
      <w:tblPr>
        <w:tblW w:w="5987" w:type="dxa"/>
        <w:tblInd w:w="-492" w:type="dxa"/>
        <w:tblLayout w:type="fixed"/>
        <w:tblLook w:val="04A0" w:firstRow="1" w:lastRow="0" w:firstColumn="1" w:lastColumn="0" w:noHBand="0" w:noVBand="1"/>
      </w:tblPr>
      <w:tblGrid>
        <w:gridCol w:w="5987"/>
      </w:tblGrid>
      <w:tr w:rsidR="00E27CE6" w:rsidRPr="002E56E8" w14:paraId="170FABAF" w14:textId="77777777" w:rsidTr="004A59C5">
        <w:trPr>
          <w:trHeight w:val="686"/>
        </w:trPr>
        <w:tc>
          <w:tcPr>
            <w:tcW w:w="5987" w:type="dxa"/>
          </w:tcPr>
          <w:p w14:paraId="150FB7ED" w14:textId="77777777" w:rsidR="00E27CE6" w:rsidRPr="002E56E8" w:rsidRDefault="00E27CE6" w:rsidP="002E56E8">
            <w:pPr>
              <w:ind w:firstLine="567"/>
              <w:rPr>
                <w:rFonts w:ascii="Times New Roman" w:hAnsi="Times New Roman" w:cs="Times New Roman"/>
                <w:sz w:val="28"/>
                <w:szCs w:val="28"/>
              </w:rPr>
            </w:pPr>
          </w:p>
        </w:tc>
      </w:tr>
    </w:tbl>
    <w:p w14:paraId="4F3A0EF9" w14:textId="77777777" w:rsidR="00E27CE6" w:rsidRPr="002E56E8" w:rsidRDefault="00E27CE6" w:rsidP="002E56E8">
      <w:pPr>
        <w:ind w:firstLine="567"/>
        <w:rPr>
          <w:rFonts w:ascii="Times New Roman" w:hAnsi="Times New Roman" w:cs="Times New Roman"/>
          <w:b/>
          <w:sz w:val="28"/>
          <w:szCs w:val="28"/>
        </w:rPr>
      </w:pPr>
      <w:r w:rsidRPr="002E56E8">
        <w:rPr>
          <w:rFonts w:ascii="Times New Roman" w:hAnsi="Times New Roman" w:cs="Times New Roman"/>
          <w:b/>
          <w:sz w:val="28"/>
          <w:szCs w:val="28"/>
        </w:rPr>
        <w:t>З наказом ознайомлені:</w:t>
      </w:r>
    </w:p>
    <w:p w14:paraId="015D3B5B" w14:textId="77777777" w:rsidR="00E27CE6" w:rsidRPr="002E56E8" w:rsidRDefault="00E27CE6" w:rsidP="002E56E8">
      <w:pPr>
        <w:ind w:firstLine="567"/>
        <w:rPr>
          <w:rFonts w:ascii="Times New Roman" w:hAnsi="Times New Roman" w:cs="Times New Roman"/>
          <w:b/>
          <w:sz w:val="28"/>
          <w:szCs w:val="28"/>
        </w:rPr>
      </w:pPr>
    </w:p>
    <w:p w14:paraId="70BABDD0" w14:textId="77777777" w:rsidR="00E27CE6" w:rsidRPr="002E56E8" w:rsidRDefault="00E27CE6" w:rsidP="002E56E8">
      <w:pPr>
        <w:ind w:firstLine="567"/>
        <w:rPr>
          <w:rFonts w:ascii="Times New Roman" w:hAnsi="Times New Roman" w:cs="Times New Roman"/>
          <w:b/>
          <w:sz w:val="28"/>
          <w:szCs w:val="28"/>
        </w:rPr>
      </w:pPr>
      <w:r w:rsidRPr="002E56E8">
        <w:rPr>
          <w:rFonts w:ascii="Times New Roman" w:hAnsi="Times New Roman" w:cs="Times New Roman"/>
          <w:b/>
          <w:sz w:val="28"/>
          <w:szCs w:val="28"/>
        </w:rPr>
        <w:t xml:space="preserve">Прийнято та перевірено: </w:t>
      </w:r>
    </w:p>
    <w:p w14:paraId="4710D7C3" w14:textId="77777777" w:rsidR="00E27CE6" w:rsidRPr="002E56E8" w:rsidRDefault="00E27CE6" w:rsidP="002E56E8">
      <w:pPr>
        <w:ind w:firstLine="567"/>
        <w:rPr>
          <w:rFonts w:ascii="Times New Roman" w:hAnsi="Times New Roman" w:cs="Times New Roman"/>
          <w:b/>
          <w:sz w:val="28"/>
          <w:szCs w:val="28"/>
        </w:rPr>
      </w:pPr>
    </w:p>
    <w:tbl>
      <w:tblPr>
        <w:tblW w:w="9468" w:type="dxa"/>
        <w:tblLayout w:type="fixed"/>
        <w:tblLook w:val="04A0" w:firstRow="1" w:lastRow="0" w:firstColumn="1" w:lastColumn="0" w:noHBand="0" w:noVBand="1"/>
      </w:tblPr>
      <w:tblGrid>
        <w:gridCol w:w="4788"/>
        <w:gridCol w:w="1984"/>
        <w:gridCol w:w="2696"/>
      </w:tblGrid>
      <w:tr w:rsidR="00E27CE6" w:rsidRPr="002E56E8" w14:paraId="398D678E" w14:textId="77777777" w:rsidTr="004A59C5">
        <w:trPr>
          <w:trHeight w:val="686"/>
        </w:trPr>
        <w:tc>
          <w:tcPr>
            <w:tcW w:w="4788" w:type="dxa"/>
          </w:tcPr>
          <w:p w14:paraId="6C323B50" w14:textId="77777777" w:rsidR="00E27CE6" w:rsidRPr="002E56E8" w:rsidRDefault="00E27CE6" w:rsidP="002E56E8">
            <w:pPr>
              <w:ind w:left="604"/>
              <w:rPr>
                <w:rFonts w:ascii="Times New Roman" w:hAnsi="Times New Roman" w:cs="Times New Roman"/>
                <w:sz w:val="28"/>
                <w:szCs w:val="28"/>
              </w:rPr>
            </w:pPr>
            <w:r w:rsidRPr="002E56E8">
              <w:rPr>
                <w:rFonts w:ascii="Times New Roman" w:hAnsi="Times New Roman" w:cs="Times New Roman"/>
                <w:sz w:val="28"/>
                <w:szCs w:val="28"/>
              </w:rPr>
              <w:t>Начальник відділу організаційного</w:t>
            </w:r>
          </w:p>
          <w:p w14:paraId="5E1A6658" w14:textId="77777777" w:rsidR="00E27CE6" w:rsidRPr="002E56E8" w:rsidRDefault="00E27CE6" w:rsidP="002E56E8">
            <w:pPr>
              <w:ind w:left="604"/>
              <w:rPr>
                <w:rFonts w:ascii="Times New Roman" w:hAnsi="Times New Roman" w:cs="Times New Roman"/>
                <w:sz w:val="28"/>
                <w:szCs w:val="28"/>
              </w:rPr>
            </w:pPr>
            <w:r w:rsidRPr="002E56E8">
              <w:rPr>
                <w:rFonts w:ascii="Times New Roman" w:hAnsi="Times New Roman" w:cs="Times New Roman"/>
                <w:sz w:val="28"/>
                <w:szCs w:val="28"/>
              </w:rPr>
              <w:t>забезпечення управління</w:t>
            </w:r>
          </w:p>
          <w:p w14:paraId="35D52898" w14:textId="77777777" w:rsidR="00E27CE6" w:rsidRPr="002E56E8" w:rsidRDefault="00E27CE6" w:rsidP="002E56E8">
            <w:pPr>
              <w:ind w:left="604"/>
              <w:rPr>
                <w:rFonts w:ascii="Times New Roman" w:hAnsi="Times New Roman" w:cs="Times New Roman"/>
                <w:sz w:val="28"/>
                <w:szCs w:val="28"/>
              </w:rPr>
            </w:pPr>
            <w:r w:rsidRPr="002E56E8">
              <w:rPr>
                <w:rFonts w:ascii="Times New Roman" w:hAnsi="Times New Roman" w:cs="Times New Roman"/>
                <w:sz w:val="28"/>
                <w:szCs w:val="28"/>
              </w:rPr>
              <w:t>організаційно-господарського</w:t>
            </w:r>
          </w:p>
          <w:p w14:paraId="4D8314E7" w14:textId="77777777" w:rsidR="00E27CE6" w:rsidRPr="002E56E8" w:rsidRDefault="00E27CE6" w:rsidP="002E56E8">
            <w:pPr>
              <w:ind w:left="604"/>
              <w:rPr>
                <w:rFonts w:ascii="Times New Roman" w:hAnsi="Times New Roman" w:cs="Times New Roman"/>
                <w:sz w:val="28"/>
                <w:szCs w:val="28"/>
              </w:rPr>
            </w:pPr>
            <w:r w:rsidRPr="002E56E8">
              <w:rPr>
                <w:rFonts w:ascii="Times New Roman" w:hAnsi="Times New Roman" w:cs="Times New Roman"/>
                <w:sz w:val="28"/>
                <w:szCs w:val="28"/>
              </w:rPr>
              <w:t>забезпечення  Головного управління</w:t>
            </w:r>
          </w:p>
          <w:p w14:paraId="38C5B8E9" w14:textId="77777777" w:rsidR="00E27CE6" w:rsidRPr="002E56E8" w:rsidRDefault="00E27CE6" w:rsidP="002E56E8">
            <w:pPr>
              <w:ind w:left="604"/>
              <w:rPr>
                <w:rFonts w:ascii="Times New Roman" w:hAnsi="Times New Roman" w:cs="Times New Roman"/>
                <w:sz w:val="28"/>
                <w:szCs w:val="28"/>
              </w:rPr>
            </w:pPr>
            <w:r w:rsidRPr="002E56E8">
              <w:rPr>
                <w:rFonts w:ascii="Times New Roman" w:hAnsi="Times New Roman" w:cs="Times New Roman"/>
                <w:sz w:val="28"/>
                <w:szCs w:val="28"/>
              </w:rPr>
              <w:t>Держпродспоживслужби в</w:t>
            </w:r>
          </w:p>
          <w:p w14:paraId="14539811" w14:textId="77777777" w:rsidR="00E27CE6" w:rsidRPr="002E56E8" w:rsidRDefault="00E27CE6" w:rsidP="002E56E8">
            <w:pPr>
              <w:ind w:left="604"/>
              <w:rPr>
                <w:rFonts w:ascii="Times New Roman" w:hAnsi="Times New Roman" w:cs="Times New Roman"/>
                <w:sz w:val="28"/>
                <w:szCs w:val="28"/>
              </w:rPr>
            </w:pPr>
            <w:r w:rsidRPr="002E56E8">
              <w:rPr>
                <w:rFonts w:ascii="Times New Roman" w:hAnsi="Times New Roman" w:cs="Times New Roman"/>
                <w:sz w:val="28"/>
                <w:szCs w:val="28"/>
              </w:rPr>
              <w:t>Запорізькій області</w:t>
            </w:r>
          </w:p>
        </w:tc>
        <w:tc>
          <w:tcPr>
            <w:tcW w:w="1984" w:type="dxa"/>
          </w:tcPr>
          <w:p w14:paraId="65FD7A59" w14:textId="77777777" w:rsidR="00E27CE6" w:rsidRPr="002E56E8" w:rsidRDefault="00E27CE6" w:rsidP="002E56E8">
            <w:pPr>
              <w:ind w:firstLine="567"/>
              <w:rPr>
                <w:rFonts w:ascii="Times New Roman" w:hAnsi="Times New Roman" w:cs="Times New Roman"/>
                <w:bCs/>
                <w:sz w:val="28"/>
                <w:szCs w:val="28"/>
              </w:rPr>
            </w:pPr>
          </w:p>
          <w:p w14:paraId="484B8EAF" w14:textId="77777777" w:rsidR="00E27CE6" w:rsidRPr="002E56E8" w:rsidRDefault="00E27CE6" w:rsidP="002E56E8">
            <w:pPr>
              <w:ind w:firstLine="567"/>
              <w:rPr>
                <w:rFonts w:ascii="Times New Roman" w:hAnsi="Times New Roman" w:cs="Times New Roman"/>
                <w:bCs/>
                <w:sz w:val="28"/>
                <w:szCs w:val="28"/>
              </w:rPr>
            </w:pPr>
          </w:p>
          <w:p w14:paraId="15ADAE10" w14:textId="77777777" w:rsidR="00E27CE6" w:rsidRPr="002E56E8" w:rsidRDefault="00E27CE6" w:rsidP="002E56E8">
            <w:pPr>
              <w:ind w:firstLine="567"/>
              <w:rPr>
                <w:rFonts w:ascii="Times New Roman" w:hAnsi="Times New Roman" w:cs="Times New Roman"/>
                <w:bCs/>
                <w:sz w:val="28"/>
                <w:szCs w:val="28"/>
              </w:rPr>
            </w:pPr>
          </w:p>
          <w:p w14:paraId="42FB5129" w14:textId="77777777" w:rsidR="00E27CE6" w:rsidRPr="002E56E8" w:rsidRDefault="00E27CE6" w:rsidP="002E56E8">
            <w:pPr>
              <w:ind w:firstLine="567"/>
              <w:rPr>
                <w:rFonts w:ascii="Times New Roman" w:hAnsi="Times New Roman" w:cs="Times New Roman"/>
                <w:bCs/>
                <w:sz w:val="28"/>
                <w:szCs w:val="28"/>
              </w:rPr>
            </w:pPr>
          </w:p>
          <w:p w14:paraId="3E657852" w14:textId="77777777" w:rsidR="00E27CE6" w:rsidRPr="002E56E8" w:rsidRDefault="00E27CE6" w:rsidP="002E56E8">
            <w:pPr>
              <w:ind w:firstLine="72"/>
              <w:rPr>
                <w:rFonts w:ascii="Times New Roman" w:hAnsi="Times New Roman" w:cs="Times New Roman"/>
                <w:sz w:val="28"/>
                <w:szCs w:val="28"/>
              </w:rPr>
            </w:pPr>
            <w:r w:rsidRPr="002E56E8">
              <w:rPr>
                <w:rFonts w:ascii="Times New Roman" w:hAnsi="Times New Roman" w:cs="Times New Roman"/>
                <w:bCs/>
                <w:sz w:val="28"/>
                <w:szCs w:val="28"/>
              </w:rPr>
              <w:t>____________</w:t>
            </w:r>
          </w:p>
        </w:tc>
        <w:tc>
          <w:tcPr>
            <w:tcW w:w="2696" w:type="dxa"/>
          </w:tcPr>
          <w:p w14:paraId="55C5C73E" w14:textId="77777777" w:rsidR="00E27CE6" w:rsidRPr="002E56E8" w:rsidRDefault="00E27CE6" w:rsidP="002E56E8">
            <w:pPr>
              <w:ind w:firstLine="567"/>
              <w:jc w:val="center"/>
              <w:rPr>
                <w:rFonts w:ascii="Times New Roman" w:hAnsi="Times New Roman" w:cs="Times New Roman"/>
                <w:bCs/>
                <w:sz w:val="28"/>
                <w:szCs w:val="28"/>
              </w:rPr>
            </w:pPr>
          </w:p>
          <w:p w14:paraId="1F796D1E" w14:textId="77777777" w:rsidR="00E27CE6" w:rsidRPr="002E56E8" w:rsidRDefault="00E27CE6" w:rsidP="002E56E8">
            <w:pPr>
              <w:ind w:firstLine="567"/>
              <w:jc w:val="center"/>
              <w:rPr>
                <w:rFonts w:ascii="Times New Roman" w:hAnsi="Times New Roman" w:cs="Times New Roman"/>
                <w:bCs/>
                <w:sz w:val="28"/>
                <w:szCs w:val="28"/>
              </w:rPr>
            </w:pPr>
          </w:p>
          <w:p w14:paraId="105BD857" w14:textId="77777777" w:rsidR="00E27CE6" w:rsidRPr="002E56E8" w:rsidRDefault="00E27CE6" w:rsidP="002E56E8">
            <w:pPr>
              <w:ind w:firstLine="567"/>
              <w:jc w:val="center"/>
              <w:rPr>
                <w:rFonts w:ascii="Times New Roman" w:hAnsi="Times New Roman" w:cs="Times New Roman"/>
                <w:bCs/>
                <w:sz w:val="28"/>
                <w:szCs w:val="28"/>
              </w:rPr>
            </w:pPr>
          </w:p>
          <w:p w14:paraId="2E873D2D" w14:textId="77777777" w:rsidR="00E27CE6" w:rsidRPr="002E56E8" w:rsidRDefault="00E27CE6" w:rsidP="002E56E8">
            <w:pPr>
              <w:ind w:firstLine="567"/>
              <w:jc w:val="center"/>
              <w:rPr>
                <w:rFonts w:ascii="Times New Roman" w:hAnsi="Times New Roman" w:cs="Times New Roman"/>
                <w:bCs/>
                <w:sz w:val="28"/>
                <w:szCs w:val="28"/>
              </w:rPr>
            </w:pPr>
          </w:p>
          <w:p w14:paraId="1542AA56" w14:textId="5D9D359A" w:rsidR="00E27CE6" w:rsidRPr="002E56E8" w:rsidRDefault="005B3C30" w:rsidP="002E56E8">
            <w:pPr>
              <w:ind w:firstLine="203"/>
              <w:jc w:val="center"/>
              <w:rPr>
                <w:rFonts w:ascii="Times New Roman" w:hAnsi="Times New Roman" w:cs="Times New Roman"/>
                <w:bCs/>
                <w:sz w:val="28"/>
                <w:szCs w:val="28"/>
              </w:rPr>
            </w:pPr>
            <w:r w:rsidRPr="002E56E8">
              <w:rPr>
                <w:rFonts w:ascii="Times New Roman" w:hAnsi="Times New Roman" w:cs="Times New Roman"/>
                <w:bCs/>
                <w:sz w:val="28"/>
                <w:szCs w:val="28"/>
              </w:rPr>
              <w:t>Ім’я ПРІЗВИЩЕ</w:t>
            </w:r>
          </w:p>
        </w:tc>
      </w:tr>
    </w:tbl>
    <w:p w14:paraId="00CA82EA" w14:textId="77777777" w:rsidR="00E27CE6" w:rsidRPr="002E56E8" w:rsidRDefault="00E27CE6" w:rsidP="002E56E8">
      <w:pPr>
        <w:ind w:firstLine="567"/>
        <w:rPr>
          <w:rFonts w:ascii="Times New Roman" w:hAnsi="Times New Roman" w:cs="Times New Roman"/>
          <w:b/>
          <w:sz w:val="28"/>
          <w:szCs w:val="28"/>
        </w:rPr>
      </w:pPr>
    </w:p>
    <w:p w14:paraId="740CF3B1" w14:textId="77777777" w:rsidR="00E27CE6" w:rsidRPr="002E56E8" w:rsidRDefault="00E27CE6" w:rsidP="002E56E8">
      <w:pPr>
        <w:ind w:firstLine="567"/>
        <w:rPr>
          <w:rFonts w:ascii="Times New Roman" w:hAnsi="Times New Roman" w:cs="Times New Roman"/>
          <w:b/>
          <w:sz w:val="28"/>
          <w:szCs w:val="28"/>
        </w:rPr>
      </w:pPr>
      <w:r w:rsidRPr="002E56E8">
        <w:rPr>
          <w:rFonts w:ascii="Times New Roman" w:hAnsi="Times New Roman" w:cs="Times New Roman"/>
          <w:b/>
          <w:sz w:val="28"/>
          <w:szCs w:val="28"/>
        </w:rPr>
        <w:t>Перевірено:</w:t>
      </w:r>
    </w:p>
    <w:p w14:paraId="2FEDBF58" w14:textId="77777777" w:rsidR="00E27CE6" w:rsidRPr="002E56E8" w:rsidRDefault="00E27CE6" w:rsidP="002E56E8">
      <w:pPr>
        <w:ind w:firstLine="567"/>
        <w:rPr>
          <w:rFonts w:ascii="Times New Roman" w:hAnsi="Times New Roman" w:cs="Times New Roman"/>
          <w:b/>
          <w:sz w:val="28"/>
          <w:szCs w:val="28"/>
        </w:rPr>
      </w:pPr>
    </w:p>
    <w:tbl>
      <w:tblPr>
        <w:tblW w:w="9468" w:type="dxa"/>
        <w:tblLayout w:type="fixed"/>
        <w:tblLook w:val="04A0" w:firstRow="1" w:lastRow="0" w:firstColumn="1" w:lastColumn="0" w:noHBand="0" w:noVBand="1"/>
      </w:tblPr>
      <w:tblGrid>
        <w:gridCol w:w="4788"/>
        <w:gridCol w:w="1980"/>
        <w:gridCol w:w="2700"/>
      </w:tblGrid>
      <w:tr w:rsidR="00E27CE6" w:rsidRPr="002E56E8" w14:paraId="5052F8FA" w14:textId="77777777" w:rsidTr="004A59C5">
        <w:trPr>
          <w:trHeight w:val="597"/>
        </w:trPr>
        <w:tc>
          <w:tcPr>
            <w:tcW w:w="4788" w:type="dxa"/>
          </w:tcPr>
          <w:p w14:paraId="4ED26384" w14:textId="77777777" w:rsidR="00E27CE6" w:rsidRPr="002E56E8" w:rsidRDefault="00E27CE6" w:rsidP="002E56E8">
            <w:pPr>
              <w:ind w:firstLine="567"/>
              <w:rPr>
                <w:rFonts w:ascii="Times New Roman" w:hAnsi="Times New Roman" w:cs="Times New Roman"/>
                <w:sz w:val="28"/>
                <w:szCs w:val="28"/>
              </w:rPr>
            </w:pPr>
            <w:r w:rsidRPr="002E56E8">
              <w:rPr>
                <w:rFonts w:ascii="Times New Roman" w:hAnsi="Times New Roman" w:cs="Times New Roman"/>
                <w:sz w:val="28"/>
                <w:szCs w:val="28"/>
              </w:rPr>
              <w:t>Відділ правового забезпечення</w:t>
            </w:r>
          </w:p>
          <w:p w14:paraId="7840A2E8" w14:textId="77777777" w:rsidR="00E27CE6" w:rsidRPr="002E56E8" w:rsidRDefault="00E27CE6" w:rsidP="002E56E8">
            <w:pPr>
              <w:ind w:firstLine="567"/>
              <w:rPr>
                <w:rFonts w:ascii="Times New Roman" w:hAnsi="Times New Roman" w:cs="Times New Roman"/>
                <w:sz w:val="28"/>
                <w:szCs w:val="28"/>
              </w:rPr>
            </w:pPr>
            <w:r w:rsidRPr="002E56E8">
              <w:rPr>
                <w:rFonts w:ascii="Times New Roman" w:hAnsi="Times New Roman" w:cs="Times New Roman"/>
                <w:sz w:val="28"/>
                <w:szCs w:val="28"/>
              </w:rPr>
              <w:t>Головного управління</w:t>
            </w:r>
          </w:p>
          <w:p w14:paraId="62B683F5" w14:textId="77777777" w:rsidR="00E27CE6" w:rsidRPr="002E56E8" w:rsidRDefault="00E27CE6" w:rsidP="002E56E8">
            <w:pPr>
              <w:ind w:firstLine="567"/>
              <w:rPr>
                <w:rFonts w:ascii="Times New Roman" w:hAnsi="Times New Roman" w:cs="Times New Roman"/>
                <w:sz w:val="28"/>
                <w:szCs w:val="28"/>
              </w:rPr>
            </w:pPr>
            <w:r w:rsidRPr="002E56E8">
              <w:rPr>
                <w:rFonts w:ascii="Times New Roman" w:hAnsi="Times New Roman" w:cs="Times New Roman"/>
                <w:sz w:val="28"/>
                <w:szCs w:val="28"/>
              </w:rPr>
              <w:t>Держпродспоживслужби в</w:t>
            </w:r>
          </w:p>
          <w:p w14:paraId="0EF13A94" w14:textId="77777777" w:rsidR="00E27CE6" w:rsidRPr="002E56E8" w:rsidRDefault="00E27CE6" w:rsidP="002E56E8">
            <w:pPr>
              <w:ind w:firstLine="567"/>
              <w:rPr>
                <w:rFonts w:ascii="Times New Roman" w:hAnsi="Times New Roman" w:cs="Times New Roman"/>
                <w:sz w:val="28"/>
                <w:szCs w:val="28"/>
              </w:rPr>
            </w:pPr>
            <w:r w:rsidRPr="002E56E8">
              <w:rPr>
                <w:rFonts w:ascii="Times New Roman" w:hAnsi="Times New Roman" w:cs="Times New Roman"/>
                <w:sz w:val="28"/>
                <w:szCs w:val="28"/>
              </w:rPr>
              <w:t>Запорізькій області</w:t>
            </w:r>
          </w:p>
          <w:p w14:paraId="5760FACF" w14:textId="77777777" w:rsidR="00E27CE6" w:rsidRPr="002E56E8" w:rsidRDefault="00E27CE6" w:rsidP="002E56E8">
            <w:pPr>
              <w:ind w:firstLine="567"/>
              <w:rPr>
                <w:rFonts w:ascii="Times New Roman" w:hAnsi="Times New Roman" w:cs="Times New Roman"/>
                <w:sz w:val="28"/>
                <w:szCs w:val="28"/>
              </w:rPr>
            </w:pPr>
          </w:p>
        </w:tc>
        <w:tc>
          <w:tcPr>
            <w:tcW w:w="1980" w:type="dxa"/>
          </w:tcPr>
          <w:p w14:paraId="3E82B622" w14:textId="77777777" w:rsidR="00E27CE6" w:rsidRPr="002E56E8" w:rsidRDefault="00E27CE6" w:rsidP="00485CBD">
            <w:pPr>
              <w:rPr>
                <w:rFonts w:ascii="Times New Roman" w:hAnsi="Times New Roman" w:cs="Times New Roman"/>
                <w:b/>
                <w:bCs/>
                <w:sz w:val="28"/>
                <w:szCs w:val="28"/>
              </w:rPr>
            </w:pPr>
          </w:p>
          <w:p w14:paraId="37921583" w14:textId="77777777" w:rsidR="00E27CE6" w:rsidRPr="002E56E8" w:rsidRDefault="00E27CE6" w:rsidP="00485CBD">
            <w:pPr>
              <w:rPr>
                <w:rFonts w:ascii="Times New Roman" w:hAnsi="Times New Roman" w:cs="Times New Roman"/>
                <w:bCs/>
                <w:sz w:val="28"/>
                <w:szCs w:val="28"/>
              </w:rPr>
            </w:pPr>
            <w:r w:rsidRPr="002E56E8">
              <w:rPr>
                <w:rFonts w:ascii="Times New Roman" w:hAnsi="Times New Roman" w:cs="Times New Roman"/>
                <w:bCs/>
                <w:sz w:val="28"/>
                <w:szCs w:val="28"/>
              </w:rPr>
              <w:t>____________</w:t>
            </w:r>
          </w:p>
          <w:p w14:paraId="7A50104A" w14:textId="77777777" w:rsidR="00E27CE6" w:rsidRPr="002E56E8" w:rsidRDefault="00E27CE6" w:rsidP="00485CBD">
            <w:pPr>
              <w:rPr>
                <w:rFonts w:ascii="Times New Roman" w:hAnsi="Times New Roman" w:cs="Times New Roman"/>
                <w:b/>
                <w:bCs/>
                <w:sz w:val="28"/>
                <w:szCs w:val="28"/>
              </w:rPr>
            </w:pPr>
          </w:p>
        </w:tc>
        <w:tc>
          <w:tcPr>
            <w:tcW w:w="2700" w:type="dxa"/>
          </w:tcPr>
          <w:p w14:paraId="6C8DCE95" w14:textId="77777777" w:rsidR="00E27CE6" w:rsidRPr="002E56E8" w:rsidRDefault="00E27CE6" w:rsidP="00485CBD">
            <w:pPr>
              <w:ind w:firstLine="76"/>
              <w:rPr>
                <w:rFonts w:ascii="Times New Roman" w:hAnsi="Times New Roman" w:cs="Times New Roman"/>
                <w:bCs/>
                <w:sz w:val="28"/>
                <w:szCs w:val="28"/>
              </w:rPr>
            </w:pPr>
          </w:p>
          <w:p w14:paraId="173B12F5" w14:textId="18E303CA" w:rsidR="00E27CE6" w:rsidRPr="002E56E8" w:rsidRDefault="005B3C30" w:rsidP="00485CBD">
            <w:pPr>
              <w:ind w:firstLine="76"/>
              <w:jc w:val="center"/>
              <w:rPr>
                <w:rFonts w:ascii="Times New Roman" w:hAnsi="Times New Roman" w:cs="Times New Roman"/>
                <w:bCs/>
                <w:sz w:val="28"/>
                <w:szCs w:val="28"/>
              </w:rPr>
            </w:pPr>
            <w:r w:rsidRPr="002E56E8">
              <w:rPr>
                <w:rFonts w:ascii="Times New Roman" w:hAnsi="Times New Roman" w:cs="Times New Roman"/>
                <w:bCs/>
                <w:sz w:val="28"/>
                <w:szCs w:val="28"/>
              </w:rPr>
              <w:t>Ім’я</w:t>
            </w:r>
            <w:r w:rsidR="00E27CE6" w:rsidRPr="002E56E8">
              <w:rPr>
                <w:rFonts w:ascii="Times New Roman" w:hAnsi="Times New Roman" w:cs="Times New Roman"/>
                <w:bCs/>
                <w:sz w:val="28"/>
                <w:szCs w:val="28"/>
              </w:rPr>
              <w:t xml:space="preserve"> ПРІЗВИЩЕ</w:t>
            </w:r>
          </w:p>
        </w:tc>
      </w:tr>
      <w:tr w:rsidR="00E27CE6" w:rsidRPr="002E56E8" w14:paraId="566E49AA" w14:textId="77777777" w:rsidTr="004A59C5">
        <w:trPr>
          <w:trHeight w:val="686"/>
        </w:trPr>
        <w:tc>
          <w:tcPr>
            <w:tcW w:w="4788" w:type="dxa"/>
          </w:tcPr>
          <w:p w14:paraId="1A265C99" w14:textId="77777777" w:rsidR="00E27CE6" w:rsidRPr="002E56E8" w:rsidRDefault="00E27CE6" w:rsidP="00485CBD">
            <w:pPr>
              <w:ind w:left="604" w:hanging="37"/>
              <w:rPr>
                <w:rFonts w:ascii="Times New Roman" w:eastAsia="Calibri" w:hAnsi="Times New Roman" w:cs="Times New Roman"/>
                <w:sz w:val="28"/>
                <w:szCs w:val="28"/>
                <w:lang w:eastAsia="en-US"/>
              </w:rPr>
            </w:pPr>
            <w:r w:rsidRPr="002E56E8">
              <w:rPr>
                <w:rFonts w:ascii="Times New Roman" w:eastAsia="Calibri" w:hAnsi="Times New Roman" w:cs="Times New Roman"/>
                <w:sz w:val="28"/>
                <w:szCs w:val="28"/>
                <w:lang w:eastAsia="en-US"/>
              </w:rPr>
              <w:lastRenderedPageBreak/>
              <w:t>Завідувач сектору з питань запобігання та виявлення корупції  Головного управління Держпродспоживслужби в Запорізькій області</w:t>
            </w:r>
          </w:p>
          <w:p w14:paraId="4CBB21E3" w14:textId="77777777" w:rsidR="00E27CE6" w:rsidRPr="002E56E8" w:rsidRDefault="00E27CE6" w:rsidP="002E56E8">
            <w:pPr>
              <w:ind w:firstLine="567"/>
              <w:rPr>
                <w:rFonts w:ascii="Times New Roman" w:hAnsi="Times New Roman" w:cs="Times New Roman"/>
                <w:sz w:val="28"/>
                <w:szCs w:val="28"/>
              </w:rPr>
            </w:pPr>
          </w:p>
        </w:tc>
        <w:tc>
          <w:tcPr>
            <w:tcW w:w="1980" w:type="dxa"/>
          </w:tcPr>
          <w:p w14:paraId="420FE62B" w14:textId="77777777" w:rsidR="00E27CE6" w:rsidRPr="002E56E8" w:rsidRDefault="00E27CE6" w:rsidP="00485CBD">
            <w:pPr>
              <w:rPr>
                <w:rFonts w:ascii="Times New Roman" w:hAnsi="Times New Roman" w:cs="Times New Roman"/>
                <w:bCs/>
                <w:sz w:val="28"/>
                <w:szCs w:val="28"/>
              </w:rPr>
            </w:pPr>
          </w:p>
          <w:p w14:paraId="76FDDE41" w14:textId="77777777" w:rsidR="00E27CE6" w:rsidRPr="002E56E8" w:rsidRDefault="00E27CE6" w:rsidP="00485CBD">
            <w:pPr>
              <w:rPr>
                <w:rFonts w:ascii="Times New Roman" w:hAnsi="Times New Roman" w:cs="Times New Roman"/>
                <w:bCs/>
                <w:sz w:val="28"/>
                <w:szCs w:val="28"/>
              </w:rPr>
            </w:pPr>
            <w:r w:rsidRPr="002E56E8">
              <w:rPr>
                <w:rFonts w:ascii="Times New Roman" w:hAnsi="Times New Roman" w:cs="Times New Roman"/>
                <w:bCs/>
                <w:sz w:val="28"/>
                <w:szCs w:val="28"/>
              </w:rPr>
              <w:t>____________</w:t>
            </w:r>
          </w:p>
          <w:p w14:paraId="04444D44" w14:textId="77777777" w:rsidR="00E27CE6" w:rsidRPr="002E56E8" w:rsidRDefault="00E27CE6" w:rsidP="00485CBD">
            <w:pPr>
              <w:rPr>
                <w:rFonts w:ascii="Times New Roman" w:hAnsi="Times New Roman" w:cs="Times New Roman"/>
                <w:bCs/>
                <w:sz w:val="28"/>
                <w:szCs w:val="28"/>
              </w:rPr>
            </w:pPr>
          </w:p>
        </w:tc>
        <w:tc>
          <w:tcPr>
            <w:tcW w:w="2700" w:type="dxa"/>
          </w:tcPr>
          <w:p w14:paraId="4B54E1AD" w14:textId="77777777" w:rsidR="00E27CE6" w:rsidRPr="002E56E8" w:rsidRDefault="00E27CE6" w:rsidP="00485CBD">
            <w:pPr>
              <w:ind w:firstLine="76"/>
              <w:jc w:val="center"/>
              <w:rPr>
                <w:rFonts w:ascii="Times New Roman" w:hAnsi="Times New Roman" w:cs="Times New Roman"/>
                <w:bCs/>
                <w:sz w:val="28"/>
                <w:szCs w:val="28"/>
              </w:rPr>
            </w:pPr>
          </w:p>
          <w:p w14:paraId="126277A0" w14:textId="77777777" w:rsidR="00E27CE6" w:rsidRPr="002E56E8" w:rsidRDefault="00E27CE6" w:rsidP="00485CBD">
            <w:pPr>
              <w:ind w:firstLine="76"/>
              <w:jc w:val="center"/>
              <w:rPr>
                <w:rFonts w:ascii="Times New Roman" w:hAnsi="Times New Roman" w:cs="Times New Roman"/>
                <w:bCs/>
                <w:sz w:val="28"/>
                <w:szCs w:val="28"/>
              </w:rPr>
            </w:pPr>
          </w:p>
          <w:p w14:paraId="6693FD6E" w14:textId="35D8FE09" w:rsidR="00E27CE6" w:rsidRPr="002E56E8" w:rsidRDefault="005B3C30" w:rsidP="00485CBD">
            <w:pPr>
              <w:ind w:firstLine="76"/>
              <w:jc w:val="center"/>
              <w:rPr>
                <w:rFonts w:ascii="Times New Roman" w:hAnsi="Times New Roman" w:cs="Times New Roman"/>
                <w:bCs/>
                <w:sz w:val="28"/>
                <w:szCs w:val="28"/>
              </w:rPr>
            </w:pPr>
            <w:r w:rsidRPr="002E56E8">
              <w:rPr>
                <w:rFonts w:ascii="Times New Roman" w:hAnsi="Times New Roman" w:cs="Times New Roman"/>
                <w:bCs/>
                <w:sz w:val="28"/>
                <w:szCs w:val="28"/>
              </w:rPr>
              <w:t>Ім’я</w:t>
            </w:r>
            <w:r w:rsidR="00E27CE6" w:rsidRPr="002E56E8">
              <w:rPr>
                <w:rFonts w:ascii="Times New Roman" w:hAnsi="Times New Roman" w:cs="Times New Roman"/>
                <w:bCs/>
                <w:sz w:val="28"/>
                <w:szCs w:val="28"/>
              </w:rPr>
              <w:t xml:space="preserve"> ПРІЗВИЩЕ</w:t>
            </w:r>
          </w:p>
        </w:tc>
      </w:tr>
    </w:tbl>
    <w:p w14:paraId="600CDD64" w14:textId="77777777" w:rsidR="00E27CE6" w:rsidRPr="002E56E8" w:rsidRDefault="00E27CE6" w:rsidP="002E56E8">
      <w:pPr>
        <w:ind w:firstLine="567"/>
        <w:rPr>
          <w:rFonts w:ascii="Times New Roman" w:hAnsi="Times New Roman" w:cs="Times New Roman"/>
          <w:sz w:val="28"/>
          <w:szCs w:val="28"/>
        </w:rPr>
      </w:pPr>
    </w:p>
    <w:p w14:paraId="68962EFA" w14:textId="09F941EC" w:rsidR="00E27CE6" w:rsidRPr="002E56E8" w:rsidRDefault="00E27CE6" w:rsidP="002E56E8">
      <w:pPr>
        <w:ind w:firstLine="567"/>
        <w:rPr>
          <w:rFonts w:ascii="Times New Roman" w:hAnsi="Times New Roman" w:cs="Times New Roman"/>
          <w:b/>
          <w:sz w:val="28"/>
          <w:szCs w:val="28"/>
        </w:rPr>
      </w:pPr>
      <w:r w:rsidRPr="002E56E8">
        <w:rPr>
          <w:rFonts w:ascii="Times New Roman" w:hAnsi="Times New Roman" w:cs="Times New Roman"/>
          <w:b/>
          <w:sz w:val="28"/>
          <w:szCs w:val="28"/>
        </w:rPr>
        <w:t>Підготовлено:</w:t>
      </w:r>
      <w:r w:rsidRPr="002E56E8">
        <w:rPr>
          <w:rFonts w:ascii="Times New Roman" w:hAnsi="Times New Roman" w:cs="Times New Roman"/>
          <w:b/>
          <w:sz w:val="28"/>
          <w:szCs w:val="28"/>
        </w:rPr>
        <w:tab/>
      </w:r>
      <w:r w:rsidRPr="002E56E8">
        <w:rPr>
          <w:rFonts w:ascii="Times New Roman" w:hAnsi="Times New Roman" w:cs="Times New Roman"/>
          <w:b/>
          <w:sz w:val="28"/>
          <w:szCs w:val="28"/>
        </w:rPr>
        <w:tab/>
      </w:r>
      <w:r w:rsidRPr="002E56E8">
        <w:rPr>
          <w:rFonts w:ascii="Times New Roman" w:hAnsi="Times New Roman" w:cs="Times New Roman"/>
          <w:b/>
          <w:sz w:val="28"/>
          <w:szCs w:val="28"/>
        </w:rPr>
        <w:tab/>
        <w:t xml:space="preserve">               __________ </w:t>
      </w:r>
      <w:r w:rsidRPr="002E56E8">
        <w:rPr>
          <w:rFonts w:ascii="Times New Roman" w:hAnsi="Times New Roman" w:cs="Times New Roman"/>
          <w:b/>
          <w:sz w:val="28"/>
          <w:szCs w:val="28"/>
        </w:rPr>
        <w:tab/>
      </w:r>
      <w:r w:rsidRPr="002E56E8">
        <w:rPr>
          <w:rFonts w:ascii="Times New Roman" w:hAnsi="Times New Roman" w:cs="Times New Roman"/>
          <w:b/>
          <w:sz w:val="28"/>
          <w:szCs w:val="28"/>
        </w:rPr>
        <w:tab/>
      </w:r>
      <w:r w:rsidR="005B3C30" w:rsidRPr="002E56E8">
        <w:rPr>
          <w:rFonts w:ascii="Times New Roman" w:hAnsi="Times New Roman" w:cs="Times New Roman"/>
          <w:bCs/>
          <w:sz w:val="28"/>
          <w:szCs w:val="28"/>
        </w:rPr>
        <w:t>Ім’я</w:t>
      </w:r>
      <w:r w:rsidRPr="002E56E8">
        <w:rPr>
          <w:rFonts w:ascii="Times New Roman" w:hAnsi="Times New Roman" w:cs="Times New Roman"/>
          <w:bCs/>
          <w:sz w:val="28"/>
          <w:szCs w:val="28"/>
        </w:rPr>
        <w:t xml:space="preserve"> ПРІЗВИЩЕ</w:t>
      </w:r>
    </w:p>
    <w:p w14:paraId="64950B01" w14:textId="77777777" w:rsidR="00E27CE6" w:rsidRPr="002E56E8" w:rsidRDefault="00E27CE6" w:rsidP="002E56E8">
      <w:pPr>
        <w:ind w:firstLine="567"/>
        <w:jc w:val="both"/>
        <w:rPr>
          <w:rFonts w:ascii="Times New Roman" w:hAnsi="Times New Roman" w:cs="Times New Roman"/>
          <w:sz w:val="28"/>
          <w:szCs w:val="28"/>
        </w:rPr>
      </w:pPr>
    </w:p>
    <w:p w14:paraId="44D40B91" w14:textId="77777777" w:rsidR="00E27CE6" w:rsidRPr="002E56E8" w:rsidRDefault="00E27CE6" w:rsidP="002E56E8">
      <w:pPr>
        <w:ind w:firstLine="567"/>
        <w:jc w:val="both"/>
        <w:rPr>
          <w:rFonts w:ascii="Times New Roman" w:hAnsi="Times New Roman" w:cs="Times New Roman"/>
          <w:sz w:val="28"/>
          <w:szCs w:val="28"/>
        </w:rPr>
      </w:pPr>
    </w:p>
    <w:p w14:paraId="15CC8A3A" w14:textId="460B5B85" w:rsidR="00E27CE6" w:rsidRPr="002E56E8" w:rsidRDefault="005B3C30" w:rsidP="00705649">
      <w:pPr>
        <w:tabs>
          <w:tab w:val="left" w:pos="851"/>
          <w:tab w:val="left" w:pos="1134"/>
        </w:tabs>
        <w:ind w:firstLine="567"/>
        <w:jc w:val="both"/>
        <w:rPr>
          <w:rFonts w:ascii="Times New Roman" w:hAnsi="Times New Roman" w:cs="Times New Roman"/>
          <w:sz w:val="28"/>
          <w:szCs w:val="28"/>
        </w:rPr>
      </w:pPr>
      <w:r w:rsidRPr="002E56E8">
        <w:rPr>
          <w:rFonts w:ascii="Times New Roman" w:hAnsi="Times New Roman" w:cs="Times New Roman"/>
          <w:sz w:val="28"/>
          <w:szCs w:val="28"/>
        </w:rPr>
        <w:t>149</w:t>
      </w:r>
      <w:r w:rsidR="00E27CE6" w:rsidRPr="002E56E8">
        <w:rPr>
          <w:rFonts w:ascii="Times New Roman" w:hAnsi="Times New Roman" w:cs="Times New Roman"/>
          <w:sz w:val="28"/>
          <w:szCs w:val="28"/>
        </w:rPr>
        <w:t xml:space="preserve">. Зовнішнє погодження проектів документів оформляється шляхом проставлення на них </w:t>
      </w:r>
      <w:proofErr w:type="spellStart"/>
      <w:r w:rsidR="00E27CE6" w:rsidRPr="002E56E8">
        <w:rPr>
          <w:rFonts w:ascii="Times New Roman" w:hAnsi="Times New Roman" w:cs="Times New Roman"/>
          <w:sz w:val="28"/>
          <w:szCs w:val="28"/>
        </w:rPr>
        <w:t>грифа</w:t>
      </w:r>
      <w:proofErr w:type="spellEnd"/>
      <w:r w:rsidR="00E27CE6" w:rsidRPr="002E56E8">
        <w:rPr>
          <w:rFonts w:ascii="Times New Roman" w:hAnsi="Times New Roman" w:cs="Times New Roman"/>
          <w:sz w:val="28"/>
          <w:szCs w:val="28"/>
        </w:rPr>
        <w:t xml:space="preserve"> погодження, який включає в себе слово “ПОГОДЖЕНО”, найменування посади особи та установи, з якою погоджується проект документа, особистий підпис посадової особи, скріплений гербовою печаткою, власне ім’я, прізвище і дату або назву документа, що підтверджує погодження, його дату і номер (індекс), наприклад:</w:t>
      </w:r>
    </w:p>
    <w:p w14:paraId="62DF90A9"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r w:rsidRPr="002E56E8">
        <w:rPr>
          <w:rFonts w:ascii="Times New Roman" w:hAnsi="Times New Roman" w:cs="Times New Roman"/>
          <w:sz w:val="28"/>
          <w:szCs w:val="28"/>
        </w:rPr>
        <w:t xml:space="preserve"> </w:t>
      </w:r>
      <w:bookmarkStart w:id="292" w:name="o235"/>
      <w:bookmarkEnd w:id="292"/>
    </w:p>
    <w:p w14:paraId="35BD8913"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r w:rsidRPr="002E56E8">
        <w:rPr>
          <w:rFonts w:ascii="Times New Roman" w:hAnsi="Times New Roman" w:cs="Times New Roman"/>
          <w:sz w:val="28"/>
          <w:szCs w:val="28"/>
        </w:rPr>
        <w:t>ПОГОДЖЕНО</w:t>
      </w:r>
    </w:p>
    <w:p w14:paraId="43406409"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bookmarkStart w:id="293" w:name="o236"/>
      <w:bookmarkEnd w:id="293"/>
      <w:r w:rsidRPr="002E56E8">
        <w:rPr>
          <w:rFonts w:ascii="Times New Roman" w:hAnsi="Times New Roman" w:cs="Times New Roman"/>
          <w:sz w:val="28"/>
          <w:szCs w:val="28"/>
        </w:rPr>
        <w:t xml:space="preserve">Голова сільради </w:t>
      </w:r>
    </w:p>
    <w:p w14:paraId="184A87B6"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bookmarkStart w:id="294" w:name="o237"/>
      <w:bookmarkEnd w:id="294"/>
      <w:r w:rsidRPr="002E56E8">
        <w:rPr>
          <w:rFonts w:ascii="Times New Roman" w:hAnsi="Times New Roman" w:cs="Times New Roman"/>
          <w:sz w:val="28"/>
          <w:szCs w:val="28"/>
        </w:rPr>
        <w:t xml:space="preserve">підпис, Власне ім’я, ПРІЗВИЩЕ </w:t>
      </w:r>
    </w:p>
    <w:p w14:paraId="7E450DCE"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r w:rsidRPr="002E56E8">
        <w:rPr>
          <w:rFonts w:ascii="Times New Roman" w:hAnsi="Times New Roman" w:cs="Times New Roman"/>
          <w:sz w:val="28"/>
          <w:szCs w:val="28"/>
        </w:rPr>
        <w:t>Дата</w:t>
      </w:r>
    </w:p>
    <w:p w14:paraId="3A2F9CFC"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p>
    <w:p w14:paraId="4FA640D8"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bookmarkStart w:id="295" w:name="o239"/>
      <w:bookmarkEnd w:id="295"/>
      <w:r w:rsidRPr="002E56E8">
        <w:rPr>
          <w:rFonts w:ascii="Times New Roman" w:hAnsi="Times New Roman" w:cs="Times New Roman"/>
          <w:sz w:val="28"/>
          <w:szCs w:val="28"/>
        </w:rPr>
        <w:t xml:space="preserve">ПОГОДЖЕНО </w:t>
      </w:r>
      <w:bookmarkStart w:id="296" w:name="o240"/>
      <w:bookmarkEnd w:id="296"/>
    </w:p>
    <w:p w14:paraId="38127B61"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r w:rsidRPr="002E56E8">
        <w:rPr>
          <w:rFonts w:ascii="Times New Roman" w:hAnsi="Times New Roman" w:cs="Times New Roman"/>
          <w:sz w:val="28"/>
          <w:szCs w:val="28"/>
        </w:rPr>
        <w:t>Протокол засідання ЕПК</w:t>
      </w:r>
    </w:p>
    <w:p w14:paraId="38141B12"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bookmarkStart w:id="297" w:name="o241"/>
      <w:bookmarkStart w:id="298" w:name="o242"/>
      <w:bookmarkEnd w:id="297"/>
      <w:bookmarkEnd w:id="298"/>
      <w:r w:rsidRPr="002E56E8">
        <w:rPr>
          <w:rFonts w:ascii="Times New Roman" w:hAnsi="Times New Roman" w:cs="Times New Roman"/>
          <w:sz w:val="28"/>
          <w:szCs w:val="28"/>
        </w:rPr>
        <w:t xml:space="preserve">Державного архіву </w:t>
      </w:r>
    </w:p>
    <w:p w14:paraId="765F4B6A"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r w:rsidRPr="002E56E8">
        <w:rPr>
          <w:rFonts w:ascii="Times New Roman" w:hAnsi="Times New Roman" w:cs="Times New Roman"/>
          <w:sz w:val="28"/>
          <w:szCs w:val="28"/>
        </w:rPr>
        <w:t xml:space="preserve">Запорізької області </w:t>
      </w:r>
    </w:p>
    <w:p w14:paraId="40DD2575"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bookmarkStart w:id="299" w:name="o243"/>
      <w:bookmarkEnd w:id="299"/>
      <w:r w:rsidRPr="002E56E8">
        <w:rPr>
          <w:rFonts w:ascii="Times New Roman" w:hAnsi="Times New Roman" w:cs="Times New Roman"/>
          <w:sz w:val="28"/>
          <w:szCs w:val="28"/>
        </w:rPr>
        <w:t>Дата         №</w:t>
      </w:r>
    </w:p>
    <w:p w14:paraId="7EF2CE65" w14:textId="77777777" w:rsidR="00E27CE6" w:rsidRPr="002E56E8" w:rsidRDefault="00E27CE6" w:rsidP="00705649">
      <w:pPr>
        <w:tabs>
          <w:tab w:val="left" w:pos="851"/>
          <w:tab w:val="left" w:pos="1134"/>
        </w:tabs>
        <w:ind w:firstLine="567"/>
        <w:jc w:val="both"/>
        <w:rPr>
          <w:rFonts w:ascii="Times New Roman" w:hAnsi="Times New Roman" w:cs="Times New Roman"/>
          <w:b/>
          <w:sz w:val="28"/>
          <w:szCs w:val="28"/>
        </w:rPr>
      </w:pPr>
    </w:p>
    <w:p w14:paraId="43E4F12D" w14:textId="7B49B062" w:rsidR="00E27CE6" w:rsidRPr="002E56E8" w:rsidRDefault="005B3C30" w:rsidP="00705649">
      <w:pPr>
        <w:tabs>
          <w:tab w:val="left" w:pos="851"/>
          <w:tab w:val="left" w:pos="1134"/>
        </w:tabs>
        <w:ind w:firstLine="567"/>
        <w:jc w:val="both"/>
        <w:rPr>
          <w:rFonts w:ascii="Times New Roman" w:hAnsi="Times New Roman" w:cs="Times New Roman"/>
          <w:sz w:val="28"/>
          <w:szCs w:val="28"/>
        </w:rPr>
      </w:pPr>
      <w:bookmarkStart w:id="300" w:name="o244"/>
      <w:bookmarkEnd w:id="300"/>
      <w:r w:rsidRPr="002E56E8">
        <w:rPr>
          <w:rFonts w:ascii="Times New Roman" w:hAnsi="Times New Roman" w:cs="Times New Roman"/>
          <w:sz w:val="28"/>
          <w:szCs w:val="28"/>
        </w:rPr>
        <w:t>150</w:t>
      </w:r>
      <w:r w:rsidR="00E27CE6" w:rsidRPr="002E56E8">
        <w:rPr>
          <w:rFonts w:ascii="Times New Roman" w:hAnsi="Times New Roman" w:cs="Times New Roman"/>
          <w:sz w:val="28"/>
          <w:szCs w:val="28"/>
        </w:rPr>
        <w:t>. Гриф погодження ставиться нижче підпису на лицьовому боці останнього аркуша проекту документа.</w:t>
      </w:r>
      <w:bookmarkStart w:id="301" w:name="o245"/>
      <w:bookmarkEnd w:id="301"/>
    </w:p>
    <w:p w14:paraId="4105282F" w14:textId="581B4D67" w:rsidR="00E27CE6" w:rsidRPr="002E56E8" w:rsidRDefault="005B3C30" w:rsidP="00705649">
      <w:pPr>
        <w:tabs>
          <w:tab w:val="left" w:pos="851"/>
          <w:tab w:val="left" w:pos="1134"/>
        </w:tabs>
        <w:ind w:firstLine="567"/>
        <w:jc w:val="both"/>
        <w:rPr>
          <w:rFonts w:ascii="Times New Roman" w:hAnsi="Times New Roman" w:cs="Times New Roman"/>
          <w:sz w:val="28"/>
          <w:szCs w:val="28"/>
        </w:rPr>
      </w:pPr>
      <w:r w:rsidRPr="002E56E8">
        <w:rPr>
          <w:rFonts w:ascii="Times New Roman" w:hAnsi="Times New Roman" w:cs="Times New Roman"/>
          <w:sz w:val="28"/>
          <w:szCs w:val="28"/>
        </w:rPr>
        <w:t>151</w:t>
      </w:r>
      <w:r w:rsidR="00E27CE6" w:rsidRPr="002E56E8">
        <w:rPr>
          <w:rFonts w:ascii="Times New Roman" w:hAnsi="Times New Roman" w:cs="Times New Roman"/>
          <w:sz w:val="28"/>
          <w:szCs w:val="28"/>
        </w:rPr>
        <w:t xml:space="preserve">. У разі коли зміст документа стосується більше ніж трьох установ, складається “Аркуш погодження”, про що робиться відмітка у документі на місці </w:t>
      </w:r>
      <w:proofErr w:type="spellStart"/>
      <w:r w:rsidR="00E27CE6" w:rsidRPr="002E56E8">
        <w:rPr>
          <w:rFonts w:ascii="Times New Roman" w:hAnsi="Times New Roman" w:cs="Times New Roman"/>
          <w:sz w:val="28"/>
          <w:szCs w:val="28"/>
        </w:rPr>
        <w:t>грифа</w:t>
      </w:r>
      <w:proofErr w:type="spellEnd"/>
      <w:r w:rsidR="00E27CE6" w:rsidRPr="002E56E8">
        <w:rPr>
          <w:rFonts w:ascii="Times New Roman" w:hAnsi="Times New Roman" w:cs="Times New Roman"/>
          <w:sz w:val="28"/>
          <w:szCs w:val="28"/>
        </w:rPr>
        <w:t xml:space="preserve"> погодження, наприклад: </w:t>
      </w:r>
      <w:bookmarkStart w:id="302" w:name="o246"/>
      <w:bookmarkEnd w:id="302"/>
    </w:p>
    <w:p w14:paraId="7DE36EEF"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p>
    <w:p w14:paraId="1923BB31"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r w:rsidRPr="002E56E8">
        <w:rPr>
          <w:rFonts w:ascii="Times New Roman" w:hAnsi="Times New Roman" w:cs="Times New Roman"/>
          <w:sz w:val="28"/>
          <w:szCs w:val="28"/>
        </w:rPr>
        <w:t>Аркуш погодження додається.</w:t>
      </w:r>
    </w:p>
    <w:p w14:paraId="0AD0FDBA"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bookmarkStart w:id="303" w:name="o247"/>
      <w:bookmarkEnd w:id="303"/>
    </w:p>
    <w:p w14:paraId="0EA28185"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r w:rsidRPr="002E56E8">
        <w:rPr>
          <w:rFonts w:ascii="Times New Roman" w:hAnsi="Times New Roman" w:cs="Times New Roman"/>
          <w:sz w:val="28"/>
          <w:szCs w:val="28"/>
        </w:rPr>
        <w:t xml:space="preserve">Аркуш погодження оформляється за такою формою: </w:t>
      </w:r>
    </w:p>
    <w:p w14:paraId="0B4F8098"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p>
    <w:p w14:paraId="04050051"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bookmarkStart w:id="304" w:name="o248"/>
      <w:bookmarkEnd w:id="304"/>
      <w:r w:rsidRPr="002E56E8">
        <w:rPr>
          <w:rFonts w:ascii="Times New Roman" w:hAnsi="Times New Roman" w:cs="Times New Roman"/>
          <w:sz w:val="28"/>
          <w:szCs w:val="28"/>
        </w:rPr>
        <w:t xml:space="preserve">АРКУШ ПОГОДЖЕННЯ </w:t>
      </w:r>
    </w:p>
    <w:p w14:paraId="4EE9E6A3"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r w:rsidRPr="002E56E8">
        <w:rPr>
          <w:rFonts w:ascii="Times New Roman" w:hAnsi="Times New Roman" w:cs="Times New Roman"/>
          <w:sz w:val="28"/>
          <w:szCs w:val="28"/>
        </w:rPr>
        <w:t xml:space="preserve">Назва проекту документа </w:t>
      </w:r>
    </w:p>
    <w:p w14:paraId="7E41D26E" w14:textId="77777777" w:rsidR="00E27CE6" w:rsidRPr="002E56E8" w:rsidRDefault="00E27CE6" w:rsidP="00705649">
      <w:pPr>
        <w:tabs>
          <w:tab w:val="left" w:pos="851"/>
          <w:tab w:val="left" w:pos="1134"/>
          <w:tab w:val="left" w:pos="7088"/>
        </w:tabs>
        <w:ind w:firstLine="567"/>
        <w:jc w:val="both"/>
        <w:rPr>
          <w:rFonts w:ascii="Times New Roman" w:hAnsi="Times New Roman" w:cs="Times New Roman"/>
          <w:sz w:val="28"/>
          <w:szCs w:val="28"/>
        </w:rPr>
      </w:pPr>
      <w:bookmarkStart w:id="305" w:name="o249"/>
      <w:bookmarkEnd w:id="305"/>
      <w:r w:rsidRPr="002E56E8">
        <w:rPr>
          <w:rFonts w:ascii="Times New Roman" w:hAnsi="Times New Roman" w:cs="Times New Roman"/>
          <w:sz w:val="28"/>
          <w:szCs w:val="28"/>
        </w:rPr>
        <w:t>найменування посади,                     підпис</w:t>
      </w:r>
      <w:bookmarkStart w:id="306" w:name="o250"/>
      <w:bookmarkEnd w:id="306"/>
      <w:r w:rsidRPr="002E56E8">
        <w:rPr>
          <w:rFonts w:ascii="Times New Roman" w:hAnsi="Times New Roman" w:cs="Times New Roman"/>
          <w:sz w:val="28"/>
          <w:szCs w:val="28"/>
        </w:rPr>
        <w:t xml:space="preserve">,         Власне ім’я, ПРІЗВИЩЕ </w:t>
      </w:r>
    </w:p>
    <w:p w14:paraId="3E32B049"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r w:rsidRPr="002E56E8">
        <w:rPr>
          <w:rFonts w:ascii="Times New Roman" w:hAnsi="Times New Roman" w:cs="Times New Roman"/>
          <w:sz w:val="28"/>
          <w:szCs w:val="28"/>
        </w:rPr>
        <w:t xml:space="preserve">дата </w:t>
      </w:r>
    </w:p>
    <w:p w14:paraId="39A1B0C5"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bookmarkStart w:id="307" w:name="o251"/>
      <w:bookmarkEnd w:id="307"/>
      <w:r w:rsidRPr="002E56E8">
        <w:rPr>
          <w:rFonts w:ascii="Times New Roman" w:hAnsi="Times New Roman" w:cs="Times New Roman"/>
          <w:sz w:val="28"/>
          <w:szCs w:val="28"/>
        </w:rPr>
        <w:t xml:space="preserve">підпис </w:t>
      </w:r>
    </w:p>
    <w:p w14:paraId="0B073DA7"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p>
    <w:p w14:paraId="2FD4D91B" w14:textId="2A754F72" w:rsidR="00E27CE6" w:rsidRPr="002E56E8" w:rsidRDefault="00E27CE6" w:rsidP="00705649">
      <w:pPr>
        <w:tabs>
          <w:tab w:val="left" w:pos="851"/>
          <w:tab w:val="left" w:pos="1134"/>
        </w:tabs>
        <w:ind w:firstLine="567"/>
        <w:jc w:val="both"/>
        <w:rPr>
          <w:rFonts w:ascii="Times New Roman" w:hAnsi="Times New Roman" w:cs="Times New Roman"/>
          <w:sz w:val="28"/>
          <w:szCs w:val="28"/>
        </w:rPr>
      </w:pPr>
      <w:r w:rsidRPr="002E56E8">
        <w:rPr>
          <w:rFonts w:ascii="Times New Roman" w:hAnsi="Times New Roman" w:cs="Times New Roman"/>
          <w:sz w:val="28"/>
          <w:szCs w:val="28"/>
        </w:rPr>
        <w:t>Підпис</w:t>
      </w:r>
      <w:r w:rsidR="005B3C30" w:rsidRPr="002E56E8">
        <w:rPr>
          <w:rFonts w:ascii="Times New Roman" w:hAnsi="Times New Roman" w:cs="Times New Roman"/>
          <w:sz w:val="28"/>
          <w:szCs w:val="28"/>
        </w:rPr>
        <w:t xml:space="preserve"> </w:t>
      </w:r>
      <w:r w:rsidRPr="002E56E8">
        <w:rPr>
          <w:rFonts w:ascii="Times New Roman" w:hAnsi="Times New Roman" w:cs="Times New Roman"/>
          <w:sz w:val="28"/>
          <w:szCs w:val="28"/>
        </w:rPr>
        <w:t xml:space="preserve">посадової особи скріплюється гербовою печаткою. </w:t>
      </w:r>
    </w:p>
    <w:p w14:paraId="1399A572"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p>
    <w:p w14:paraId="086CC894" w14:textId="48032D88" w:rsidR="00E27CE6" w:rsidRPr="002E56E8" w:rsidRDefault="005B3C30" w:rsidP="00705649">
      <w:pPr>
        <w:tabs>
          <w:tab w:val="left" w:pos="851"/>
          <w:tab w:val="left" w:pos="1134"/>
        </w:tabs>
        <w:ind w:firstLine="567"/>
        <w:jc w:val="both"/>
        <w:rPr>
          <w:rFonts w:ascii="Times New Roman" w:hAnsi="Times New Roman" w:cs="Times New Roman"/>
          <w:sz w:val="28"/>
          <w:szCs w:val="28"/>
        </w:rPr>
      </w:pPr>
      <w:bookmarkStart w:id="308" w:name="o252"/>
      <w:bookmarkEnd w:id="308"/>
      <w:r w:rsidRPr="002E56E8">
        <w:rPr>
          <w:rFonts w:ascii="Times New Roman" w:hAnsi="Times New Roman" w:cs="Times New Roman"/>
          <w:sz w:val="28"/>
          <w:szCs w:val="28"/>
        </w:rPr>
        <w:t>152</w:t>
      </w:r>
      <w:r w:rsidR="00E27CE6" w:rsidRPr="002E56E8">
        <w:rPr>
          <w:rFonts w:ascii="Times New Roman" w:hAnsi="Times New Roman" w:cs="Times New Roman"/>
          <w:sz w:val="28"/>
          <w:szCs w:val="28"/>
        </w:rPr>
        <w:t xml:space="preserve">. Зовнішнє погодження у разі потреби, визначеної законодавством, </w:t>
      </w:r>
      <w:r w:rsidR="00E27CE6" w:rsidRPr="002E56E8">
        <w:rPr>
          <w:rFonts w:ascii="Times New Roman" w:hAnsi="Times New Roman" w:cs="Times New Roman"/>
          <w:sz w:val="28"/>
          <w:szCs w:val="28"/>
        </w:rPr>
        <w:lastRenderedPageBreak/>
        <w:t xml:space="preserve">здійснюється в такій послідовності: </w:t>
      </w:r>
    </w:p>
    <w:p w14:paraId="50579827"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bookmarkStart w:id="309" w:name="o253"/>
      <w:bookmarkEnd w:id="309"/>
      <w:r w:rsidRPr="002E56E8">
        <w:rPr>
          <w:rFonts w:ascii="Times New Roman" w:hAnsi="Times New Roman" w:cs="Times New Roman"/>
          <w:sz w:val="28"/>
          <w:szCs w:val="28"/>
        </w:rPr>
        <w:t xml:space="preserve">- з установами однакового рівня та іншими установами; </w:t>
      </w:r>
    </w:p>
    <w:p w14:paraId="4B74E776"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bookmarkStart w:id="310" w:name="o254"/>
      <w:bookmarkEnd w:id="310"/>
      <w:r w:rsidRPr="002E56E8">
        <w:rPr>
          <w:rFonts w:ascii="Times New Roman" w:hAnsi="Times New Roman" w:cs="Times New Roman"/>
          <w:sz w:val="28"/>
          <w:szCs w:val="28"/>
        </w:rPr>
        <w:t xml:space="preserve">- з громадськими організаціями; </w:t>
      </w:r>
    </w:p>
    <w:p w14:paraId="5EE064CB"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bookmarkStart w:id="311" w:name="o255"/>
      <w:bookmarkEnd w:id="311"/>
      <w:r w:rsidRPr="002E56E8">
        <w:rPr>
          <w:rFonts w:ascii="Times New Roman" w:hAnsi="Times New Roman" w:cs="Times New Roman"/>
          <w:sz w:val="28"/>
          <w:szCs w:val="28"/>
        </w:rPr>
        <w:t xml:space="preserve">- з органами, які здійснюють державний контроль в певній сфері; </w:t>
      </w:r>
    </w:p>
    <w:p w14:paraId="6187B229" w14:textId="77777777" w:rsidR="00E27CE6" w:rsidRPr="002E56E8" w:rsidRDefault="00E27CE6" w:rsidP="00705649">
      <w:pPr>
        <w:tabs>
          <w:tab w:val="left" w:pos="851"/>
          <w:tab w:val="left" w:pos="1134"/>
        </w:tabs>
        <w:ind w:firstLine="567"/>
        <w:jc w:val="both"/>
        <w:rPr>
          <w:rFonts w:ascii="Times New Roman" w:hAnsi="Times New Roman" w:cs="Times New Roman"/>
          <w:sz w:val="28"/>
          <w:szCs w:val="28"/>
        </w:rPr>
      </w:pPr>
      <w:bookmarkStart w:id="312" w:name="o256"/>
      <w:bookmarkEnd w:id="312"/>
      <w:r w:rsidRPr="002E56E8">
        <w:rPr>
          <w:rFonts w:ascii="Times New Roman" w:hAnsi="Times New Roman" w:cs="Times New Roman"/>
          <w:sz w:val="28"/>
          <w:szCs w:val="28"/>
        </w:rPr>
        <w:t xml:space="preserve">- з установами вищого рівня. </w:t>
      </w:r>
    </w:p>
    <w:p w14:paraId="113016CA" w14:textId="77777777" w:rsidR="00A85799" w:rsidRPr="007A3506" w:rsidRDefault="007C6F63" w:rsidP="00705649">
      <w:pPr>
        <w:pStyle w:val="22"/>
        <w:keepNext/>
        <w:keepLines/>
        <w:tabs>
          <w:tab w:val="left" w:pos="476"/>
          <w:tab w:val="left" w:pos="851"/>
          <w:tab w:val="left" w:pos="1134"/>
        </w:tabs>
        <w:spacing w:after="240" w:line="262" w:lineRule="auto"/>
        <w:rPr>
          <w:sz w:val="28"/>
          <w:szCs w:val="28"/>
        </w:rPr>
      </w:pPr>
      <w:bookmarkStart w:id="313" w:name="bookmark287"/>
      <w:bookmarkStart w:id="314" w:name="bookmark294"/>
      <w:bookmarkStart w:id="315" w:name="bookmark292"/>
      <w:bookmarkStart w:id="316" w:name="bookmark293"/>
      <w:bookmarkStart w:id="317" w:name="bookmark295"/>
      <w:bookmarkEnd w:id="257"/>
      <w:bookmarkEnd w:id="258"/>
      <w:bookmarkEnd w:id="259"/>
      <w:bookmarkEnd w:id="313"/>
      <w:bookmarkEnd w:id="314"/>
      <w:r w:rsidRPr="007A3506">
        <w:rPr>
          <w:sz w:val="28"/>
          <w:szCs w:val="28"/>
        </w:rPr>
        <w:t>Накази</w:t>
      </w:r>
      <w:bookmarkEnd w:id="315"/>
      <w:bookmarkEnd w:id="316"/>
      <w:bookmarkEnd w:id="317"/>
    </w:p>
    <w:p w14:paraId="3B53BB0C" w14:textId="2DE6DF30" w:rsidR="0042368C" w:rsidRPr="007A3506" w:rsidRDefault="0042368C" w:rsidP="00705649">
      <w:pPr>
        <w:pStyle w:val="ae"/>
        <w:numPr>
          <w:ilvl w:val="0"/>
          <w:numId w:val="19"/>
        </w:numPr>
        <w:tabs>
          <w:tab w:val="left" w:pos="851"/>
          <w:tab w:val="left" w:pos="1134"/>
        </w:tabs>
        <w:ind w:left="0" w:firstLine="567"/>
        <w:jc w:val="both"/>
        <w:rPr>
          <w:rFonts w:ascii="Times New Roman" w:hAnsi="Times New Roman" w:cs="Times New Roman"/>
          <w:sz w:val="28"/>
          <w:szCs w:val="28"/>
        </w:rPr>
      </w:pPr>
      <w:bookmarkStart w:id="318" w:name="bookmark296"/>
      <w:bookmarkStart w:id="319" w:name="bookmark324"/>
      <w:bookmarkStart w:id="320" w:name="bookmark325"/>
      <w:bookmarkStart w:id="321" w:name="bookmark326"/>
      <w:bookmarkStart w:id="322" w:name="bookmark329"/>
      <w:bookmarkStart w:id="323" w:name="bookmark327"/>
      <w:bookmarkStart w:id="324" w:name="bookmark328"/>
      <w:bookmarkStart w:id="325" w:name="bookmark330"/>
      <w:bookmarkEnd w:id="318"/>
      <w:bookmarkEnd w:id="319"/>
      <w:bookmarkEnd w:id="320"/>
      <w:bookmarkEnd w:id="321"/>
      <w:bookmarkEnd w:id="322"/>
      <w:r w:rsidRPr="007A3506">
        <w:rPr>
          <w:rFonts w:ascii="Times New Roman" w:hAnsi="Times New Roman" w:cs="Times New Roman"/>
          <w:sz w:val="28"/>
          <w:szCs w:val="28"/>
        </w:rPr>
        <w:t>Накази видаються за дорученням керівництва або за ініціативою структурних підрозділів як рішення організаційно-розпорядчого чи нормативно-правового характеру.</w:t>
      </w:r>
    </w:p>
    <w:p w14:paraId="163B8996" w14:textId="3995DFBE" w:rsidR="0042368C" w:rsidRPr="007A3506" w:rsidRDefault="0042368C" w:rsidP="00705649">
      <w:pPr>
        <w:pStyle w:val="ae"/>
        <w:numPr>
          <w:ilvl w:val="0"/>
          <w:numId w:val="19"/>
        </w:numPr>
        <w:tabs>
          <w:tab w:val="left" w:pos="851"/>
          <w:tab w:val="left" w:pos="1134"/>
        </w:tabs>
        <w:ind w:left="0" w:firstLine="567"/>
        <w:jc w:val="both"/>
        <w:rPr>
          <w:rFonts w:ascii="Times New Roman" w:hAnsi="Times New Roman" w:cs="Times New Roman"/>
          <w:sz w:val="28"/>
          <w:szCs w:val="28"/>
        </w:rPr>
      </w:pPr>
      <w:bookmarkStart w:id="326" w:name="o308"/>
      <w:bookmarkEnd w:id="326"/>
      <w:r w:rsidRPr="007A3506">
        <w:rPr>
          <w:rFonts w:ascii="Times New Roman" w:hAnsi="Times New Roman" w:cs="Times New Roman"/>
          <w:sz w:val="28"/>
          <w:szCs w:val="28"/>
        </w:rPr>
        <w:t xml:space="preserve"> Головним управлінням видаються такі накази:</w:t>
      </w:r>
    </w:p>
    <w:p w14:paraId="051A0B40" w14:textId="77777777" w:rsidR="0042368C" w:rsidRPr="007A3506" w:rsidRDefault="0042368C" w:rsidP="00705649">
      <w:pPr>
        <w:pStyle w:val="ae"/>
        <w:tabs>
          <w:tab w:val="left" w:pos="851"/>
          <w:tab w:val="left" w:pos="1134"/>
        </w:tabs>
        <w:ind w:left="0" w:firstLine="567"/>
        <w:jc w:val="both"/>
        <w:rPr>
          <w:rFonts w:ascii="Times New Roman" w:hAnsi="Times New Roman" w:cs="Times New Roman"/>
          <w:sz w:val="28"/>
          <w:szCs w:val="28"/>
        </w:rPr>
      </w:pPr>
      <w:r w:rsidRPr="007A3506">
        <w:rPr>
          <w:rFonts w:ascii="Times New Roman" w:hAnsi="Times New Roman" w:cs="Times New Roman"/>
          <w:sz w:val="28"/>
          <w:szCs w:val="28"/>
        </w:rPr>
        <w:t>- з основної діяльності;</w:t>
      </w:r>
    </w:p>
    <w:p w14:paraId="532E3BDD" w14:textId="5547B803" w:rsidR="0042368C" w:rsidRPr="007A3506" w:rsidRDefault="0042368C" w:rsidP="00705649">
      <w:pPr>
        <w:pStyle w:val="ae"/>
        <w:tabs>
          <w:tab w:val="left" w:pos="851"/>
          <w:tab w:val="left" w:pos="1134"/>
        </w:tabs>
        <w:ind w:left="0" w:firstLine="567"/>
        <w:jc w:val="both"/>
        <w:rPr>
          <w:rFonts w:ascii="Times New Roman" w:hAnsi="Times New Roman" w:cs="Times New Roman"/>
          <w:sz w:val="28"/>
          <w:szCs w:val="28"/>
        </w:rPr>
      </w:pPr>
      <w:r w:rsidRPr="007A3506">
        <w:rPr>
          <w:rFonts w:ascii="Times New Roman" w:hAnsi="Times New Roman" w:cs="Times New Roman"/>
          <w:sz w:val="28"/>
          <w:szCs w:val="28"/>
        </w:rPr>
        <w:t>- з кадрових питань (особового складу) (про призначення, переведення, переміщення, звільнення; атестація, підвищення кваліфікації, стажування, щорічна оцінка державних службовців; присвоєння рангу, зміна облікових даних, заохочення (нагородження, преміювання), встановлення різних надбавок, доплат, виплата матеріальної допомоги; про відпустки щодо догляду за дитиною);</w:t>
      </w:r>
    </w:p>
    <w:p w14:paraId="2FBB6E2B" w14:textId="77777777" w:rsidR="0042368C" w:rsidRPr="007A3506" w:rsidRDefault="0042368C" w:rsidP="00705649">
      <w:pPr>
        <w:pStyle w:val="ae"/>
        <w:tabs>
          <w:tab w:val="left" w:pos="851"/>
          <w:tab w:val="left" w:pos="1134"/>
        </w:tabs>
        <w:ind w:left="0" w:firstLine="567"/>
        <w:jc w:val="both"/>
        <w:rPr>
          <w:rFonts w:ascii="Times New Roman" w:hAnsi="Times New Roman" w:cs="Times New Roman"/>
          <w:sz w:val="28"/>
          <w:szCs w:val="28"/>
        </w:rPr>
      </w:pPr>
      <w:r w:rsidRPr="007A3506">
        <w:rPr>
          <w:rFonts w:ascii="Times New Roman" w:hAnsi="Times New Roman" w:cs="Times New Roman"/>
          <w:sz w:val="28"/>
          <w:szCs w:val="28"/>
        </w:rPr>
        <w:t>- накази про надання щорічних оплачуваних відпусток, відпусток у зв’язку з навчанням та відпусток без збереження заробітної плати;</w:t>
      </w:r>
    </w:p>
    <w:p w14:paraId="447E3C24" w14:textId="77777777" w:rsidR="0042368C" w:rsidRPr="007A3506" w:rsidRDefault="0042368C" w:rsidP="00705649">
      <w:pPr>
        <w:pStyle w:val="ae"/>
        <w:tabs>
          <w:tab w:val="left" w:pos="851"/>
          <w:tab w:val="left" w:pos="1134"/>
        </w:tabs>
        <w:ind w:left="0" w:firstLine="567"/>
        <w:jc w:val="both"/>
        <w:rPr>
          <w:rFonts w:ascii="Times New Roman" w:hAnsi="Times New Roman" w:cs="Times New Roman"/>
          <w:sz w:val="28"/>
          <w:szCs w:val="28"/>
        </w:rPr>
      </w:pPr>
      <w:r w:rsidRPr="007A3506">
        <w:rPr>
          <w:rFonts w:ascii="Times New Roman" w:hAnsi="Times New Roman" w:cs="Times New Roman"/>
          <w:sz w:val="28"/>
          <w:szCs w:val="28"/>
        </w:rPr>
        <w:t>- з адміністративно-господарських питань.</w:t>
      </w:r>
    </w:p>
    <w:p w14:paraId="39D606B9" w14:textId="21DDD0DC" w:rsidR="0042368C" w:rsidRPr="007A3506" w:rsidRDefault="0042368C" w:rsidP="00705649">
      <w:pPr>
        <w:pStyle w:val="ae"/>
        <w:numPr>
          <w:ilvl w:val="0"/>
          <w:numId w:val="19"/>
        </w:numPr>
        <w:tabs>
          <w:tab w:val="left" w:pos="851"/>
          <w:tab w:val="left" w:pos="1134"/>
        </w:tabs>
        <w:ind w:left="0" w:firstLine="567"/>
        <w:jc w:val="both"/>
        <w:rPr>
          <w:rFonts w:ascii="Times New Roman" w:hAnsi="Times New Roman" w:cs="Times New Roman"/>
          <w:sz w:val="28"/>
          <w:szCs w:val="28"/>
        </w:rPr>
      </w:pPr>
      <w:r w:rsidRPr="007A3506">
        <w:rPr>
          <w:rFonts w:ascii="Times New Roman" w:hAnsi="Times New Roman" w:cs="Times New Roman"/>
          <w:sz w:val="28"/>
          <w:szCs w:val="28"/>
        </w:rPr>
        <w:t>Проект наказу з основної діяльності розробляється структурними підрозділами Головного управління за дорученням керівництва або за власною ініціативою.</w:t>
      </w:r>
    </w:p>
    <w:p w14:paraId="62CCB249" w14:textId="77777777" w:rsidR="0042368C" w:rsidRPr="007A3506" w:rsidRDefault="0042368C" w:rsidP="00705649">
      <w:pPr>
        <w:pStyle w:val="ae"/>
        <w:tabs>
          <w:tab w:val="left" w:pos="851"/>
          <w:tab w:val="left" w:pos="1134"/>
        </w:tabs>
        <w:ind w:left="0" w:firstLine="567"/>
        <w:jc w:val="both"/>
        <w:rPr>
          <w:rFonts w:ascii="Times New Roman" w:hAnsi="Times New Roman" w:cs="Times New Roman"/>
          <w:sz w:val="28"/>
          <w:szCs w:val="28"/>
        </w:rPr>
      </w:pPr>
      <w:r w:rsidRPr="007A3506">
        <w:rPr>
          <w:rFonts w:ascii="Times New Roman" w:hAnsi="Times New Roman" w:cs="Times New Roman"/>
          <w:sz w:val="28"/>
          <w:szCs w:val="28"/>
        </w:rPr>
        <w:t>Проект наказу з кадрових питань готується відділом роботи з персоналом на підставі доповідних записок керівників структурних підрозділів, заяв працівників та інших документів.</w:t>
      </w:r>
    </w:p>
    <w:p w14:paraId="61E07482" w14:textId="7CEF4248" w:rsidR="0042368C" w:rsidRPr="007A3506" w:rsidRDefault="0042368C" w:rsidP="00705649">
      <w:pPr>
        <w:pStyle w:val="ae"/>
        <w:numPr>
          <w:ilvl w:val="0"/>
          <w:numId w:val="19"/>
        </w:numPr>
        <w:tabs>
          <w:tab w:val="left" w:pos="851"/>
          <w:tab w:val="left" w:pos="1134"/>
        </w:tabs>
        <w:ind w:left="0" w:firstLine="567"/>
        <w:jc w:val="both"/>
        <w:rPr>
          <w:rFonts w:ascii="Times New Roman" w:hAnsi="Times New Roman" w:cs="Times New Roman"/>
          <w:sz w:val="28"/>
          <w:szCs w:val="28"/>
        </w:rPr>
      </w:pPr>
      <w:bookmarkStart w:id="327" w:name="o309"/>
      <w:bookmarkStart w:id="328" w:name="o310"/>
      <w:bookmarkEnd w:id="327"/>
      <w:bookmarkEnd w:id="328"/>
      <w:r w:rsidRPr="007A3506">
        <w:rPr>
          <w:rFonts w:ascii="Times New Roman" w:hAnsi="Times New Roman" w:cs="Times New Roman"/>
          <w:sz w:val="28"/>
          <w:szCs w:val="28"/>
        </w:rPr>
        <w:t xml:space="preserve"> Проекти наказів з основної діяльності, адміністративно-господарських питань та додатки до них візуються працівником, який створив документ, керівником структурного підрозділу, в якому його створено, посадовими особами, які визначені у проекті документа як виконавці завдань, що містяться в ньому, особою, відповідальною за діловодство, іншими посадовими особами, яких стосується документ. </w:t>
      </w:r>
      <w:bookmarkStart w:id="329" w:name="o311"/>
      <w:bookmarkEnd w:id="329"/>
    </w:p>
    <w:p w14:paraId="7AE27ED5" w14:textId="7D18DDA4" w:rsidR="0042368C" w:rsidRPr="007A3506" w:rsidRDefault="0042368C" w:rsidP="00705649">
      <w:pPr>
        <w:pStyle w:val="ae"/>
        <w:numPr>
          <w:ilvl w:val="0"/>
          <w:numId w:val="19"/>
        </w:numPr>
        <w:tabs>
          <w:tab w:val="left" w:pos="851"/>
          <w:tab w:val="left" w:pos="1134"/>
        </w:tabs>
        <w:ind w:left="0" w:firstLine="567"/>
        <w:jc w:val="both"/>
        <w:rPr>
          <w:rFonts w:ascii="Times New Roman" w:hAnsi="Times New Roman" w:cs="Times New Roman"/>
          <w:sz w:val="28"/>
          <w:szCs w:val="28"/>
        </w:rPr>
      </w:pPr>
      <w:r w:rsidRPr="007A3506">
        <w:rPr>
          <w:rFonts w:ascii="Times New Roman" w:hAnsi="Times New Roman" w:cs="Times New Roman"/>
          <w:sz w:val="28"/>
          <w:szCs w:val="28"/>
        </w:rPr>
        <w:t>Проекти наказів з кадрових питань (особового складу) візуються залежно від видів наказів – бухгалтерією, посадовими особами, яких стосується документ.</w:t>
      </w:r>
      <w:bookmarkStart w:id="330" w:name="o312"/>
      <w:bookmarkEnd w:id="330"/>
    </w:p>
    <w:p w14:paraId="5E28A8E3" w14:textId="321A21BE" w:rsidR="0042368C" w:rsidRPr="007A3506" w:rsidRDefault="0042368C" w:rsidP="00705649">
      <w:pPr>
        <w:pStyle w:val="ae"/>
        <w:numPr>
          <w:ilvl w:val="0"/>
          <w:numId w:val="19"/>
        </w:numPr>
        <w:tabs>
          <w:tab w:val="left" w:pos="851"/>
          <w:tab w:val="left" w:pos="1134"/>
        </w:tabs>
        <w:ind w:left="0" w:firstLine="567"/>
        <w:jc w:val="both"/>
        <w:rPr>
          <w:rFonts w:ascii="Times New Roman" w:hAnsi="Times New Roman" w:cs="Times New Roman"/>
          <w:sz w:val="28"/>
          <w:szCs w:val="28"/>
        </w:rPr>
      </w:pPr>
      <w:r w:rsidRPr="007A3506">
        <w:rPr>
          <w:rFonts w:ascii="Times New Roman" w:hAnsi="Times New Roman" w:cs="Times New Roman"/>
          <w:sz w:val="28"/>
          <w:szCs w:val="28"/>
        </w:rPr>
        <w:t>Відділом правового забезпечення обов'язково візуються за наявності усіх необхідних віз проекти наказів нормативно-правового характеру, а також накази з кадрових питань (особового складу) та з інших питань, визначених цією Інструкцією.</w:t>
      </w:r>
    </w:p>
    <w:p w14:paraId="58E401E0" w14:textId="77777777" w:rsidR="0042368C" w:rsidRPr="007A3506" w:rsidRDefault="0042368C" w:rsidP="00705649">
      <w:pPr>
        <w:pStyle w:val="ae"/>
        <w:tabs>
          <w:tab w:val="left" w:pos="851"/>
          <w:tab w:val="left" w:pos="1134"/>
        </w:tabs>
        <w:ind w:left="0" w:firstLine="567"/>
        <w:jc w:val="both"/>
        <w:rPr>
          <w:rFonts w:ascii="Times New Roman" w:hAnsi="Times New Roman" w:cs="Times New Roman"/>
          <w:sz w:val="28"/>
          <w:szCs w:val="28"/>
        </w:rPr>
      </w:pPr>
      <w:bookmarkStart w:id="331" w:name="o313"/>
      <w:bookmarkEnd w:id="331"/>
      <w:r w:rsidRPr="007A3506">
        <w:rPr>
          <w:rFonts w:ascii="Times New Roman" w:hAnsi="Times New Roman" w:cs="Times New Roman"/>
          <w:sz w:val="28"/>
          <w:szCs w:val="28"/>
        </w:rPr>
        <w:t>Проекти наказів, що надаються для підписання керівникові Головного управління, візуються його заступником відповідно до розподілу функціональних обов'язків.</w:t>
      </w:r>
    </w:p>
    <w:p w14:paraId="3E28E06B" w14:textId="77777777" w:rsidR="0042368C" w:rsidRPr="007A3506" w:rsidRDefault="0042368C" w:rsidP="00705649">
      <w:pPr>
        <w:pStyle w:val="ae"/>
        <w:tabs>
          <w:tab w:val="left" w:pos="851"/>
          <w:tab w:val="left" w:pos="1134"/>
        </w:tabs>
        <w:ind w:left="0" w:firstLine="567"/>
        <w:jc w:val="both"/>
        <w:rPr>
          <w:rFonts w:ascii="Times New Roman" w:hAnsi="Times New Roman" w:cs="Times New Roman"/>
          <w:sz w:val="28"/>
          <w:szCs w:val="28"/>
        </w:rPr>
      </w:pPr>
      <w:bookmarkStart w:id="332" w:name="o314"/>
      <w:bookmarkEnd w:id="332"/>
      <w:r w:rsidRPr="007A3506">
        <w:rPr>
          <w:rFonts w:ascii="Times New Roman" w:hAnsi="Times New Roman" w:cs="Times New Roman"/>
          <w:sz w:val="28"/>
          <w:szCs w:val="28"/>
        </w:rPr>
        <w:t xml:space="preserve">У разі необхідності проведення оцінки змісту та доцільності видання наказу здійснюється зовнішнє погодження проекту документа з іншими заінтересованими установами. </w:t>
      </w:r>
    </w:p>
    <w:p w14:paraId="41362DE1" w14:textId="77777777" w:rsidR="0042368C" w:rsidRPr="007A3506" w:rsidRDefault="0042368C" w:rsidP="00705649">
      <w:pPr>
        <w:pStyle w:val="ae"/>
        <w:tabs>
          <w:tab w:val="left" w:pos="851"/>
          <w:tab w:val="left" w:pos="1134"/>
        </w:tabs>
        <w:ind w:left="0" w:firstLine="567"/>
        <w:jc w:val="both"/>
        <w:rPr>
          <w:rFonts w:ascii="Times New Roman" w:hAnsi="Times New Roman" w:cs="Times New Roman"/>
          <w:sz w:val="28"/>
          <w:szCs w:val="28"/>
        </w:rPr>
      </w:pPr>
      <w:bookmarkStart w:id="333" w:name="o315"/>
      <w:bookmarkEnd w:id="333"/>
      <w:r w:rsidRPr="007A3506">
        <w:rPr>
          <w:rFonts w:ascii="Times New Roman" w:hAnsi="Times New Roman" w:cs="Times New Roman"/>
          <w:sz w:val="28"/>
          <w:szCs w:val="28"/>
        </w:rPr>
        <w:t xml:space="preserve">Якщо в процесі погодження до проекту наказу вносяться істотні зміни, він підлягає повторному погодженню. </w:t>
      </w:r>
      <w:bookmarkStart w:id="334" w:name="o316"/>
      <w:bookmarkEnd w:id="334"/>
    </w:p>
    <w:p w14:paraId="568AF5BE" w14:textId="6CB16E23" w:rsidR="0042368C" w:rsidRPr="007A3506" w:rsidRDefault="0042368C" w:rsidP="00705649">
      <w:pPr>
        <w:pStyle w:val="ae"/>
        <w:numPr>
          <w:ilvl w:val="0"/>
          <w:numId w:val="19"/>
        </w:numPr>
        <w:tabs>
          <w:tab w:val="left" w:pos="851"/>
          <w:tab w:val="left" w:pos="1134"/>
        </w:tabs>
        <w:ind w:left="0" w:firstLine="567"/>
        <w:jc w:val="both"/>
        <w:rPr>
          <w:rFonts w:ascii="Times New Roman" w:hAnsi="Times New Roman" w:cs="Times New Roman"/>
          <w:sz w:val="28"/>
          <w:szCs w:val="28"/>
        </w:rPr>
      </w:pPr>
      <w:r w:rsidRPr="007A3506">
        <w:rPr>
          <w:rFonts w:ascii="Times New Roman" w:hAnsi="Times New Roman" w:cs="Times New Roman"/>
          <w:sz w:val="28"/>
          <w:szCs w:val="28"/>
        </w:rPr>
        <w:t xml:space="preserve">Накази підписуються керівником Головного управління, а у разі його </w:t>
      </w:r>
      <w:r w:rsidRPr="007A3506">
        <w:rPr>
          <w:rFonts w:ascii="Times New Roman" w:hAnsi="Times New Roman" w:cs="Times New Roman"/>
          <w:sz w:val="28"/>
          <w:szCs w:val="28"/>
        </w:rPr>
        <w:lastRenderedPageBreak/>
        <w:t xml:space="preserve">відсутності – посадовою особою, яка виконує його обов'язки. </w:t>
      </w:r>
    </w:p>
    <w:p w14:paraId="2C024E2B" w14:textId="77777777" w:rsidR="0042368C" w:rsidRPr="007A3506" w:rsidRDefault="0042368C" w:rsidP="00705649">
      <w:pPr>
        <w:pStyle w:val="ae"/>
        <w:tabs>
          <w:tab w:val="left" w:pos="851"/>
          <w:tab w:val="left" w:pos="1134"/>
        </w:tabs>
        <w:ind w:left="0" w:firstLine="567"/>
        <w:jc w:val="both"/>
        <w:rPr>
          <w:rFonts w:ascii="Times New Roman" w:hAnsi="Times New Roman" w:cs="Times New Roman"/>
          <w:sz w:val="28"/>
          <w:szCs w:val="28"/>
        </w:rPr>
      </w:pPr>
      <w:bookmarkStart w:id="335" w:name="o317"/>
      <w:bookmarkStart w:id="336" w:name="o318"/>
      <w:bookmarkEnd w:id="335"/>
      <w:bookmarkEnd w:id="336"/>
      <w:r w:rsidRPr="007A3506">
        <w:rPr>
          <w:rFonts w:ascii="Times New Roman" w:hAnsi="Times New Roman" w:cs="Times New Roman"/>
          <w:sz w:val="28"/>
          <w:szCs w:val="28"/>
        </w:rPr>
        <w:t>Після підписання наказу зміни до нього вносяться лише шляхом видання нового наказу про внесення змін.</w:t>
      </w:r>
    </w:p>
    <w:p w14:paraId="6F7DA0C8" w14:textId="34CE99FF" w:rsidR="0042368C" w:rsidRPr="007A3506" w:rsidRDefault="0042368C" w:rsidP="00705649">
      <w:pPr>
        <w:pStyle w:val="ae"/>
        <w:numPr>
          <w:ilvl w:val="0"/>
          <w:numId w:val="19"/>
        </w:numPr>
        <w:tabs>
          <w:tab w:val="left" w:pos="851"/>
          <w:tab w:val="left" w:pos="1134"/>
        </w:tabs>
        <w:ind w:left="0" w:firstLine="567"/>
        <w:jc w:val="both"/>
        <w:rPr>
          <w:rFonts w:ascii="Times New Roman" w:hAnsi="Times New Roman" w:cs="Times New Roman"/>
          <w:sz w:val="28"/>
          <w:szCs w:val="28"/>
        </w:rPr>
      </w:pPr>
      <w:bookmarkStart w:id="337" w:name="o319"/>
      <w:bookmarkEnd w:id="337"/>
      <w:r w:rsidRPr="007A3506">
        <w:rPr>
          <w:rFonts w:ascii="Times New Roman" w:hAnsi="Times New Roman" w:cs="Times New Roman"/>
          <w:sz w:val="28"/>
          <w:szCs w:val="28"/>
        </w:rPr>
        <w:t>Наказ оформляється на бланку наказу та містить такі обов’язкові елементи:</w:t>
      </w:r>
    </w:p>
    <w:p w14:paraId="418E1EB4" w14:textId="77777777" w:rsidR="0042368C" w:rsidRPr="007A3506" w:rsidRDefault="0042368C" w:rsidP="00705649">
      <w:pPr>
        <w:pStyle w:val="ae"/>
        <w:tabs>
          <w:tab w:val="left" w:pos="851"/>
          <w:tab w:val="left" w:pos="1134"/>
        </w:tabs>
        <w:ind w:left="0" w:firstLine="567"/>
        <w:jc w:val="both"/>
        <w:rPr>
          <w:rFonts w:ascii="Times New Roman" w:hAnsi="Times New Roman" w:cs="Times New Roman"/>
          <w:sz w:val="28"/>
          <w:szCs w:val="28"/>
        </w:rPr>
      </w:pPr>
      <w:r w:rsidRPr="007A3506">
        <w:rPr>
          <w:rFonts w:ascii="Times New Roman" w:hAnsi="Times New Roman" w:cs="Times New Roman"/>
          <w:sz w:val="28"/>
          <w:szCs w:val="28"/>
        </w:rPr>
        <w:t>- дата, номер;</w:t>
      </w:r>
    </w:p>
    <w:p w14:paraId="043CB796" w14:textId="77777777" w:rsidR="0042368C" w:rsidRPr="007A3506" w:rsidRDefault="0042368C" w:rsidP="00705649">
      <w:pPr>
        <w:pStyle w:val="ae"/>
        <w:tabs>
          <w:tab w:val="left" w:pos="851"/>
          <w:tab w:val="left" w:pos="1134"/>
        </w:tabs>
        <w:ind w:left="0" w:firstLine="567"/>
        <w:jc w:val="both"/>
        <w:rPr>
          <w:rFonts w:ascii="Times New Roman" w:hAnsi="Times New Roman" w:cs="Times New Roman"/>
          <w:sz w:val="28"/>
          <w:szCs w:val="28"/>
        </w:rPr>
      </w:pPr>
      <w:r w:rsidRPr="007A3506">
        <w:rPr>
          <w:rFonts w:ascii="Times New Roman" w:hAnsi="Times New Roman" w:cs="Times New Roman"/>
          <w:sz w:val="28"/>
          <w:szCs w:val="28"/>
        </w:rPr>
        <w:t>- заголовок до тексту;</w:t>
      </w:r>
    </w:p>
    <w:p w14:paraId="285BA0F4" w14:textId="77777777" w:rsidR="0042368C" w:rsidRPr="007A3506" w:rsidRDefault="0042368C" w:rsidP="00705649">
      <w:pPr>
        <w:pStyle w:val="ae"/>
        <w:tabs>
          <w:tab w:val="left" w:pos="851"/>
          <w:tab w:val="left" w:pos="1134"/>
        </w:tabs>
        <w:ind w:left="0" w:firstLine="567"/>
        <w:jc w:val="both"/>
        <w:rPr>
          <w:rFonts w:ascii="Times New Roman" w:hAnsi="Times New Roman" w:cs="Times New Roman"/>
          <w:sz w:val="28"/>
          <w:szCs w:val="28"/>
        </w:rPr>
      </w:pPr>
      <w:r w:rsidRPr="007A3506">
        <w:rPr>
          <w:rFonts w:ascii="Times New Roman" w:hAnsi="Times New Roman" w:cs="Times New Roman"/>
          <w:sz w:val="28"/>
          <w:szCs w:val="28"/>
        </w:rPr>
        <w:t>- назва посади, підпис, Власне ім’я та ПРІЗВИЩЕ посадової особи, яка підписала наказ.</w:t>
      </w:r>
    </w:p>
    <w:p w14:paraId="5E3A719A" w14:textId="77777777" w:rsidR="0042368C" w:rsidRPr="007A3506" w:rsidRDefault="0042368C" w:rsidP="00705649">
      <w:pPr>
        <w:pStyle w:val="ae"/>
        <w:tabs>
          <w:tab w:val="left" w:pos="851"/>
          <w:tab w:val="left" w:pos="1134"/>
        </w:tabs>
        <w:ind w:left="0" w:firstLine="567"/>
        <w:jc w:val="both"/>
        <w:rPr>
          <w:rFonts w:ascii="Times New Roman" w:hAnsi="Times New Roman" w:cs="Times New Roman"/>
          <w:sz w:val="28"/>
          <w:szCs w:val="28"/>
        </w:rPr>
      </w:pPr>
      <w:r w:rsidRPr="007A3506">
        <w:rPr>
          <w:rFonts w:ascii="Times New Roman" w:hAnsi="Times New Roman" w:cs="Times New Roman"/>
          <w:sz w:val="28"/>
          <w:szCs w:val="28"/>
        </w:rPr>
        <w:t>Зміст наказу коротко викладається в заголовку, який починається з прийменника “Про” і складається за допомогою віддієслівного іменника (“Про затвердження...”, “Про введення...”, “Про створення...”,) або іменника (“Про підсумки...”, “Про заходи...”).</w:t>
      </w:r>
    </w:p>
    <w:p w14:paraId="03250D4C" w14:textId="7CAAA931" w:rsidR="0042368C" w:rsidRPr="007A3506" w:rsidRDefault="0042368C" w:rsidP="00705649">
      <w:pPr>
        <w:pStyle w:val="ae"/>
        <w:numPr>
          <w:ilvl w:val="0"/>
          <w:numId w:val="19"/>
        </w:numPr>
        <w:tabs>
          <w:tab w:val="left" w:pos="851"/>
          <w:tab w:val="left" w:pos="1134"/>
        </w:tabs>
        <w:ind w:left="0" w:firstLine="567"/>
        <w:jc w:val="both"/>
        <w:rPr>
          <w:rFonts w:ascii="Times New Roman" w:hAnsi="Times New Roman" w:cs="Times New Roman"/>
          <w:sz w:val="28"/>
          <w:szCs w:val="28"/>
        </w:rPr>
      </w:pPr>
      <w:bookmarkStart w:id="338" w:name="o320"/>
      <w:bookmarkEnd w:id="338"/>
      <w:r w:rsidRPr="007A3506">
        <w:rPr>
          <w:rFonts w:ascii="Times New Roman" w:hAnsi="Times New Roman" w:cs="Times New Roman"/>
          <w:sz w:val="28"/>
          <w:szCs w:val="28"/>
        </w:rPr>
        <w:t xml:space="preserve">Текст наказу з питань основної діяльності Головного управління та з адміністративно-господарських питань складається з двох частин – констатуючої (преамбули) і розпорядчої. </w:t>
      </w:r>
    </w:p>
    <w:p w14:paraId="3F7BC2C0" w14:textId="77777777" w:rsidR="0042368C" w:rsidRPr="007A3506" w:rsidRDefault="0042368C" w:rsidP="00705649">
      <w:pPr>
        <w:pStyle w:val="ae"/>
        <w:tabs>
          <w:tab w:val="left" w:pos="851"/>
          <w:tab w:val="left" w:pos="1134"/>
        </w:tabs>
        <w:ind w:left="0" w:firstLine="567"/>
        <w:jc w:val="both"/>
        <w:rPr>
          <w:rFonts w:ascii="Times New Roman" w:hAnsi="Times New Roman" w:cs="Times New Roman"/>
          <w:sz w:val="28"/>
          <w:szCs w:val="28"/>
        </w:rPr>
      </w:pPr>
      <w:bookmarkStart w:id="339" w:name="o321"/>
      <w:bookmarkEnd w:id="339"/>
      <w:r w:rsidRPr="007A3506">
        <w:rPr>
          <w:rFonts w:ascii="Times New Roman" w:hAnsi="Times New Roman" w:cs="Times New Roman"/>
          <w:sz w:val="28"/>
          <w:szCs w:val="28"/>
        </w:rPr>
        <w:t xml:space="preserve">У констатуючій частині зазначаються підстава, обґрунтування або мета видання наказу. Зазначена частина може починатися із слів “На виконання…”, “З метою…” тощо. Якщо документ видається на підставі іншого розпорядчого документа, у констатуючій частині зазначаються назва виду цього документа, його автор, дата, номер та заголовок. Крапка в кінці констатуючої частини не ставиться. </w:t>
      </w:r>
    </w:p>
    <w:p w14:paraId="09EB04B1" w14:textId="77777777" w:rsidR="0042368C" w:rsidRPr="007A3506" w:rsidRDefault="0042368C" w:rsidP="00705649">
      <w:pPr>
        <w:pStyle w:val="ae"/>
        <w:tabs>
          <w:tab w:val="left" w:pos="851"/>
          <w:tab w:val="left" w:pos="1134"/>
        </w:tabs>
        <w:ind w:left="0" w:firstLine="567"/>
        <w:jc w:val="both"/>
        <w:rPr>
          <w:rFonts w:ascii="Times New Roman" w:hAnsi="Times New Roman" w:cs="Times New Roman"/>
          <w:sz w:val="28"/>
          <w:szCs w:val="28"/>
        </w:rPr>
      </w:pPr>
      <w:bookmarkStart w:id="340" w:name="o322"/>
      <w:bookmarkEnd w:id="340"/>
      <w:r w:rsidRPr="007A3506">
        <w:rPr>
          <w:rFonts w:ascii="Times New Roman" w:hAnsi="Times New Roman" w:cs="Times New Roman"/>
          <w:sz w:val="28"/>
          <w:szCs w:val="28"/>
        </w:rPr>
        <w:t xml:space="preserve">Розпорядча частина наказу починається зі слова “НАКАЗУЮ”, яке друкується з нового рядка великими літерами без відступу від лівого поля і лапок, після чого ставиться двокрапка. </w:t>
      </w:r>
    </w:p>
    <w:p w14:paraId="181FA29D" w14:textId="77777777" w:rsidR="0042368C" w:rsidRPr="007A3506" w:rsidRDefault="0042368C" w:rsidP="00705649">
      <w:pPr>
        <w:pStyle w:val="ae"/>
        <w:tabs>
          <w:tab w:val="left" w:pos="851"/>
          <w:tab w:val="left" w:pos="1134"/>
        </w:tabs>
        <w:ind w:left="0" w:firstLine="567"/>
        <w:jc w:val="both"/>
        <w:rPr>
          <w:rFonts w:ascii="Times New Roman" w:hAnsi="Times New Roman" w:cs="Times New Roman"/>
          <w:sz w:val="28"/>
          <w:szCs w:val="28"/>
        </w:rPr>
      </w:pPr>
      <w:bookmarkStart w:id="341" w:name="o323"/>
      <w:bookmarkEnd w:id="341"/>
      <w:r w:rsidRPr="007A3506">
        <w:rPr>
          <w:rFonts w:ascii="Times New Roman" w:hAnsi="Times New Roman" w:cs="Times New Roman"/>
          <w:sz w:val="28"/>
          <w:szCs w:val="28"/>
        </w:rPr>
        <w:t xml:space="preserve">Розпорядча частина поділяється на пункти і підпункти, які нумеруються арабськими цифрами. У кожному пункті повинні бути зазначені виконавці (структурні підрозділи або конкретні посадові (службові) особи), конкретні завдання (доручення) і строки їх виконання. Виконавці можуть бути названі також узагальнено, наприклад: “керівникам структурних підрозділів”. </w:t>
      </w:r>
    </w:p>
    <w:p w14:paraId="10AE303D" w14:textId="77777777" w:rsidR="0042368C" w:rsidRPr="007A3506" w:rsidRDefault="0042368C" w:rsidP="00705649">
      <w:pPr>
        <w:pStyle w:val="ae"/>
        <w:tabs>
          <w:tab w:val="left" w:pos="851"/>
          <w:tab w:val="left" w:pos="1134"/>
        </w:tabs>
        <w:ind w:left="0" w:firstLine="567"/>
        <w:jc w:val="both"/>
        <w:rPr>
          <w:rFonts w:ascii="Times New Roman" w:hAnsi="Times New Roman" w:cs="Times New Roman"/>
          <w:sz w:val="28"/>
          <w:szCs w:val="28"/>
        </w:rPr>
      </w:pPr>
      <w:bookmarkStart w:id="342" w:name="o324"/>
      <w:bookmarkEnd w:id="342"/>
      <w:r w:rsidRPr="007A3506">
        <w:rPr>
          <w:rFonts w:ascii="Times New Roman" w:hAnsi="Times New Roman" w:cs="Times New Roman"/>
          <w:sz w:val="28"/>
          <w:szCs w:val="28"/>
        </w:rPr>
        <w:t>Слід уникати неконкретних доручень, які містять слова: “прискорити”, “поліпшити”, “активізувати”, “звернути увагу” тощо. Такі доручення не можуть бути об’єктом контролю, оскільки їх виконання важко перевірити. Останній пункт розпорядчої частини повинен містити відомості про підрозділ або посадову особу, на яку покладається контроль за виконанням наказу.</w:t>
      </w:r>
      <w:bookmarkStart w:id="343" w:name="o325"/>
      <w:bookmarkEnd w:id="343"/>
    </w:p>
    <w:p w14:paraId="057D476A" w14:textId="58FAB537" w:rsidR="0042368C" w:rsidRPr="007A3506" w:rsidRDefault="0042368C" w:rsidP="00705649">
      <w:pPr>
        <w:pStyle w:val="ae"/>
        <w:numPr>
          <w:ilvl w:val="0"/>
          <w:numId w:val="19"/>
        </w:numPr>
        <w:tabs>
          <w:tab w:val="left" w:pos="851"/>
          <w:tab w:val="left" w:pos="1134"/>
        </w:tabs>
        <w:ind w:left="0" w:firstLine="567"/>
        <w:jc w:val="both"/>
        <w:rPr>
          <w:rFonts w:ascii="Times New Roman" w:hAnsi="Times New Roman" w:cs="Times New Roman"/>
          <w:sz w:val="28"/>
          <w:szCs w:val="28"/>
        </w:rPr>
      </w:pPr>
      <w:r w:rsidRPr="007A3506">
        <w:rPr>
          <w:rFonts w:ascii="Times New Roman" w:hAnsi="Times New Roman" w:cs="Times New Roman"/>
          <w:sz w:val="28"/>
          <w:szCs w:val="28"/>
        </w:rPr>
        <w:t xml:space="preserve">У випадку коли наказ скасовує (відміняє), змінює чи доповнює попередній розпорядчий документ або окремі його положення, то один із пунктів розпорядчої частини наказу повинен містити посилання на документ (пункт), що відміняється, із зазначенням дати, номера і заголовка. Текст пункту повинен починатися словами “Визнати таким, що втратив чинність,...”. </w:t>
      </w:r>
    </w:p>
    <w:p w14:paraId="32296A47" w14:textId="77777777" w:rsidR="0042368C" w:rsidRPr="007A3506" w:rsidRDefault="0042368C" w:rsidP="00705649">
      <w:pPr>
        <w:pStyle w:val="ae"/>
        <w:tabs>
          <w:tab w:val="left" w:pos="851"/>
          <w:tab w:val="left" w:pos="1134"/>
        </w:tabs>
        <w:ind w:left="0" w:firstLine="567"/>
        <w:jc w:val="both"/>
        <w:rPr>
          <w:rFonts w:ascii="Times New Roman" w:hAnsi="Times New Roman" w:cs="Times New Roman"/>
          <w:sz w:val="28"/>
          <w:szCs w:val="28"/>
        </w:rPr>
      </w:pPr>
      <w:bookmarkStart w:id="344" w:name="o326"/>
      <w:bookmarkEnd w:id="344"/>
      <w:r w:rsidRPr="007A3506">
        <w:rPr>
          <w:rFonts w:ascii="Times New Roman" w:hAnsi="Times New Roman" w:cs="Times New Roman"/>
          <w:sz w:val="28"/>
          <w:szCs w:val="28"/>
        </w:rPr>
        <w:t xml:space="preserve">Зміни, що вносяться до наказу оформляються окремим наказом який повинен мати такий заголовок: “Про внесення змін до наказу ...” із зазначенням дати, номера, назви виду розпорядчого документа, до якого вносяться зміни. Розпорядча частина наказу починається з такого пункту: </w:t>
      </w:r>
    </w:p>
    <w:p w14:paraId="79DEE52E" w14:textId="77777777" w:rsidR="0042368C" w:rsidRPr="007A3506" w:rsidRDefault="0042368C" w:rsidP="00705649">
      <w:pPr>
        <w:pStyle w:val="rvps2"/>
        <w:shd w:val="clear" w:color="auto" w:fill="FFFFFF"/>
        <w:tabs>
          <w:tab w:val="left" w:pos="851"/>
          <w:tab w:val="left" w:pos="1134"/>
        </w:tabs>
        <w:spacing w:before="0" w:beforeAutospacing="0" w:after="0" w:afterAutospacing="0"/>
        <w:ind w:firstLine="567"/>
        <w:jc w:val="both"/>
        <w:rPr>
          <w:color w:val="000000"/>
          <w:sz w:val="28"/>
          <w:szCs w:val="28"/>
        </w:rPr>
      </w:pPr>
      <w:bookmarkStart w:id="345" w:name="o327"/>
      <w:bookmarkStart w:id="346" w:name="o332"/>
      <w:bookmarkEnd w:id="345"/>
      <w:bookmarkEnd w:id="346"/>
      <w:r w:rsidRPr="007A3506">
        <w:rPr>
          <w:color w:val="000000"/>
          <w:sz w:val="28"/>
          <w:szCs w:val="28"/>
          <w:lang w:val="ru-RU"/>
        </w:rPr>
        <w:t>“</w:t>
      </w:r>
      <w:r w:rsidRPr="007A3506">
        <w:rPr>
          <w:color w:val="000000"/>
          <w:sz w:val="28"/>
          <w:szCs w:val="28"/>
        </w:rPr>
        <w:t xml:space="preserve">1. </w:t>
      </w:r>
      <w:proofErr w:type="spellStart"/>
      <w:r w:rsidRPr="007A3506">
        <w:rPr>
          <w:color w:val="000000"/>
          <w:sz w:val="28"/>
          <w:szCs w:val="28"/>
        </w:rPr>
        <w:t>Внести</w:t>
      </w:r>
      <w:proofErr w:type="spellEnd"/>
      <w:r w:rsidRPr="007A3506">
        <w:rPr>
          <w:color w:val="000000"/>
          <w:sz w:val="28"/>
          <w:szCs w:val="28"/>
        </w:rPr>
        <w:t xml:space="preserve"> до наказу… такі зміни:</w:t>
      </w:r>
      <w:r w:rsidRPr="007A3506">
        <w:rPr>
          <w:color w:val="000000"/>
          <w:sz w:val="28"/>
          <w:szCs w:val="28"/>
          <w:lang w:val="ru-RU"/>
        </w:rPr>
        <w:t>”</w:t>
      </w:r>
      <w:r w:rsidRPr="007A3506">
        <w:rPr>
          <w:color w:val="000000"/>
          <w:sz w:val="28"/>
          <w:szCs w:val="28"/>
        </w:rPr>
        <w:t xml:space="preserve"> у разі викладення змін у тексті наказу;</w:t>
      </w:r>
    </w:p>
    <w:p w14:paraId="770B092C" w14:textId="77777777" w:rsidR="0042368C" w:rsidRPr="007A3506" w:rsidRDefault="0042368C" w:rsidP="00705649">
      <w:pPr>
        <w:pStyle w:val="rvps2"/>
        <w:shd w:val="clear" w:color="auto" w:fill="FFFFFF"/>
        <w:tabs>
          <w:tab w:val="left" w:pos="851"/>
          <w:tab w:val="left" w:pos="1134"/>
        </w:tabs>
        <w:spacing w:before="0" w:beforeAutospacing="0" w:after="0" w:afterAutospacing="0"/>
        <w:ind w:firstLine="567"/>
        <w:jc w:val="both"/>
        <w:rPr>
          <w:color w:val="000000"/>
          <w:sz w:val="28"/>
          <w:szCs w:val="28"/>
        </w:rPr>
      </w:pPr>
      <w:r w:rsidRPr="007A3506">
        <w:rPr>
          <w:color w:val="000000"/>
          <w:sz w:val="28"/>
          <w:szCs w:val="28"/>
          <w:lang w:val="ru-RU"/>
        </w:rPr>
        <w:t>“</w:t>
      </w:r>
      <w:r w:rsidRPr="007A3506">
        <w:rPr>
          <w:color w:val="000000"/>
          <w:sz w:val="28"/>
          <w:szCs w:val="28"/>
        </w:rPr>
        <w:t xml:space="preserve">1. </w:t>
      </w:r>
      <w:proofErr w:type="spellStart"/>
      <w:r w:rsidRPr="007A3506">
        <w:rPr>
          <w:color w:val="000000"/>
          <w:sz w:val="28"/>
          <w:szCs w:val="28"/>
        </w:rPr>
        <w:t>Внести</w:t>
      </w:r>
      <w:proofErr w:type="spellEnd"/>
      <w:r w:rsidRPr="007A3506">
        <w:rPr>
          <w:color w:val="000000"/>
          <w:sz w:val="28"/>
          <w:szCs w:val="28"/>
        </w:rPr>
        <w:t xml:space="preserve"> до наказу… такі зміни, що додаються.</w:t>
      </w:r>
      <w:r w:rsidRPr="007A3506">
        <w:rPr>
          <w:color w:val="000000"/>
          <w:sz w:val="28"/>
          <w:szCs w:val="28"/>
          <w:lang w:val="ru-RU"/>
        </w:rPr>
        <w:t>”</w:t>
      </w:r>
      <w:r w:rsidRPr="007A3506">
        <w:rPr>
          <w:color w:val="000000"/>
          <w:sz w:val="28"/>
          <w:szCs w:val="28"/>
        </w:rPr>
        <w:t xml:space="preserve"> у разі викладення таких змін у вигляді окремого документа.</w:t>
      </w:r>
    </w:p>
    <w:p w14:paraId="7D6BD9BD" w14:textId="77777777" w:rsidR="0042368C" w:rsidRPr="007A3506" w:rsidRDefault="0042368C" w:rsidP="00705649">
      <w:pPr>
        <w:pStyle w:val="ae"/>
        <w:tabs>
          <w:tab w:val="left" w:pos="851"/>
          <w:tab w:val="left" w:pos="1134"/>
        </w:tabs>
        <w:ind w:left="0" w:firstLine="567"/>
        <w:jc w:val="both"/>
        <w:rPr>
          <w:rFonts w:ascii="Times New Roman" w:hAnsi="Times New Roman" w:cs="Times New Roman"/>
          <w:sz w:val="28"/>
          <w:szCs w:val="28"/>
        </w:rPr>
      </w:pPr>
      <w:r w:rsidRPr="007A3506">
        <w:rPr>
          <w:rFonts w:ascii="Times New Roman" w:hAnsi="Times New Roman" w:cs="Times New Roman"/>
          <w:sz w:val="28"/>
          <w:szCs w:val="28"/>
        </w:rPr>
        <w:t xml:space="preserve">Якщо зміни до розпорядчого документа оформляються на окремому аркуші </w:t>
      </w:r>
      <w:r w:rsidRPr="007A3506">
        <w:rPr>
          <w:rFonts w:ascii="Times New Roman" w:hAnsi="Times New Roman" w:cs="Times New Roman"/>
          <w:sz w:val="28"/>
          <w:szCs w:val="28"/>
        </w:rPr>
        <w:lastRenderedPageBreak/>
        <w:t xml:space="preserve">(аркушах), в першому пункті розпорядчої частини наказу (розпорядження) зазначається: </w:t>
      </w:r>
    </w:p>
    <w:p w14:paraId="2D8D1222" w14:textId="77777777" w:rsidR="0042368C" w:rsidRPr="007A3506" w:rsidRDefault="0042368C" w:rsidP="00705649">
      <w:pPr>
        <w:pStyle w:val="ae"/>
        <w:tabs>
          <w:tab w:val="left" w:pos="851"/>
          <w:tab w:val="left" w:pos="1134"/>
        </w:tabs>
        <w:ind w:left="0" w:firstLine="567"/>
        <w:jc w:val="both"/>
        <w:rPr>
          <w:rFonts w:ascii="Times New Roman" w:hAnsi="Times New Roman" w:cs="Times New Roman"/>
          <w:sz w:val="28"/>
          <w:szCs w:val="28"/>
        </w:rPr>
      </w:pPr>
      <w:bookmarkStart w:id="347" w:name="o333"/>
      <w:bookmarkEnd w:id="347"/>
      <w:r w:rsidRPr="007A3506">
        <w:rPr>
          <w:rFonts w:ascii="Times New Roman" w:hAnsi="Times New Roman" w:cs="Times New Roman"/>
          <w:sz w:val="28"/>
          <w:szCs w:val="28"/>
        </w:rPr>
        <w:t xml:space="preserve">“1) </w:t>
      </w:r>
      <w:proofErr w:type="spellStart"/>
      <w:r w:rsidRPr="007A3506">
        <w:rPr>
          <w:rFonts w:ascii="Times New Roman" w:hAnsi="Times New Roman" w:cs="Times New Roman"/>
          <w:sz w:val="28"/>
          <w:szCs w:val="28"/>
        </w:rPr>
        <w:t>Внести</w:t>
      </w:r>
      <w:proofErr w:type="spellEnd"/>
      <w:r w:rsidRPr="007A3506">
        <w:rPr>
          <w:rFonts w:ascii="Times New Roman" w:hAnsi="Times New Roman" w:cs="Times New Roman"/>
          <w:sz w:val="28"/>
          <w:szCs w:val="28"/>
        </w:rPr>
        <w:t xml:space="preserve"> зміни до... (додаються)”.</w:t>
      </w:r>
      <w:bookmarkStart w:id="348" w:name="o334"/>
      <w:bookmarkStart w:id="349" w:name="o335"/>
      <w:bookmarkEnd w:id="348"/>
      <w:bookmarkEnd w:id="349"/>
    </w:p>
    <w:p w14:paraId="17FD808A" w14:textId="77777777" w:rsidR="0042368C" w:rsidRPr="007A3506" w:rsidRDefault="0042368C" w:rsidP="00705649">
      <w:pPr>
        <w:pStyle w:val="ae"/>
        <w:tabs>
          <w:tab w:val="left" w:pos="851"/>
          <w:tab w:val="left" w:pos="1134"/>
        </w:tabs>
        <w:ind w:left="0" w:firstLine="567"/>
        <w:jc w:val="both"/>
        <w:rPr>
          <w:rFonts w:ascii="Times New Roman" w:hAnsi="Times New Roman" w:cs="Times New Roman"/>
          <w:sz w:val="28"/>
          <w:szCs w:val="28"/>
        </w:rPr>
      </w:pPr>
      <w:r w:rsidRPr="007A3506">
        <w:rPr>
          <w:rFonts w:ascii="Times New Roman" w:hAnsi="Times New Roman" w:cs="Times New Roman"/>
          <w:sz w:val="28"/>
          <w:szCs w:val="28"/>
        </w:rPr>
        <w:t>У разі видання наказу про визнання таким, що втратив чинність, або скасування іншого наказу, у розпорядчій частині зазначається пункт, який повинен починатися із слів “Визнати таким, що втратив чинність” або “Скасувати…” відповідно.</w:t>
      </w:r>
    </w:p>
    <w:p w14:paraId="7338EDF8" w14:textId="6E3A3E0F" w:rsidR="0042368C" w:rsidRPr="007A3506" w:rsidRDefault="0042368C" w:rsidP="00705649">
      <w:pPr>
        <w:pStyle w:val="ae"/>
        <w:numPr>
          <w:ilvl w:val="0"/>
          <w:numId w:val="19"/>
        </w:numPr>
        <w:tabs>
          <w:tab w:val="left" w:pos="851"/>
          <w:tab w:val="left" w:pos="1134"/>
        </w:tabs>
        <w:ind w:left="0" w:firstLine="567"/>
        <w:jc w:val="both"/>
        <w:rPr>
          <w:rFonts w:ascii="Times New Roman" w:hAnsi="Times New Roman" w:cs="Times New Roman"/>
          <w:sz w:val="28"/>
          <w:szCs w:val="28"/>
        </w:rPr>
      </w:pPr>
      <w:r w:rsidRPr="007A3506">
        <w:rPr>
          <w:rFonts w:ascii="Times New Roman" w:hAnsi="Times New Roman" w:cs="Times New Roman"/>
          <w:sz w:val="28"/>
          <w:szCs w:val="28"/>
        </w:rPr>
        <w:t xml:space="preserve">Для ознайомлення з наказом укладач готує та подає на реєстрацію разом з підписаним розпорядчим документом перелік установ, структурних підрозділів, посадових (службових осіб), яких треба ознайомити із цим документом. </w:t>
      </w:r>
    </w:p>
    <w:p w14:paraId="6A0E3A01" w14:textId="77777777" w:rsidR="0042368C" w:rsidRPr="007A3506" w:rsidRDefault="0042368C" w:rsidP="00705649">
      <w:pPr>
        <w:pStyle w:val="ae"/>
        <w:tabs>
          <w:tab w:val="left" w:pos="851"/>
          <w:tab w:val="left" w:pos="1134"/>
        </w:tabs>
        <w:ind w:left="0" w:firstLine="567"/>
        <w:jc w:val="both"/>
        <w:rPr>
          <w:rFonts w:ascii="Times New Roman" w:hAnsi="Times New Roman" w:cs="Times New Roman"/>
          <w:sz w:val="28"/>
          <w:szCs w:val="28"/>
        </w:rPr>
      </w:pPr>
      <w:r w:rsidRPr="007A3506">
        <w:rPr>
          <w:rFonts w:ascii="Times New Roman" w:hAnsi="Times New Roman" w:cs="Times New Roman"/>
          <w:sz w:val="28"/>
          <w:szCs w:val="28"/>
        </w:rPr>
        <w:t>Якщо до наказу додаються таблиці, графіки, форми, схеми, інструкції тощо, то їх оформлюють на окремих аркушах як додатки, а у відповідних пунктах наказу дають посилання на ці документи. При цьому реквізит “Відмітка про наявність додатків” після тексту не оформлюють. Усі додатки повинні бути пронумеровані. На кожному додатку у верхньому правому куті першого аркуша роблять відповідну відмітку з посиланням на наказ, його дату, реєстраційний індекс.</w:t>
      </w:r>
    </w:p>
    <w:p w14:paraId="3ED41C65" w14:textId="77777777" w:rsidR="0042368C" w:rsidRPr="00705649" w:rsidRDefault="0042368C" w:rsidP="00705649">
      <w:pPr>
        <w:pStyle w:val="ae"/>
        <w:ind w:left="0" w:firstLine="567"/>
        <w:jc w:val="both"/>
        <w:rPr>
          <w:rFonts w:ascii="Times New Roman" w:hAnsi="Times New Roman" w:cs="Times New Roman"/>
          <w:sz w:val="28"/>
          <w:szCs w:val="28"/>
        </w:rPr>
      </w:pPr>
      <w:r w:rsidRPr="00705649">
        <w:rPr>
          <w:rFonts w:ascii="Times New Roman" w:hAnsi="Times New Roman" w:cs="Times New Roman"/>
          <w:sz w:val="28"/>
          <w:szCs w:val="28"/>
        </w:rPr>
        <w:t>Додатки до наказу підписує або візує керівник структурного підрозділу, що підготував проект наказу.</w:t>
      </w:r>
      <w:bookmarkStart w:id="350" w:name="o336"/>
      <w:bookmarkEnd w:id="350"/>
    </w:p>
    <w:p w14:paraId="6A5214F9" w14:textId="2634FCE2" w:rsidR="0042368C" w:rsidRPr="00705649" w:rsidRDefault="0042368C" w:rsidP="00705649">
      <w:pPr>
        <w:pStyle w:val="ae"/>
        <w:numPr>
          <w:ilvl w:val="0"/>
          <w:numId w:val="19"/>
        </w:numPr>
        <w:ind w:left="0" w:firstLine="567"/>
        <w:jc w:val="both"/>
        <w:rPr>
          <w:rFonts w:ascii="Times New Roman" w:hAnsi="Times New Roman" w:cs="Times New Roman"/>
          <w:sz w:val="28"/>
          <w:szCs w:val="28"/>
        </w:rPr>
      </w:pPr>
      <w:r w:rsidRPr="00705649">
        <w:rPr>
          <w:rFonts w:ascii="Times New Roman" w:hAnsi="Times New Roman" w:cs="Times New Roman"/>
          <w:sz w:val="28"/>
          <w:szCs w:val="28"/>
        </w:rPr>
        <w:t xml:space="preserve">Накази з кадрових питань (особового складу) оформляються у вигляді індивідуальних і зведених. В індивідуальних наказах міститься інформація про одного працівника (співробітника), у зведених – про кількох, незалежно від того, які управлінські рішення щодо них приймаються (прийняття на роботу, призначення на посаду, переведення на іншу посаду (роботу), звільнення тощо). </w:t>
      </w:r>
      <w:bookmarkStart w:id="351" w:name="o337"/>
      <w:bookmarkEnd w:id="351"/>
    </w:p>
    <w:p w14:paraId="69FB7CD4" w14:textId="3FC5C7D7" w:rsidR="0042368C" w:rsidRPr="00705649" w:rsidRDefault="0042368C" w:rsidP="00705649">
      <w:pPr>
        <w:pStyle w:val="ae"/>
        <w:numPr>
          <w:ilvl w:val="0"/>
          <w:numId w:val="19"/>
        </w:numPr>
        <w:ind w:left="0" w:firstLine="567"/>
        <w:jc w:val="both"/>
        <w:rPr>
          <w:rFonts w:ascii="Times New Roman" w:hAnsi="Times New Roman" w:cs="Times New Roman"/>
          <w:sz w:val="28"/>
          <w:szCs w:val="28"/>
        </w:rPr>
      </w:pPr>
      <w:r w:rsidRPr="00705649">
        <w:rPr>
          <w:rFonts w:ascii="Times New Roman" w:hAnsi="Times New Roman" w:cs="Times New Roman"/>
          <w:sz w:val="28"/>
          <w:szCs w:val="28"/>
        </w:rPr>
        <w:t xml:space="preserve">Зміст індивідуального наказу з кадрових питань (особового складу) стисло викладається в заголовку, який починається з прийменника “Про” і складається за допомогою віддієслівного іменника, наприклад: “Про призначення...”, “Про прийняття...”. У зведених наказах може застосовуватись узагальнений заголовок, наприклад: “Про кадрові питання”, “Про особовий склад”. </w:t>
      </w:r>
      <w:bookmarkStart w:id="352" w:name="o338"/>
      <w:bookmarkEnd w:id="352"/>
    </w:p>
    <w:p w14:paraId="6FF0D230" w14:textId="22D0B23F" w:rsidR="0042368C" w:rsidRPr="00705649" w:rsidRDefault="0042368C" w:rsidP="00705649">
      <w:pPr>
        <w:pStyle w:val="ae"/>
        <w:numPr>
          <w:ilvl w:val="0"/>
          <w:numId w:val="19"/>
        </w:numPr>
        <w:ind w:left="0" w:firstLine="567"/>
        <w:jc w:val="both"/>
        <w:rPr>
          <w:rFonts w:ascii="Times New Roman" w:hAnsi="Times New Roman" w:cs="Times New Roman"/>
          <w:sz w:val="28"/>
          <w:szCs w:val="28"/>
        </w:rPr>
      </w:pPr>
      <w:r w:rsidRPr="00705649">
        <w:rPr>
          <w:rFonts w:ascii="Times New Roman" w:hAnsi="Times New Roman" w:cs="Times New Roman"/>
          <w:sz w:val="28"/>
          <w:szCs w:val="28"/>
        </w:rPr>
        <w:t xml:space="preserve">У тексті наказів з кадрових питань (особового складу), як правило, констатуюча частина не зазначається, крім випадків призначення на посаду або звільнення з посади керівних працівників органом вищого рівня або за іншою процедурою. У такому разі в констатуючій частині наводиться посилання на відповідний правовий акт органу вищого рівня у такій послідовності: вид </w:t>
      </w:r>
      <w:proofErr w:type="spellStart"/>
      <w:r w:rsidRPr="00705649">
        <w:rPr>
          <w:rFonts w:ascii="Times New Roman" w:hAnsi="Times New Roman" w:cs="Times New Roman"/>
          <w:sz w:val="28"/>
          <w:szCs w:val="28"/>
        </w:rPr>
        <w:t>акта</w:t>
      </w:r>
      <w:proofErr w:type="spellEnd"/>
      <w:r w:rsidRPr="00705649">
        <w:rPr>
          <w:rFonts w:ascii="Times New Roman" w:hAnsi="Times New Roman" w:cs="Times New Roman"/>
          <w:sz w:val="28"/>
          <w:szCs w:val="28"/>
        </w:rPr>
        <w:t xml:space="preserve">, його автор, дата, номер, повне найменування. </w:t>
      </w:r>
      <w:bookmarkStart w:id="353" w:name="o339"/>
      <w:bookmarkEnd w:id="353"/>
    </w:p>
    <w:p w14:paraId="04BC8157" w14:textId="485318C3" w:rsidR="0042368C" w:rsidRPr="00705649" w:rsidRDefault="0042368C" w:rsidP="00705649">
      <w:pPr>
        <w:pStyle w:val="ae"/>
        <w:numPr>
          <w:ilvl w:val="0"/>
          <w:numId w:val="19"/>
        </w:numPr>
        <w:ind w:left="0" w:firstLine="567"/>
        <w:jc w:val="both"/>
        <w:rPr>
          <w:rFonts w:ascii="Times New Roman" w:hAnsi="Times New Roman" w:cs="Times New Roman"/>
          <w:sz w:val="28"/>
          <w:szCs w:val="28"/>
        </w:rPr>
      </w:pPr>
      <w:r w:rsidRPr="00705649">
        <w:rPr>
          <w:rFonts w:ascii="Times New Roman" w:hAnsi="Times New Roman" w:cs="Times New Roman"/>
          <w:sz w:val="28"/>
          <w:szCs w:val="28"/>
        </w:rPr>
        <w:t xml:space="preserve"> Розпорядча частина наказу починається, як правило, з дієслова у формі інфінітиву: “ПРИЙНЯТИ”, “ПРИЗНАЧИТИ”, “ПЕРЕВЕСТИ”, “ЗВІЛЬНИТИ”, “ВІДРЯДИТИ”, “НАДАТИ”, “ОГОЛОСИТИ” тощо. </w:t>
      </w:r>
    </w:p>
    <w:p w14:paraId="4EBA8A7F" w14:textId="77777777" w:rsidR="0042368C" w:rsidRPr="00705649" w:rsidRDefault="0042368C" w:rsidP="00705649">
      <w:pPr>
        <w:pStyle w:val="ae"/>
        <w:ind w:left="0" w:firstLine="567"/>
        <w:jc w:val="both"/>
        <w:rPr>
          <w:rFonts w:ascii="Times New Roman" w:hAnsi="Times New Roman" w:cs="Times New Roman"/>
          <w:sz w:val="28"/>
          <w:szCs w:val="28"/>
        </w:rPr>
      </w:pPr>
      <w:r w:rsidRPr="00705649">
        <w:rPr>
          <w:rFonts w:ascii="Times New Roman" w:hAnsi="Times New Roman" w:cs="Times New Roman"/>
          <w:sz w:val="28"/>
          <w:szCs w:val="28"/>
        </w:rPr>
        <w:t>У кожному пункті наказу з кадрових питань зазначається підстава для його видання.</w:t>
      </w:r>
    </w:p>
    <w:p w14:paraId="65600433" w14:textId="77777777" w:rsidR="0042368C" w:rsidRPr="00705649" w:rsidRDefault="0042368C" w:rsidP="00705649">
      <w:pPr>
        <w:pStyle w:val="ae"/>
        <w:ind w:left="0" w:firstLine="567"/>
        <w:jc w:val="both"/>
        <w:rPr>
          <w:rFonts w:ascii="Times New Roman" w:hAnsi="Times New Roman" w:cs="Times New Roman"/>
          <w:sz w:val="28"/>
          <w:szCs w:val="28"/>
        </w:rPr>
      </w:pPr>
      <w:r w:rsidRPr="00705649">
        <w:rPr>
          <w:rFonts w:ascii="Times New Roman" w:hAnsi="Times New Roman" w:cs="Times New Roman"/>
          <w:sz w:val="28"/>
          <w:szCs w:val="28"/>
        </w:rPr>
        <w:t>Під час ознайомлення з наказом згаданими у ньому особами на першому примірнику наказу чи на спеціальному бланку проставляються підписи із зазначенням дати ознайомлення.</w:t>
      </w:r>
    </w:p>
    <w:p w14:paraId="2F8DFF1B" w14:textId="103FC3BF" w:rsidR="0042368C" w:rsidRPr="00705649" w:rsidRDefault="0042368C" w:rsidP="00705649">
      <w:pPr>
        <w:pStyle w:val="ae"/>
        <w:numPr>
          <w:ilvl w:val="0"/>
          <w:numId w:val="19"/>
        </w:numPr>
        <w:ind w:left="0" w:firstLine="567"/>
        <w:jc w:val="both"/>
        <w:rPr>
          <w:rFonts w:ascii="Times New Roman" w:hAnsi="Times New Roman" w:cs="Times New Roman"/>
          <w:sz w:val="28"/>
          <w:szCs w:val="28"/>
        </w:rPr>
      </w:pPr>
      <w:r w:rsidRPr="00705649">
        <w:rPr>
          <w:rFonts w:ascii="Times New Roman" w:hAnsi="Times New Roman" w:cs="Times New Roman"/>
          <w:sz w:val="28"/>
          <w:szCs w:val="28"/>
        </w:rPr>
        <w:t xml:space="preserve"> У наказі про призначення або звільнення працівника зазначається 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 надбавок та доплат. </w:t>
      </w:r>
      <w:bookmarkStart w:id="354" w:name="o341"/>
      <w:bookmarkEnd w:id="354"/>
    </w:p>
    <w:p w14:paraId="75807BD5" w14:textId="49774094" w:rsidR="0042368C" w:rsidRPr="00705649" w:rsidRDefault="0042368C" w:rsidP="00705649">
      <w:pPr>
        <w:pStyle w:val="ae"/>
        <w:numPr>
          <w:ilvl w:val="0"/>
          <w:numId w:val="19"/>
        </w:numPr>
        <w:ind w:left="0" w:firstLine="567"/>
        <w:jc w:val="both"/>
        <w:rPr>
          <w:rFonts w:ascii="Times New Roman" w:hAnsi="Times New Roman" w:cs="Times New Roman"/>
          <w:sz w:val="28"/>
          <w:szCs w:val="28"/>
        </w:rPr>
      </w:pPr>
      <w:r w:rsidRPr="00705649">
        <w:rPr>
          <w:rFonts w:ascii="Times New Roman" w:hAnsi="Times New Roman" w:cs="Times New Roman"/>
          <w:sz w:val="28"/>
          <w:szCs w:val="28"/>
        </w:rPr>
        <w:t xml:space="preserve">У зведених наказах з кадрових питань (особового складу) до </w:t>
      </w:r>
      <w:r w:rsidRPr="00705649">
        <w:rPr>
          <w:rFonts w:ascii="Times New Roman" w:hAnsi="Times New Roman" w:cs="Times New Roman"/>
          <w:sz w:val="28"/>
          <w:szCs w:val="28"/>
        </w:rPr>
        <w:lastRenderedPageBreak/>
        <w:t xml:space="preserve">розпорядчої частини включається інформація, що розміщується у такій послідовності: прийняття на роботу (службу), переведення, звільнення. При цьому до одного зведеного наказу не може включатися інформація, яка згідно із законодавством має різні строки зберігання. </w:t>
      </w:r>
      <w:bookmarkStart w:id="355" w:name="o342"/>
      <w:bookmarkEnd w:id="355"/>
    </w:p>
    <w:p w14:paraId="5D1B9017" w14:textId="77777777" w:rsidR="0042368C" w:rsidRPr="00705649" w:rsidRDefault="0042368C" w:rsidP="00705649">
      <w:pPr>
        <w:pStyle w:val="ae"/>
        <w:ind w:left="0" w:firstLine="567"/>
        <w:jc w:val="both"/>
        <w:rPr>
          <w:rFonts w:ascii="Times New Roman" w:hAnsi="Times New Roman" w:cs="Times New Roman"/>
          <w:sz w:val="28"/>
          <w:szCs w:val="28"/>
        </w:rPr>
      </w:pPr>
      <w:r w:rsidRPr="00705649">
        <w:rPr>
          <w:rFonts w:ascii="Times New Roman" w:hAnsi="Times New Roman" w:cs="Times New Roman"/>
          <w:sz w:val="28"/>
          <w:szCs w:val="28"/>
        </w:rPr>
        <w:t>У зведених наказах прізвища осіб у межах пунктів розміщуються за алфавітом.</w:t>
      </w:r>
      <w:bookmarkStart w:id="356" w:name="o340"/>
      <w:bookmarkEnd w:id="356"/>
    </w:p>
    <w:p w14:paraId="0573A9FC" w14:textId="43851568" w:rsidR="0042368C" w:rsidRPr="00705649" w:rsidRDefault="0042368C" w:rsidP="00705649">
      <w:pPr>
        <w:pStyle w:val="ae"/>
        <w:numPr>
          <w:ilvl w:val="0"/>
          <w:numId w:val="19"/>
        </w:numPr>
        <w:ind w:left="0" w:firstLine="567"/>
        <w:jc w:val="both"/>
        <w:rPr>
          <w:rFonts w:ascii="Times New Roman" w:hAnsi="Times New Roman" w:cs="Times New Roman"/>
          <w:sz w:val="28"/>
          <w:szCs w:val="28"/>
        </w:rPr>
      </w:pPr>
      <w:r w:rsidRPr="00705649">
        <w:rPr>
          <w:rFonts w:ascii="Times New Roman" w:hAnsi="Times New Roman" w:cs="Times New Roman"/>
          <w:sz w:val="28"/>
          <w:szCs w:val="28"/>
        </w:rPr>
        <w:t xml:space="preserve">Накази нумеруються у порядку їх видання у межах календарного року; накази з основної діяльності, адміністративно-господарських питань та з кадрових питань (особового складу) мають окрему порядкову нумерацію. </w:t>
      </w:r>
    </w:p>
    <w:p w14:paraId="414CE40A" w14:textId="77777777" w:rsidR="0042368C" w:rsidRPr="00705649" w:rsidRDefault="0042368C" w:rsidP="00705649">
      <w:pPr>
        <w:pStyle w:val="ae"/>
        <w:ind w:left="0" w:firstLine="567"/>
        <w:jc w:val="both"/>
        <w:rPr>
          <w:rFonts w:ascii="Times New Roman" w:hAnsi="Times New Roman" w:cs="Times New Roman"/>
          <w:sz w:val="28"/>
          <w:szCs w:val="28"/>
        </w:rPr>
      </w:pPr>
      <w:bookmarkStart w:id="357" w:name="o348"/>
      <w:bookmarkEnd w:id="357"/>
      <w:r w:rsidRPr="00705649">
        <w:rPr>
          <w:rFonts w:ascii="Times New Roman" w:hAnsi="Times New Roman" w:cs="Times New Roman"/>
          <w:sz w:val="28"/>
          <w:szCs w:val="28"/>
        </w:rPr>
        <w:t>Накази з основної діяльності та адміністративно-господарських питань реєструються і зберігаються у відділі організаційного  забезпечення.</w:t>
      </w:r>
    </w:p>
    <w:p w14:paraId="3DD53604" w14:textId="77777777" w:rsidR="0042368C" w:rsidRPr="00705649" w:rsidRDefault="0042368C" w:rsidP="00705649">
      <w:pPr>
        <w:pStyle w:val="ae"/>
        <w:ind w:left="0" w:firstLine="567"/>
        <w:jc w:val="both"/>
        <w:rPr>
          <w:rFonts w:ascii="Times New Roman" w:hAnsi="Times New Roman" w:cs="Times New Roman"/>
          <w:sz w:val="28"/>
          <w:szCs w:val="28"/>
        </w:rPr>
      </w:pPr>
      <w:r w:rsidRPr="00705649">
        <w:rPr>
          <w:rFonts w:ascii="Times New Roman" w:hAnsi="Times New Roman" w:cs="Times New Roman"/>
          <w:sz w:val="28"/>
          <w:szCs w:val="28"/>
        </w:rPr>
        <w:t>Накази з кадрових питань (особового складу) реєструються та зберігаються у відділі управління персоналом.</w:t>
      </w:r>
    </w:p>
    <w:p w14:paraId="3785FDE3" w14:textId="77777777" w:rsidR="0042368C" w:rsidRPr="00705649" w:rsidRDefault="0042368C" w:rsidP="00705649">
      <w:pPr>
        <w:pStyle w:val="ae"/>
        <w:ind w:left="0" w:firstLine="567"/>
        <w:jc w:val="both"/>
        <w:rPr>
          <w:rFonts w:ascii="Times New Roman" w:hAnsi="Times New Roman" w:cs="Times New Roman"/>
          <w:sz w:val="28"/>
          <w:szCs w:val="28"/>
        </w:rPr>
      </w:pPr>
      <w:r w:rsidRPr="00705649">
        <w:rPr>
          <w:rFonts w:ascii="Times New Roman" w:hAnsi="Times New Roman" w:cs="Times New Roman"/>
          <w:sz w:val="28"/>
          <w:szCs w:val="28"/>
        </w:rPr>
        <w:t>Копії наказів з кадрових питань виготовляються та завіряються відділом управління персоналом з використанням печатки з його найменуванням.</w:t>
      </w:r>
    </w:p>
    <w:p w14:paraId="2A69BD6A" w14:textId="77777777" w:rsidR="0042368C" w:rsidRPr="00705649" w:rsidRDefault="0042368C" w:rsidP="00705649">
      <w:pPr>
        <w:pStyle w:val="ae"/>
        <w:ind w:left="0" w:firstLine="567"/>
        <w:jc w:val="both"/>
        <w:rPr>
          <w:rFonts w:ascii="Times New Roman" w:hAnsi="Times New Roman" w:cs="Times New Roman"/>
          <w:sz w:val="28"/>
          <w:szCs w:val="28"/>
        </w:rPr>
      </w:pPr>
      <w:r w:rsidRPr="00705649">
        <w:rPr>
          <w:rFonts w:ascii="Times New Roman" w:hAnsi="Times New Roman" w:cs="Times New Roman"/>
          <w:sz w:val="28"/>
          <w:szCs w:val="28"/>
        </w:rPr>
        <w:t>Копії наказів з основної діяльності та адміністративно-господарських питань засвідчується печаткою відділу організаційного  забезпечення.</w:t>
      </w:r>
    </w:p>
    <w:p w14:paraId="35945E14" w14:textId="77777777" w:rsidR="0042368C" w:rsidRPr="00705649" w:rsidRDefault="0042368C" w:rsidP="00705649">
      <w:pPr>
        <w:pStyle w:val="af1"/>
        <w:spacing w:before="0"/>
        <w:jc w:val="both"/>
        <w:rPr>
          <w:rFonts w:ascii="Times New Roman" w:hAnsi="Times New Roman"/>
          <w:sz w:val="28"/>
          <w:szCs w:val="28"/>
        </w:rPr>
      </w:pPr>
      <w:r w:rsidRPr="00705649">
        <w:rPr>
          <w:rFonts w:ascii="Times New Roman" w:hAnsi="Times New Roman"/>
          <w:sz w:val="28"/>
          <w:szCs w:val="28"/>
        </w:rPr>
        <w:t>Спільний наказ установ одного рівня оформлюється на чистих аркушах паперу формату А4 (210 х 297 міліметрів). Державний Герб України під час оформлення таких наказів не відтворюється. Найменування установ розміщуються на одному рівні, а назва виду документа — посередині. Дата спільного наказу (розпорядження) повинна бути єдиною, відповідати даті останнього підпису, а реєстраційний індекс документа складатися з реєстраційних індексів, які проставляються через правобічну похилу риску в послідовності підписання наказу керівниками установ. Розпорядча частина починається із слова “НАКАЗУЄМО” (“ЗОБОВ’ЯЗУЄМО”). Підписи керівників установ розташовуються нижче тексту на одному рівні і скріплюються гербовими печатками цих установ.</w:t>
      </w:r>
    </w:p>
    <w:p w14:paraId="17EA058D" w14:textId="77777777" w:rsidR="0042368C" w:rsidRPr="00705649" w:rsidRDefault="0042368C" w:rsidP="00705649">
      <w:pPr>
        <w:pStyle w:val="af1"/>
        <w:spacing w:before="0"/>
        <w:jc w:val="both"/>
        <w:rPr>
          <w:rFonts w:ascii="Times New Roman" w:hAnsi="Times New Roman"/>
          <w:sz w:val="28"/>
          <w:szCs w:val="28"/>
        </w:rPr>
      </w:pPr>
      <w:r w:rsidRPr="00705649">
        <w:rPr>
          <w:rFonts w:ascii="Times New Roman" w:hAnsi="Times New Roman"/>
          <w:sz w:val="28"/>
          <w:szCs w:val="28"/>
        </w:rPr>
        <w:t>Кількість примірників спільних наказів повинна відповідати кількості установ, що їх видають.</w:t>
      </w:r>
    </w:p>
    <w:p w14:paraId="07E3B55D" w14:textId="30663CE5" w:rsidR="0042368C" w:rsidRPr="00705649" w:rsidRDefault="0042368C" w:rsidP="00705649">
      <w:pPr>
        <w:pStyle w:val="ae"/>
        <w:numPr>
          <w:ilvl w:val="0"/>
          <w:numId w:val="19"/>
        </w:numPr>
        <w:tabs>
          <w:tab w:val="left" w:pos="851"/>
          <w:tab w:val="left" w:pos="1134"/>
        </w:tabs>
        <w:ind w:left="0" w:firstLine="567"/>
        <w:jc w:val="both"/>
        <w:rPr>
          <w:rFonts w:ascii="Times New Roman" w:hAnsi="Times New Roman" w:cs="Times New Roman"/>
          <w:sz w:val="28"/>
          <w:szCs w:val="28"/>
        </w:rPr>
      </w:pPr>
      <w:r w:rsidRPr="00705649">
        <w:rPr>
          <w:rFonts w:ascii="Times New Roman" w:hAnsi="Times New Roman" w:cs="Times New Roman"/>
          <w:sz w:val="28"/>
          <w:szCs w:val="28"/>
        </w:rPr>
        <w:t>Наказ набуває чинності з моменту його підписання та реєстрації.</w:t>
      </w:r>
    </w:p>
    <w:p w14:paraId="01F3258D" w14:textId="77777777" w:rsidR="00084CE4" w:rsidRPr="00705649" w:rsidRDefault="00084CE4" w:rsidP="00705649">
      <w:pPr>
        <w:pStyle w:val="ae"/>
        <w:ind w:left="0" w:firstLine="567"/>
        <w:jc w:val="center"/>
        <w:rPr>
          <w:rFonts w:ascii="Times New Roman" w:hAnsi="Times New Roman" w:cs="Times New Roman"/>
          <w:b/>
          <w:sz w:val="28"/>
          <w:szCs w:val="28"/>
        </w:rPr>
      </w:pPr>
    </w:p>
    <w:p w14:paraId="4C37FB91" w14:textId="0135A477" w:rsidR="00BC4C6A" w:rsidRPr="00705649" w:rsidRDefault="00BC4C6A" w:rsidP="00705649">
      <w:pPr>
        <w:pStyle w:val="ae"/>
        <w:ind w:left="0" w:firstLine="567"/>
        <w:jc w:val="center"/>
        <w:rPr>
          <w:rFonts w:ascii="Times New Roman" w:hAnsi="Times New Roman" w:cs="Times New Roman"/>
          <w:b/>
          <w:sz w:val="28"/>
          <w:szCs w:val="28"/>
        </w:rPr>
      </w:pPr>
      <w:r w:rsidRPr="00705649">
        <w:rPr>
          <w:rFonts w:ascii="Times New Roman" w:hAnsi="Times New Roman" w:cs="Times New Roman"/>
          <w:b/>
          <w:sz w:val="28"/>
          <w:szCs w:val="28"/>
        </w:rPr>
        <w:t>Доручення</w:t>
      </w:r>
    </w:p>
    <w:p w14:paraId="1ABABD86" w14:textId="77777777" w:rsidR="00BC4C6A" w:rsidRPr="00705649" w:rsidRDefault="00BC4C6A" w:rsidP="00705649">
      <w:pPr>
        <w:pStyle w:val="ae"/>
        <w:ind w:left="0" w:firstLine="567"/>
        <w:rPr>
          <w:rFonts w:ascii="Times New Roman" w:hAnsi="Times New Roman" w:cs="Times New Roman"/>
          <w:b/>
          <w:sz w:val="28"/>
          <w:szCs w:val="28"/>
        </w:rPr>
      </w:pPr>
    </w:p>
    <w:p w14:paraId="09057AFA" w14:textId="31725138" w:rsidR="00BC4C6A" w:rsidRPr="00705649" w:rsidRDefault="00BC4C6A" w:rsidP="00705649">
      <w:pPr>
        <w:pStyle w:val="ae"/>
        <w:numPr>
          <w:ilvl w:val="0"/>
          <w:numId w:val="19"/>
        </w:numPr>
        <w:ind w:left="0" w:firstLine="567"/>
        <w:jc w:val="both"/>
        <w:rPr>
          <w:rFonts w:ascii="Times New Roman" w:hAnsi="Times New Roman" w:cs="Times New Roman"/>
          <w:sz w:val="28"/>
          <w:szCs w:val="28"/>
        </w:rPr>
      </w:pPr>
      <w:r w:rsidRPr="00705649">
        <w:rPr>
          <w:rFonts w:ascii="Times New Roman" w:hAnsi="Times New Roman" w:cs="Times New Roman"/>
          <w:sz w:val="28"/>
          <w:szCs w:val="28"/>
        </w:rPr>
        <w:t>Доручення видаються за дорученням керівництва або за ініціативою структурних підрозділів як рішення організаційно-розпорядчого чи нормативно-правового характеру.</w:t>
      </w:r>
    </w:p>
    <w:p w14:paraId="324B6C43" w14:textId="67D85896" w:rsidR="00BC4C6A" w:rsidRPr="00705649" w:rsidRDefault="00BC4C6A" w:rsidP="00705649">
      <w:pPr>
        <w:pStyle w:val="ae"/>
        <w:numPr>
          <w:ilvl w:val="0"/>
          <w:numId w:val="19"/>
        </w:numPr>
        <w:ind w:left="0" w:firstLine="567"/>
        <w:jc w:val="both"/>
        <w:rPr>
          <w:rFonts w:ascii="Times New Roman" w:hAnsi="Times New Roman" w:cs="Times New Roman"/>
          <w:sz w:val="28"/>
          <w:szCs w:val="28"/>
        </w:rPr>
      </w:pPr>
      <w:r w:rsidRPr="00705649">
        <w:rPr>
          <w:rFonts w:ascii="Times New Roman" w:hAnsi="Times New Roman" w:cs="Times New Roman"/>
          <w:sz w:val="28"/>
          <w:szCs w:val="28"/>
        </w:rPr>
        <w:t xml:space="preserve">  Головним управлінням видаються доручення з основної діяльності.</w:t>
      </w:r>
    </w:p>
    <w:p w14:paraId="12851CF6" w14:textId="7705EC48" w:rsidR="00BC4C6A" w:rsidRPr="00705649" w:rsidRDefault="00BC4C6A" w:rsidP="00705649">
      <w:pPr>
        <w:pStyle w:val="ae"/>
        <w:numPr>
          <w:ilvl w:val="0"/>
          <w:numId w:val="19"/>
        </w:numPr>
        <w:tabs>
          <w:tab w:val="left" w:pos="1080"/>
        </w:tabs>
        <w:ind w:left="0" w:firstLine="567"/>
        <w:jc w:val="both"/>
        <w:rPr>
          <w:rFonts w:ascii="Times New Roman" w:hAnsi="Times New Roman" w:cs="Times New Roman"/>
          <w:sz w:val="28"/>
          <w:szCs w:val="28"/>
        </w:rPr>
      </w:pPr>
      <w:r w:rsidRPr="00705649">
        <w:rPr>
          <w:rFonts w:ascii="Times New Roman" w:hAnsi="Times New Roman" w:cs="Times New Roman"/>
          <w:sz w:val="28"/>
          <w:szCs w:val="28"/>
        </w:rPr>
        <w:t xml:space="preserve"> Назва виду документа (наказ, доручення, доповідна записка тощо) зазначається на бланку та повинна відповідати назвам, передбаченим ДКУД (додаток ).</w:t>
      </w:r>
    </w:p>
    <w:p w14:paraId="17B4BBF2" w14:textId="5CDE9782" w:rsidR="00BC4C6A" w:rsidRPr="00705649" w:rsidRDefault="00BC4C6A" w:rsidP="00705649">
      <w:pPr>
        <w:pStyle w:val="ae"/>
        <w:numPr>
          <w:ilvl w:val="0"/>
          <w:numId w:val="19"/>
        </w:numPr>
        <w:tabs>
          <w:tab w:val="left" w:pos="567"/>
        </w:tabs>
        <w:ind w:left="0" w:firstLine="567"/>
        <w:jc w:val="both"/>
        <w:rPr>
          <w:rFonts w:ascii="Times New Roman" w:hAnsi="Times New Roman" w:cs="Times New Roman"/>
          <w:sz w:val="28"/>
          <w:szCs w:val="28"/>
        </w:rPr>
      </w:pPr>
      <w:r w:rsidRPr="00705649">
        <w:rPr>
          <w:rFonts w:ascii="Times New Roman" w:hAnsi="Times New Roman" w:cs="Times New Roman"/>
          <w:sz w:val="28"/>
          <w:szCs w:val="28"/>
        </w:rPr>
        <w:t xml:space="preserve"> Розпорядча частина поділяється на пункти і підпункти, які нумеруються арабськими цифрами. У кожному пункті повинні бути зазначені організаційно-розпорядча дія (затвердження або введення в дію інструкції, положення тощо) або конкретне завдання (доручення) із строком його виконання та виконавці (структурні підрозділи або конкретні посадові особи), наприклад:</w:t>
      </w:r>
    </w:p>
    <w:p w14:paraId="540353C7" w14:textId="77777777" w:rsidR="00BC4C6A" w:rsidRPr="00705649" w:rsidRDefault="00BC4C6A" w:rsidP="00705649">
      <w:pPr>
        <w:ind w:firstLine="567"/>
        <w:rPr>
          <w:rFonts w:ascii="Times New Roman" w:hAnsi="Times New Roman" w:cs="Times New Roman"/>
          <w:sz w:val="28"/>
          <w:szCs w:val="28"/>
        </w:rPr>
      </w:pPr>
      <w:r w:rsidRPr="00705649">
        <w:rPr>
          <w:rFonts w:ascii="Times New Roman" w:hAnsi="Times New Roman" w:cs="Times New Roman"/>
          <w:sz w:val="28"/>
          <w:szCs w:val="28"/>
        </w:rPr>
        <w:tab/>
      </w:r>
      <w:r w:rsidRPr="00705649">
        <w:rPr>
          <w:rFonts w:ascii="Times New Roman" w:hAnsi="Times New Roman" w:cs="Times New Roman"/>
          <w:sz w:val="28"/>
          <w:szCs w:val="28"/>
        </w:rPr>
        <w:tab/>
      </w:r>
      <w:r w:rsidRPr="00705649">
        <w:rPr>
          <w:rFonts w:ascii="Times New Roman" w:hAnsi="Times New Roman" w:cs="Times New Roman"/>
          <w:sz w:val="28"/>
          <w:szCs w:val="28"/>
          <w:lang w:val="ru-RU"/>
        </w:rPr>
        <w:t>К</w:t>
      </w:r>
      <w:proofErr w:type="spellStart"/>
      <w:r w:rsidRPr="00705649">
        <w:rPr>
          <w:rFonts w:ascii="Times New Roman" w:hAnsi="Times New Roman" w:cs="Times New Roman"/>
          <w:sz w:val="28"/>
          <w:szCs w:val="28"/>
        </w:rPr>
        <w:t>ерівникам</w:t>
      </w:r>
      <w:proofErr w:type="spellEnd"/>
      <w:r w:rsidRPr="00705649">
        <w:rPr>
          <w:rFonts w:ascii="Times New Roman" w:hAnsi="Times New Roman" w:cs="Times New Roman"/>
          <w:sz w:val="28"/>
          <w:szCs w:val="28"/>
        </w:rPr>
        <w:t xml:space="preserve"> структурних підрозділів Головного управління.</w:t>
      </w:r>
    </w:p>
    <w:p w14:paraId="1EB1E963" w14:textId="77777777" w:rsidR="00BC4C6A" w:rsidRPr="00705649" w:rsidRDefault="00BC4C6A" w:rsidP="00705649">
      <w:pPr>
        <w:pStyle w:val="ae"/>
        <w:ind w:left="0" w:firstLine="567"/>
        <w:rPr>
          <w:rFonts w:ascii="Times New Roman" w:hAnsi="Times New Roman" w:cs="Times New Roman"/>
          <w:b/>
          <w:sz w:val="28"/>
          <w:szCs w:val="28"/>
        </w:rPr>
      </w:pPr>
    </w:p>
    <w:p w14:paraId="07073746" w14:textId="192EEF4D" w:rsidR="00A85799" w:rsidRPr="00705649" w:rsidRDefault="007C6F63" w:rsidP="00705649">
      <w:pPr>
        <w:pStyle w:val="22"/>
        <w:keepNext/>
        <w:keepLines/>
        <w:tabs>
          <w:tab w:val="left" w:pos="476"/>
        </w:tabs>
        <w:ind w:firstLine="567"/>
        <w:rPr>
          <w:sz w:val="28"/>
          <w:szCs w:val="28"/>
        </w:rPr>
      </w:pPr>
      <w:r w:rsidRPr="00705649">
        <w:rPr>
          <w:sz w:val="28"/>
          <w:szCs w:val="28"/>
        </w:rPr>
        <w:lastRenderedPageBreak/>
        <w:t>Протоколи</w:t>
      </w:r>
      <w:bookmarkEnd w:id="323"/>
      <w:bookmarkEnd w:id="324"/>
      <w:bookmarkEnd w:id="325"/>
    </w:p>
    <w:p w14:paraId="3AE02C48" w14:textId="77777777" w:rsidR="00A85799" w:rsidRPr="00705649" w:rsidRDefault="007C6F63" w:rsidP="00FA03E0">
      <w:pPr>
        <w:pStyle w:val="11"/>
        <w:numPr>
          <w:ilvl w:val="0"/>
          <w:numId w:val="19"/>
        </w:numPr>
        <w:tabs>
          <w:tab w:val="left" w:pos="1276"/>
          <w:tab w:val="left" w:pos="1461"/>
        </w:tabs>
        <w:spacing w:line="257" w:lineRule="auto"/>
        <w:ind w:left="0" w:firstLine="567"/>
        <w:jc w:val="both"/>
        <w:rPr>
          <w:sz w:val="28"/>
          <w:szCs w:val="28"/>
        </w:rPr>
      </w:pPr>
      <w:bookmarkStart w:id="358" w:name="bookmark331"/>
      <w:bookmarkEnd w:id="358"/>
      <w:r w:rsidRPr="00705649">
        <w:rPr>
          <w:sz w:val="28"/>
          <w:szCs w:val="28"/>
        </w:rPr>
        <w:t>У протоколах фіксується інформація про хід ведення засідань, прийняття рішень. Протокол складається на підставі записів, зроблених безпосередньо під час засідань, поданих текстів, тез доповідей і виступів, довідок, проектів рішень тощо.</w:t>
      </w:r>
    </w:p>
    <w:p w14:paraId="450F944E" w14:textId="77777777" w:rsidR="00A85799" w:rsidRPr="00705649" w:rsidRDefault="007C6F63" w:rsidP="00FA03E0">
      <w:pPr>
        <w:pStyle w:val="11"/>
        <w:numPr>
          <w:ilvl w:val="0"/>
          <w:numId w:val="19"/>
        </w:numPr>
        <w:tabs>
          <w:tab w:val="left" w:pos="1276"/>
          <w:tab w:val="left" w:pos="1461"/>
        </w:tabs>
        <w:spacing w:after="80" w:line="257" w:lineRule="auto"/>
        <w:ind w:left="0" w:firstLine="567"/>
        <w:jc w:val="both"/>
        <w:rPr>
          <w:sz w:val="28"/>
          <w:szCs w:val="28"/>
        </w:rPr>
      </w:pPr>
      <w:bookmarkStart w:id="359" w:name="bookmark332"/>
      <w:bookmarkEnd w:id="359"/>
      <w:r w:rsidRPr="00705649">
        <w:rPr>
          <w:sz w:val="28"/>
          <w:szCs w:val="28"/>
        </w:rPr>
        <w:t>Протоколи можуть складатися в повній або стислій формі. У протоколах, складених у стислій формі, фіксуються лише прийняті рішення, а не хід обговорення питання.</w:t>
      </w:r>
    </w:p>
    <w:p w14:paraId="01B95F7D" w14:textId="286B92A8" w:rsidR="00A85799" w:rsidRPr="00705649" w:rsidRDefault="007C6F63" w:rsidP="00FA03E0">
      <w:pPr>
        <w:pStyle w:val="11"/>
        <w:numPr>
          <w:ilvl w:val="0"/>
          <w:numId w:val="19"/>
        </w:numPr>
        <w:tabs>
          <w:tab w:val="left" w:pos="1276"/>
          <w:tab w:val="left" w:pos="1461"/>
        </w:tabs>
        <w:spacing w:after="80"/>
        <w:ind w:left="0" w:firstLine="567"/>
        <w:jc w:val="both"/>
        <w:rPr>
          <w:sz w:val="28"/>
          <w:szCs w:val="28"/>
        </w:rPr>
      </w:pPr>
      <w:bookmarkStart w:id="360" w:name="bookmark333"/>
      <w:bookmarkEnd w:id="360"/>
      <w:r w:rsidRPr="00705649">
        <w:rPr>
          <w:sz w:val="28"/>
          <w:szCs w:val="28"/>
        </w:rPr>
        <w:t xml:space="preserve">Протоколи колегій </w:t>
      </w:r>
      <w:r w:rsidR="00813EF2" w:rsidRPr="00705649">
        <w:rPr>
          <w:sz w:val="28"/>
          <w:szCs w:val="28"/>
        </w:rPr>
        <w:t>Головно</w:t>
      </w:r>
      <w:r w:rsidR="00BC4C6A" w:rsidRPr="00705649">
        <w:rPr>
          <w:sz w:val="28"/>
          <w:szCs w:val="28"/>
        </w:rPr>
        <w:t>го</w:t>
      </w:r>
      <w:r w:rsidR="00813EF2" w:rsidRPr="00705649">
        <w:rPr>
          <w:sz w:val="28"/>
          <w:szCs w:val="28"/>
        </w:rPr>
        <w:t xml:space="preserve"> управлінн</w:t>
      </w:r>
      <w:r w:rsidR="00BC4C6A" w:rsidRPr="00705649">
        <w:rPr>
          <w:sz w:val="28"/>
          <w:szCs w:val="28"/>
        </w:rPr>
        <w:t>я</w:t>
      </w:r>
      <w:r w:rsidRPr="00705649">
        <w:rPr>
          <w:sz w:val="28"/>
          <w:szCs w:val="28"/>
        </w:rPr>
        <w:t xml:space="preserve"> оформлюються на чистому аркуші паперу формату А4 (210 х 297 міліметрів).</w:t>
      </w:r>
    </w:p>
    <w:p w14:paraId="3F90E825" w14:textId="77777777" w:rsidR="00A85799" w:rsidRPr="00705649" w:rsidRDefault="007C6F63" w:rsidP="00FA03E0">
      <w:pPr>
        <w:pStyle w:val="11"/>
        <w:numPr>
          <w:ilvl w:val="0"/>
          <w:numId w:val="19"/>
        </w:numPr>
        <w:tabs>
          <w:tab w:val="left" w:pos="1276"/>
          <w:tab w:val="left" w:pos="1461"/>
        </w:tabs>
        <w:spacing w:after="80" w:line="264" w:lineRule="auto"/>
        <w:ind w:left="0" w:firstLine="567"/>
        <w:jc w:val="both"/>
        <w:rPr>
          <w:sz w:val="28"/>
          <w:szCs w:val="28"/>
        </w:rPr>
      </w:pPr>
      <w:bookmarkStart w:id="361" w:name="bookmark334"/>
      <w:bookmarkEnd w:id="361"/>
      <w:r w:rsidRPr="00705649">
        <w:rPr>
          <w:sz w:val="28"/>
          <w:szCs w:val="28"/>
        </w:rPr>
        <w:t>Датою протоколу є дата проведення засідання. Якщо засідання тривало кілька днів, то через тире зазначаються перший і останній день засідання.</w:t>
      </w:r>
    </w:p>
    <w:p w14:paraId="3526B3F4" w14:textId="77777777" w:rsidR="00A85799" w:rsidRPr="00705649" w:rsidRDefault="007C6F63" w:rsidP="00FA03E0">
      <w:pPr>
        <w:pStyle w:val="11"/>
        <w:numPr>
          <w:ilvl w:val="0"/>
          <w:numId w:val="19"/>
        </w:numPr>
        <w:tabs>
          <w:tab w:val="left" w:pos="1276"/>
          <w:tab w:val="left" w:pos="1461"/>
        </w:tabs>
        <w:spacing w:after="80" w:line="259" w:lineRule="auto"/>
        <w:ind w:left="0" w:firstLine="567"/>
        <w:jc w:val="both"/>
        <w:rPr>
          <w:sz w:val="28"/>
          <w:szCs w:val="28"/>
        </w:rPr>
      </w:pPr>
      <w:bookmarkStart w:id="362" w:name="bookmark335"/>
      <w:bookmarkEnd w:id="362"/>
      <w:r w:rsidRPr="00705649">
        <w:rPr>
          <w:sz w:val="28"/>
          <w:szCs w:val="28"/>
        </w:rPr>
        <w:t>Номер (реєстраційний індекс) протоколу повинен відповідати порядковому номеру засідання. Нумерація протоколів ведеться в межах календарного року окремо за кожною їх групою.</w:t>
      </w:r>
    </w:p>
    <w:p w14:paraId="28D26053" w14:textId="77777777" w:rsidR="00A85799" w:rsidRPr="00705649" w:rsidRDefault="007C6F63" w:rsidP="00FA03E0">
      <w:pPr>
        <w:pStyle w:val="11"/>
        <w:numPr>
          <w:ilvl w:val="0"/>
          <w:numId w:val="19"/>
        </w:numPr>
        <w:tabs>
          <w:tab w:val="left" w:pos="1276"/>
          <w:tab w:val="left" w:pos="1461"/>
        </w:tabs>
        <w:spacing w:after="80" w:line="259" w:lineRule="auto"/>
        <w:ind w:left="0" w:firstLine="567"/>
        <w:jc w:val="both"/>
        <w:rPr>
          <w:sz w:val="28"/>
          <w:szCs w:val="28"/>
        </w:rPr>
      </w:pPr>
      <w:bookmarkStart w:id="363" w:name="bookmark336"/>
      <w:bookmarkEnd w:id="363"/>
      <w:r w:rsidRPr="00705649">
        <w:rPr>
          <w:sz w:val="28"/>
          <w:szCs w:val="28"/>
        </w:rPr>
        <w:t>У реквізиті “Місце засідання” зазначається назва населеного пункту, в якому відбулося засідання.</w:t>
      </w:r>
    </w:p>
    <w:p w14:paraId="29C60AF9" w14:textId="77777777" w:rsidR="00A85799" w:rsidRPr="00705649" w:rsidRDefault="007C6F63" w:rsidP="00FA03E0">
      <w:pPr>
        <w:pStyle w:val="11"/>
        <w:numPr>
          <w:ilvl w:val="0"/>
          <w:numId w:val="19"/>
        </w:numPr>
        <w:tabs>
          <w:tab w:val="left" w:pos="1276"/>
          <w:tab w:val="left" w:pos="1461"/>
        </w:tabs>
        <w:spacing w:after="80" w:line="259" w:lineRule="auto"/>
        <w:ind w:left="0" w:firstLine="567"/>
        <w:jc w:val="both"/>
        <w:rPr>
          <w:sz w:val="28"/>
          <w:szCs w:val="28"/>
        </w:rPr>
      </w:pPr>
      <w:bookmarkStart w:id="364" w:name="bookmark337"/>
      <w:bookmarkEnd w:id="364"/>
      <w:r w:rsidRPr="00705649">
        <w:rPr>
          <w:sz w:val="28"/>
          <w:szCs w:val="28"/>
        </w:rPr>
        <w:t>Короткий зміст до тексту протоколу повинен відображати вид засідання (нарада, збори, конференція тощо) або колегіальної діяльності (комісія, рада, засідання, робоча група тощо) і включати назву виду документа.</w:t>
      </w:r>
    </w:p>
    <w:p w14:paraId="2D9FBC7D" w14:textId="77777777" w:rsidR="00A85799" w:rsidRPr="00705649" w:rsidRDefault="007C6F63" w:rsidP="00FA03E0">
      <w:pPr>
        <w:pStyle w:val="11"/>
        <w:numPr>
          <w:ilvl w:val="0"/>
          <w:numId w:val="19"/>
        </w:numPr>
        <w:tabs>
          <w:tab w:val="left" w:pos="1276"/>
          <w:tab w:val="left" w:pos="1461"/>
        </w:tabs>
        <w:spacing w:after="80" w:line="259" w:lineRule="auto"/>
        <w:ind w:left="0" w:firstLine="567"/>
        <w:jc w:val="both"/>
        <w:rPr>
          <w:sz w:val="28"/>
          <w:szCs w:val="28"/>
        </w:rPr>
      </w:pPr>
      <w:bookmarkStart w:id="365" w:name="bookmark338"/>
      <w:bookmarkEnd w:id="365"/>
      <w:r w:rsidRPr="00705649">
        <w:rPr>
          <w:sz w:val="28"/>
          <w:szCs w:val="28"/>
        </w:rPr>
        <w:t>Текст протоколу складається із вступної та основної частин.</w:t>
      </w:r>
    </w:p>
    <w:p w14:paraId="640ECC91" w14:textId="77777777" w:rsidR="00A85799" w:rsidRPr="00705649" w:rsidRDefault="007C6F63" w:rsidP="00FA03E0">
      <w:pPr>
        <w:pStyle w:val="11"/>
        <w:tabs>
          <w:tab w:val="left" w:pos="1276"/>
        </w:tabs>
        <w:spacing w:after="80" w:line="259" w:lineRule="auto"/>
        <w:ind w:firstLine="567"/>
        <w:jc w:val="both"/>
        <w:rPr>
          <w:sz w:val="28"/>
          <w:szCs w:val="28"/>
        </w:rPr>
      </w:pPr>
      <w:r w:rsidRPr="00705649">
        <w:rPr>
          <w:sz w:val="28"/>
          <w:szCs w:val="28"/>
        </w:rPr>
        <w:t>У вступній частині протоколу зазначаються власні імена та прізвища голови (головуючого на засіданні), секретаря, запрошених, а також присутніх осіб.</w:t>
      </w:r>
    </w:p>
    <w:p w14:paraId="26CAC99E" w14:textId="77777777" w:rsidR="00A85799" w:rsidRPr="00705649" w:rsidRDefault="007C6F63" w:rsidP="00FA03E0">
      <w:pPr>
        <w:pStyle w:val="11"/>
        <w:numPr>
          <w:ilvl w:val="0"/>
          <w:numId w:val="19"/>
        </w:numPr>
        <w:tabs>
          <w:tab w:val="left" w:pos="1276"/>
          <w:tab w:val="left" w:pos="1461"/>
        </w:tabs>
        <w:spacing w:after="80" w:line="259" w:lineRule="auto"/>
        <w:ind w:left="0" w:firstLine="567"/>
        <w:jc w:val="both"/>
        <w:rPr>
          <w:sz w:val="28"/>
          <w:szCs w:val="28"/>
        </w:rPr>
      </w:pPr>
      <w:bookmarkStart w:id="366" w:name="bookmark339"/>
      <w:bookmarkEnd w:id="366"/>
      <w:r w:rsidRPr="00705649">
        <w:rPr>
          <w:sz w:val="28"/>
          <w:szCs w:val="28"/>
        </w:rPr>
        <w:t>У списку присутніх зазначаються в алфавітному порядку спочатку власні імена та прізвища присутніх постійних членів засідання без зазначення посад, потім - запрошених осіб із зазначенням посад та у разі потреби найменувань юридичних осіб, які вони представляють. Якщо кількість присутніх перевищує 15 осіб, зазначається їх загальна кількість з посиланням на список, що додається до протоколу.</w:t>
      </w:r>
    </w:p>
    <w:p w14:paraId="4CA57E4D" w14:textId="77777777" w:rsidR="00A85799" w:rsidRPr="00705649" w:rsidRDefault="007C6F63" w:rsidP="00FA03E0">
      <w:pPr>
        <w:pStyle w:val="11"/>
        <w:numPr>
          <w:ilvl w:val="0"/>
          <w:numId w:val="19"/>
        </w:numPr>
        <w:tabs>
          <w:tab w:val="left" w:pos="1276"/>
          <w:tab w:val="left" w:pos="1461"/>
        </w:tabs>
        <w:spacing w:after="80" w:line="257" w:lineRule="auto"/>
        <w:ind w:left="0" w:firstLine="567"/>
        <w:jc w:val="both"/>
        <w:rPr>
          <w:sz w:val="28"/>
          <w:szCs w:val="28"/>
        </w:rPr>
      </w:pPr>
      <w:bookmarkStart w:id="367" w:name="bookmark340"/>
      <w:bookmarkEnd w:id="367"/>
      <w:r w:rsidRPr="00705649">
        <w:rPr>
          <w:sz w:val="28"/>
          <w:szCs w:val="28"/>
        </w:rPr>
        <w:t>Вступна частина включає порядок денний - перелік розглянутих на засіданні питань, що розміщені у порядку їх значущості із зазначенням доповідача з кожного питання. Порядок денний вказується наприкінці вступної частини.</w:t>
      </w:r>
    </w:p>
    <w:p w14:paraId="03EB29E4" w14:textId="77777777" w:rsidR="00A85799" w:rsidRPr="00705649" w:rsidRDefault="007C6F63" w:rsidP="00FA03E0">
      <w:pPr>
        <w:pStyle w:val="11"/>
        <w:tabs>
          <w:tab w:val="left" w:pos="1276"/>
        </w:tabs>
        <w:spacing w:after="80" w:line="257" w:lineRule="auto"/>
        <w:ind w:firstLine="567"/>
        <w:jc w:val="both"/>
        <w:rPr>
          <w:sz w:val="28"/>
          <w:szCs w:val="28"/>
        </w:rPr>
      </w:pPr>
      <w:r w:rsidRPr="00705649">
        <w:rPr>
          <w:sz w:val="28"/>
          <w:szCs w:val="28"/>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14:paraId="6FB2C21A" w14:textId="77777777" w:rsidR="00A85799" w:rsidRPr="00705649" w:rsidRDefault="007C6F63" w:rsidP="00FA03E0">
      <w:pPr>
        <w:pStyle w:val="11"/>
        <w:numPr>
          <w:ilvl w:val="0"/>
          <w:numId w:val="19"/>
        </w:numPr>
        <w:tabs>
          <w:tab w:val="left" w:pos="1276"/>
          <w:tab w:val="left" w:pos="1441"/>
        </w:tabs>
        <w:spacing w:after="80" w:line="257" w:lineRule="auto"/>
        <w:ind w:left="0" w:firstLine="567"/>
        <w:jc w:val="both"/>
        <w:rPr>
          <w:sz w:val="28"/>
          <w:szCs w:val="28"/>
        </w:rPr>
      </w:pPr>
      <w:bookmarkStart w:id="368" w:name="bookmark341"/>
      <w:bookmarkEnd w:id="368"/>
      <w:r w:rsidRPr="00705649">
        <w:rPr>
          <w:sz w:val="28"/>
          <w:szCs w:val="28"/>
        </w:rPr>
        <w:t>Основна частина протоколу складається з розділів, які повинні відповідати пунктам порядку денного. Розділи нумеруються арабськими цифрами і будуються за такою схемою: СЛУХАЛИ - ВИСТУПИЛИ - ВИРІШИЛИ (УХВАЛИЛИ, ПОСТАНОВИЛИ).</w:t>
      </w:r>
    </w:p>
    <w:p w14:paraId="37CD5B14" w14:textId="77777777" w:rsidR="00A85799" w:rsidRPr="00705649" w:rsidRDefault="007C6F63" w:rsidP="00FA03E0">
      <w:pPr>
        <w:pStyle w:val="11"/>
        <w:tabs>
          <w:tab w:val="left" w:pos="1276"/>
        </w:tabs>
        <w:spacing w:after="80"/>
        <w:ind w:firstLine="567"/>
        <w:jc w:val="both"/>
        <w:rPr>
          <w:sz w:val="28"/>
          <w:szCs w:val="28"/>
        </w:rPr>
      </w:pPr>
      <w:r w:rsidRPr="00705649">
        <w:rPr>
          <w:sz w:val="28"/>
          <w:szCs w:val="28"/>
        </w:rPr>
        <w:t>Ці слова друкуються великими літерами без відступу від межі лівого поля, після слів ставиться двокрапка.</w:t>
      </w:r>
    </w:p>
    <w:p w14:paraId="5C2BDD04" w14:textId="77777777" w:rsidR="00A85799" w:rsidRPr="00705649" w:rsidRDefault="007C6F63" w:rsidP="00FA03E0">
      <w:pPr>
        <w:pStyle w:val="11"/>
        <w:numPr>
          <w:ilvl w:val="0"/>
          <w:numId w:val="19"/>
        </w:numPr>
        <w:tabs>
          <w:tab w:val="left" w:pos="1276"/>
          <w:tab w:val="left" w:pos="1446"/>
        </w:tabs>
        <w:spacing w:after="80"/>
        <w:ind w:left="0" w:firstLine="567"/>
        <w:jc w:val="both"/>
        <w:rPr>
          <w:sz w:val="28"/>
          <w:szCs w:val="28"/>
        </w:rPr>
      </w:pPr>
      <w:bookmarkStart w:id="369" w:name="bookmark342"/>
      <w:bookmarkEnd w:id="369"/>
      <w:r w:rsidRPr="00705649">
        <w:rPr>
          <w:sz w:val="28"/>
          <w:szCs w:val="28"/>
        </w:rPr>
        <w:lastRenderedPageBreak/>
        <w:t>Після слова “СЛУХАЛИ” зазначається текст виступу основного доповідача. Прізвища та власні імена кожного доповідача друкуються з нового рядка. Текст виступу викладається від третьої особи однини.</w:t>
      </w:r>
    </w:p>
    <w:p w14:paraId="19CAB8A0" w14:textId="77777777" w:rsidR="00A85799" w:rsidRPr="00705649" w:rsidRDefault="007C6F63" w:rsidP="00FA03E0">
      <w:pPr>
        <w:pStyle w:val="11"/>
        <w:tabs>
          <w:tab w:val="left" w:pos="1276"/>
        </w:tabs>
        <w:spacing w:after="80"/>
        <w:ind w:firstLine="567"/>
        <w:jc w:val="both"/>
        <w:rPr>
          <w:sz w:val="28"/>
          <w:szCs w:val="28"/>
        </w:rPr>
      </w:pPr>
      <w:r w:rsidRPr="00705649">
        <w:rPr>
          <w:sz w:val="28"/>
          <w:szCs w:val="28"/>
        </w:rPr>
        <w:t>Тексти або тези доповіді та виступів, оформлені як окремі документи, до тексту протоколу не включаються. Після відомостей про доповідача ставиться тире і зазначається: “текст доповіді (виступу) додається до протоколу”.</w:t>
      </w:r>
    </w:p>
    <w:p w14:paraId="11198142" w14:textId="77777777" w:rsidR="00A85799" w:rsidRPr="00705649" w:rsidRDefault="007C6F63" w:rsidP="00FA03E0">
      <w:pPr>
        <w:pStyle w:val="11"/>
        <w:numPr>
          <w:ilvl w:val="0"/>
          <w:numId w:val="19"/>
        </w:numPr>
        <w:tabs>
          <w:tab w:val="left" w:pos="1276"/>
          <w:tab w:val="left" w:pos="1446"/>
        </w:tabs>
        <w:spacing w:after="80"/>
        <w:ind w:left="0" w:firstLine="567"/>
        <w:jc w:val="both"/>
        <w:rPr>
          <w:sz w:val="28"/>
          <w:szCs w:val="28"/>
        </w:rPr>
      </w:pPr>
      <w:bookmarkStart w:id="370" w:name="bookmark343"/>
      <w:bookmarkEnd w:id="370"/>
      <w:r w:rsidRPr="00705649">
        <w:rPr>
          <w:sz w:val="28"/>
          <w:szCs w:val="28"/>
        </w:rPr>
        <w:t>Після слова “ВИСТУПИЛИ” фіксуються виступи тих осіб, які взяли участь в обговоренні доповіді. Виступи оформлюються у протоколі із зазначенням посад, прізвищ та власних імен промовців у називному відмінку, а також з викладенням змісту питання та відповідей на нього. Зміст виступів викладається від третьої особи однини.</w:t>
      </w:r>
    </w:p>
    <w:p w14:paraId="1A807E1F" w14:textId="77777777" w:rsidR="00A85799" w:rsidRPr="00705649" w:rsidRDefault="007C6F63" w:rsidP="00FA03E0">
      <w:pPr>
        <w:pStyle w:val="11"/>
        <w:tabs>
          <w:tab w:val="left" w:pos="1276"/>
        </w:tabs>
        <w:spacing w:after="80" w:line="259" w:lineRule="auto"/>
        <w:ind w:firstLine="567"/>
        <w:jc w:val="both"/>
        <w:rPr>
          <w:sz w:val="28"/>
          <w:szCs w:val="28"/>
        </w:rPr>
      </w:pPr>
      <w:r w:rsidRPr="00705649">
        <w:rPr>
          <w:sz w:val="28"/>
          <w:szCs w:val="28"/>
        </w:rPr>
        <w:t>Після слова “ВИРІШИЛИ” (“УХВАЛИЛИ”, “ПОСТАНОВИЛИ”) фіксується прийняте рішення з обговорюваного питання порядку денного. Рішення повинне бути конкретним і містити складові, що відповідають на такі питання: кому?; що зробити?; в який строк?</w:t>
      </w:r>
    </w:p>
    <w:p w14:paraId="4E732721" w14:textId="77777777" w:rsidR="00A85799" w:rsidRPr="00705649" w:rsidRDefault="007C6F63" w:rsidP="00FA03E0">
      <w:pPr>
        <w:pStyle w:val="11"/>
        <w:numPr>
          <w:ilvl w:val="0"/>
          <w:numId w:val="19"/>
        </w:numPr>
        <w:tabs>
          <w:tab w:val="left" w:pos="1276"/>
          <w:tab w:val="left" w:pos="1455"/>
        </w:tabs>
        <w:spacing w:after="80" w:line="259" w:lineRule="auto"/>
        <w:ind w:left="0" w:firstLine="567"/>
        <w:jc w:val="both"/>
        <w:rPr>
          <w:sz w:val="28"/>
          <w:szCs w:val="28"/>
        </w:rPr>
      </w:pPr>
      <w:bookmarkStart w:id="371" w:name="bookmark344"/>
      <w:bookmarkEnd w:id="371"/>
      <w:r w:rsidRPr="00705649">
        <w:rPr>
          <w:sz w:val="28"/>
          <w:szCs w:val="28"/>
        </w:rPr>
        <w:t>Рішення, що містять кілька питань, поділяють на пункти і підпункти, які нумеруються арабськими цифрами. Підпункти нумеруються цифрами з дужкою.</w:t>
      </w:r>
    </w:p>
    <w:p w14:paraId="32B0FBD9" w14:textId="77777777" w:rsidR="00A85799" w:rsidRPr="00705649" w:rsidRDefault="007C6F63" w:rsidP="00FA03E0">
      <w:pPr>
        <w:pStyle w:val="11"/>
        <w:numPr>
          <w:ilvl w:val="0"/>
          <w:numId w:val="19"/>
        </w:numPr>
        <w:tabs>
          <w:tab w:val="left" w:pos="1276"/>
          <w:tab w:val="left" w:pos="1450"/>
        </w:tabs>
        <w:spacing w:after="80" w:line="259" w:lineRule="auto"/>
        <w:ind w:left="0" w:firstLine="567"/>
        <w:jc w:val="both"/>
        <w:rPr>
          <w:sz w:val="28"/>
          <w:szCs w:val="28"/>
        </w:rPr>
      </w:pPr>
      <w:bookmarkStart w:id="372" w:name="bookmark345"/>
      <w:bookmarkEnd w:id="372"/>
      <w:r w:rsidRPr="00705649">
        <w:rPr>
          <w:sz w:val="28"/>
          <w:szCs w:val="28"/>
        </w:rPr>
        <w:t>У разі коли на засіданні приймається рішення про затвердження документа, який обговорювався на засіданні, цей документ додається до протоколу і в ньому має бути посилання на номер і дату протоколу. За наявності інших документів, що розглядалися на засіданні та факт обговорення яких було зафіксовано у тексті протоколу, вони нумеруються арабськими цифрами (Додаток 1, Додаток 2). У відповідних пунктах протоколу робиться посилання на ці додатки.</w:t>
      </w:r>
    </w:p>
    <w:p w14:paraId="4ABA8C06" w14:textId="77777777" w:rsidR="00A85799" w:rsidRPr="00705649" w:rsidRDefault="007C6F63" w:rsidP="00FA03E0">
      <w:pPr>
        <w:pStyle w:val="11"/>
        <w:numPr>
          <w:ilvl w:val="0"/>
          <w:numId w:val="19"/>
        </w:numPr>
        <w:tabs>
          <w:tab w:val="left" w:pos="1276"/>
          <w:tab w:val="left" w:pos="1446"/>
        </w:tabs>
        <w:spacing w:after="80" w:line="259" w:lineRule="auto"/>
        <w:ind w:left="0" w:firstLine="567"/>
        <w:jc w:val="both"/>
        <w:rPr>
          <w:sz w:val="28"/>
          <w:szCs w:val="28"/>
        </w:rPr>
      </w:pPr>
      <w:bookmarkStart w:id="373" w:name="bookmark346"/>
      <w:bookmarkEnd w:id="373"/>
      <w:r w:rsidRPr="00705649">
        <w:rPr>
          <w:sz w:val="28"/>
          <w:szCs w:val="28"/>
        </w:rPr>
        <w:t>Реквізит “Відмітка про наявність додатків” наприкінці тексту протоколу не зазначається.</w:t>
      </w:r>
    </w:p>
    <w:p w14:paraId="719A9400" w14:textId="06929B96" w:rsidR="00A85799" w:rsidRPr="00705649" w:rsidRDefault="007C6F63" w:rsidP="00FA03E0">
      <w:pPr>
        <w:pStyle w:val="11"/>
        <w:numPr>
          <w:ilvl w:val="0"/>
          <w:numId w:val="19"/>
        </w:numPr>
        <w:tabs>
          <w:tab w:val="left" w:pos="1276"/>
          <w:tab w:val="left" w:pos="1446"/>
        </w:tabs>
        <w:spacing w:after="80" w:line="252" w:lineRule="auto"/>
        <w:ind w:left="0" w:firstLine="567"/>
        <w:jc w:val="both"/>
        <w:rPr>
          <w:sz w:val="28"/>
          <w:szCs w:val="28"/>
        </w:rPr>
      </w:pPr>
      <w:bookmarkStart w:id="374" w:name="bookmark347"/>
      <w:bookmarkEnd w:id="374"/>
      <w:r w:rsidRPr="00705649">
        <w:rPr>
          <w:sz w:val="28"/>
          <w:szCs w:val="28"/>
        </w:rPr>
        <w:t xml:space="preserve">Протоколи робочих зустрічей, нарад, засідань комісій, створених у </w:t>
      </w:r>
      <w:r w:rsidR="00813EF2" w:rsidRPr="00705649">
        <w:rPr>
          <w:sz w:val="28"/>
          <w:szCs w:val="28"/>
        </w:rPr>
        <w:t>Головному управлінні</w:t>
      </w:r>
      <w:r w:rsidRPr="00705649">
        <w:rPr>
          <w:sz w:val="28"/>
          <w:szCs w:val="28"/>
        </w:rPr>
        <w:t>, підписуються головуючим на засіданні та особою, яка вела протокол.</w:t>
      </w:r>
    </w:p>
    <w:p w14:paraId="16B57B94" w14:textId="77777777" w:rsidR="00A85799" w:rsidRPr="00705649" w:rsidRDefault="007C6F63" w:rsidP="00FA03E0">
      <w:pPr>
        <w:pStyle w:val="11"/>
        <w:numPr>
          <w:ilvl w:val="0"/>
          <w:numId w:val="19"/>
        </w:numPr>
        <w:tabs>
          <w:tab w:val="left" w:pos="1276"/>
          <w:tab w:val="left" w:pos="1431"/>
        </w:tabs>
        <w:spacing w:after="60"/>
        <w:ind w:left="0" w:firstLine="567"/>
        <w:jc w:val="both"/>
        <w:rPr>
          <w:sz w:val="28"/>
          <w:szCs w:val="28"/>
        </w:rPr>
      </w:pPr>
      <w:bookmarkStart w:id="375" w:name="bookmark348"/>
      <w:bookmarkStart w:id="376" w:name="bookmark349"/>
      <w:bookmarkEnd w:id="375"/>
      <w:bookmarkEnd w:id="376"/>
      <w:r w:rsidRPr="00705649">
        <w:rPr>
          <w:sz w:val="28"/>
          <w:szCs w:val="28"/>
        </w:rPr>
        <w:t>Копії протоколів або витяги з них після погодження відповідальними особами засвідчуються печаткою служби діловодства і у разі потреби надсилаються зацікавленим юридичним особам, посадовим особам. Список розсилки складає і підписує секретар засідання.</w:t>
      </w:r>
    </w:p>
    <w:p w14:paraId="38801730" w14:textId="77777777" w:rsidR="00A85799" w:rsidRPr="00705649" w:rsidRDefault="007C6F63" w:rsidP="00FA03E0">
      <w:pPr>
        <w:pStyle w:val="11"/>
        <w:numPr>
          <w:ilvl w:val="0"/>
          <w:numId w:val="19"/>
        </w:numPr>
        <w:tabs>
          <w:tab w:val="left" w:pos="1276"/>
          <w:tab w:val="left" w:pos="1452"/>
        </w:tabs>
        <w:spacing w:after="60"/>
        <w:ind w:left="0" w:firstLine="567"/>
        <w:jc w:val="both"/>
        <w:rPr>
          <w:sz w:val="28"/>
          <w:szCs w:val="28"/>
        </w:rPr>
      </w:pPr>
      <w:bookmarkStart w:id="377" w:name="bookmark350"/>
      <w:bookmarkStart w:id="378" w:name="bookmark351"/>
      <w:bookmarkEnd w:id="377"/>
      <w:bookmarkEnd w:id="378"/>
      <w:r w:rsidRPr="00705649">
        <w:rPr>
          <w:sz w:val="28"/>
          <w:szCs w:val="28"/>
        </w:rPr>
        <w:t>Надсилання протоколів зовнішнім кореспондентам здійснюється лише із супровідним листом.</w:t>
      </w:r>
    </w:p>
    <w:p w14:paraId="056D1500" w14:textId="067E3DEA" w:rsidR="00A85799" w:rsidRPr="00705649" w:rsidRDefault="007C6F63" w:rsidP="00705649">
      <w:pPr>
        <w:pStyle w:val="22"/>
        <w:keepNext/>
        <w:keepLines/>
        <w:tabs>
          <w:tab w:val="left" w:pos="487"/>
        </w:tabs>
        <w:spacing w:after="340"/>
        <w:ind w:firstLine="567"/>
        <w:rPr>
          <w:sz w:val="28"/>
          <w:szCs w:val="28"/>
        </w:rPr>
      </w:pPr>
      <w:bookmarkStart w:id="379" w:name="bookmark352"/>
      <w:bookmarkStart w:id="380" w:name="bookmark353"/>
      <w:bookmarkStart w:id="381" w:name="bookmark356"/>
      <w:bookmarkStart w:id="382" w:name="bookmark370"/>
      <w:bookmarkStart w:id="383" w:name="bookmark368"/>
      <w:bookmarkStart w:id="384" w:name="bookmark369"/>
      <w:bookmarkStart w:id="385" w:name="bookmark371"/>
      <w:bookmarkEnd w:id="379"/>
      <w:bookmarkEnd w:id="380"/>
      <w:bookmarkEnd w:id="381"/>
      <w:bookmarkEnd w:id="382"/>
      <w:r w:rsidRPr="00705649">
        <w:rPr>
          <w:sz w:val="28"/>
          <w:szCs w:val="28"/>
        </w:rPr>
        <w:t>Службове листування</w:t>
      </w:r>
      <w:bookmarkEnd w:id="383"/>
      <w:bookmarkEnd w:id="384"/>
      <w:bookmarkEnd w:id="385"/>
    </w:p>
    <w:p w14:paraId="068FF546" w14:textId="19262D5E" w:rsidR="00E60197" w:rsidRPr="00705649" w:rsidRDefault="00E60197" w:rsidP="00705649">
      <w:pPr>
        <w:ind w:firstLine="567"/>
        <w:jc w:val="both"/>
        <w:rPr>
          <w:rFonts w:ascii="Times New Roman" w:hAnsi="Times New Roman" w:cs="Times New Roman"/>
          <w:sz w:val="28"/>
          <w:szCs w:val="28"/>
        </w:rPr>
      </w:pPr>
      <w:r w:rsidRPr="00705649">
        <w:rPr>
          <w:rFonts w:ascii="Times New Roman" w:hAnsi="Times New Roman" w:cs="Times New Roman"/>
          <w:sz w:val="28"/>
          <w:szCs w:val="28"/>
          <w:lang w:val="ru-RU"/>
        </w:rPr>
        <w:t>19</w:t>
      </w:r>
      <w:r w:rsidR="00FA03E0">
        <w:rPr>
          <w:rFonts w:ascii="Times New Roman" w:hAnsi="Times New Roman" w:cs="Times New Roman"/>
          <w:sz w:val="28"/>
          <w:szCs w:val="28"/>
          <w:lang w:val="ru-RU"/>
        </w:rPr>
        <w:t>5</w:t>
      </w:r>
      <w:r w:rsidRPr="00705649">
        <w:rPr>
          <w:rFonts w:ascii="Times New Roman" w:hAnsi="Times New Roman" w:cs="Times New Roman"/>
          <w:sz w:val="28"/>
          <w:szCs w:val="28"/>
        </w:rPr>
        <w:t xml:space="preserve">. Службові листи складаються з метою обміну інформацією між установами як: </w:t>
      </w:r>
      <w:bookmarkStart w:id="386" w:name="o376"/>
      <w:bookmarkEnd w:id="386"/>
    </w:p>
    <w:p w14:paraId="5BC13D12" w14:textId="77777777" w:rsidR="00E60197" w:rsidRPr="00705649" w:rsidRDefault="00E60197" w:rsidP="00705649">
      <w:pPr>
        <w:ind w:firstLine="567"/>
        <w:jc w:val="both"/>
        <w:rPr>
          <w:rFonts w:ascii="Times New Roman" w:hAnsi="Times New Roman" w:cs="Times New Roman"/>
          <w:sz w:val="28"/>
          <w:szCs w:val="28"/>
        </w:rPr>
      </w:pPr>
      <w:r w:rsidRPr="00705649">
        <w:rPr>
          <w:rFonts w:ascii="Times New Roman" w:hAnsi="Times New Roman" w:cs="Times New Roman"/>
          <w:sz w:val="28"/>
          <w:szCs w:val="28"/>
        </w:rPr>
        <w:t xml:space="preserve">- відповіді про виконання завдань, визначених в актах Головного управління Держпродспоживслужби в Запорізькій області та інших органів державної влади, органів влади Автономної Республіки Крим, дорученнях вищих посадових осіб; </w:t>
      </w:r>
    </w:p>
    <w:p w14:paraId="1F50AFB0" w14:textId="77777777" w:rsidR="00E60197" w:rsidRPr="00705649" w:rsidRDefault="00E60197" w:rsidP="00705649">
      <w:pPr>
        <w:ind w:firstLine="567"/>
        <w:jc w:val="both"/>
        <w:rPr>
          <w:rFonts w:ascii="Times New Roman" w:hAnsi="Times New Roman" w:cs="Times New Roman"/>
          <w:sz w:val="28"/>
          <w:szCs w:val="28"/>
        </w:rPr>
      </w:pPr>
      <w:bookmarkStart w:id="387" w:name="o377"/>
      <w:bookmarkEnd w:id="387"/>
      <w:r w:rsidRPr="00705649">
        <w:rPr>
          <w:rFonts w:ascii="Times New Roman" w:hAnsi="Times New Roman" w:cs="Times New Roman"/>
          <w:sz w:val="28"/>
          <w:szCs w:val="28"/>
        </w:rPr>
        <w:t xml:space="preserve">- відповіді на депутатські запити, звернення; </w:t>
      </w:r>
    </w:p>
    <w:p w14:paraId="7570A5BC" w14:textId="77777777" w:rsidR="00E60197" w:rsidRPr="00705649" w:rsidRDefault="00E60197" w:rsidP="00705649">
      <w:pPr>
        <w:ind w:firstLine="567"/>
        <w:jc w:val="both"/>
        <w:rPr>
          <w:rFonts w:ascii="Times New Roman" w:hAnsi="Times New Roman" w:cs="Times New Roman"/>
          <w:sz w:val="28"/>
          <w:szCs w:val="28"/>
        </w:rPr>
      </w:pPr>
      <w:bookmarkStart w:id="388" w:name="o378"/>
      <w:bookmarkEnd w:id="388"/>
      <w:r w:rsidRPr="00705649">
        <w:rPr>
          <w:rFonts w:ascii="Times New Roman" w:hAnsi="Times New Roman" w:cs="Times New Roman"/>
          <w:sz w:val="28"/>
          <w:szCs w:val="28"/>
        </w:rPr>
        <w:lastRenderedPageBreak/>
        <w:t xml:space="preserve">- відповіді на виконання доручень установи вищого рівня; </w:t>
      </w:r>
    </w:p>
    <w:p w14:paraId="7D932357" w14:textId="77777777" w:rsidR="00E60197" w:rsidRPr="00705649" w:rsidRDefault="00E60197" w:rsidP="00705649">
      <w:pPr>
        <w:ind w:firstLine="567"/>
        <w:jc w:val="both"/>
        <w:rPr>
          <w:rFonts w:ascii="Times New Roman" w:hAnsi="Times New Roman" w:cs="Times New Roman"/>
          <w:sz w:val="28"/>
          <w:szCs w:val="28"/>
        </w:rPr>
      </w:pPr>
      <w:bookmarkStart w:id="389" w:name="o379"/>
      <w:bookmarkEnd w:id="389"/>
      <w:r w:rsidRPr="00705649">
        <w:rPr>
          <w:rFonts w:ascii="Times New Roman" w:hAnsi="Times New Roman" w:cs="Times New Roman"/>
          <w:sz w:val="28"/>
          <w:szCs w:val="28"/>
        </w:rPr>
        <w:t xml:space="preserve">- відповіді на запити інших установ; </w:t>
      </w:r>
    </w:p>
    <w:p w14:paraId="10BFBF2A" w14:textId="77777777" w:rsidR="00E60197" w:rsidRPr="00705649" w:rsidRDefault="00E60197" w:rsidP="00705649">
      <w:pPr>
        <w:ind w:firstLine="567"/>
        <w:jc w:val="both"/>
        <w:rPr>
          <w:rFonts w:ascii="Times New Roman" w:hAnsi="Times New Roman" w:cs="Times New Roman"/>
          <w:sz w:val="28"/>
          <w:szCs w:val="28"/>
        </w:rPr>
      </w:pPr>
      <w:bookmarkStart w:id="390" w:name="o380"/>
      <w:bookmarkEnd w:id="390"/>
      <w:r w:rsidRPr="00705649">
        <w:rPr>
          <w:rFonts w:ascii="Times New Roman" w:hAnsi="Times New Roman" w:cs="Times New Roman"/>
          <w:sz w:val="28"/>
          <w:szCs w:val="28"/>
        </w:rPr>
        <w:t xml:space="preserve">- відповіді на звернення громадян; </w:t>
      </w:r>
    </w:p>
    <w:p w14:paraId="271559CB" w14:textId="77777777" w:rsidR="00E60197" w:rsidRPr="00705649" w:rsidRDefault="00E60197" w:rsidP="00705649">
      <w:pPr>
        <w:ind w:firstLine="567"/>
        <w:jc w:val="both"/>
        <w:rPr>
          <w:rFonts w:ascii="Times New Roman" w:hAnsi="Times New Roman" w:cs="Times New Roman"/>
          <w:sz w:val="28"/>
          <w:szCs w:val="28"/>
        </w:rPr>
      </w:pPr>
      <w:bookmarkStart w:id="391" w:name="o381"/>
      <w:bookmarkEnd w:id="391"/>
      <w:r w:rsidRPr="00705649">
        <w:rPr>
          <w:rFonts w:ascii="Times New Roman" w:hAnsi="Times New Roman" w:cs="Times New Roman"/>
          <w:sz w:val="28"/>
          <w:szCs w:val="28"/>
        </w:rPr>
        <w:t xml:space="preserve">- відповіді на запити на інформацію; </w:t>
      </w:r>
    </w:p>
    <w:p w14:paraId="792288AD" w14:textId="77777777" w:rsidR="00E60197" w:rsidRPr="00705649" w:rsidRDefault="00E60197" w:rsidP="00705649">
      <w:pPr>
        <w:ind w:firstLine="567"/>
        <w:jc w:val="both"/>
        <w:rPr>
          <w:rFonts w:ascii="Times New Roman" w:hAnsi="Times New Roman" w:cs="Times New Roman"/>
          <w:sz w:val="28"/>
          <w:szCs w:val="28"/>
        </w:rPr>
      </w:pPr>
      <w:bookmarkStart w:id="392" w:name="o382"/>
      <w:bookmarkEnd w:id="392"/>
      <w:r w:rsidRPr="00705649">
        <w:rPr>
          <w:rFonts w:ascii="Times New Roman" w:hAnsi="Times New Roman" w:cs="Times New Roman"/>
          <w:sz w:val="28"/>
          <w:szCs w:val="28"/>
        </w:rPr>
        <w:t xml:space="preserve">- ініціативні листи; </w:t>
      </w:r>
    </w:p>
    <w:p w14:paraId="3CE23D13" w14:textId="77777777" w:rsidR="00E60197" w:rsidRPr="00705649" w:rsidRDefault="00E60197" w:rsidP="00705649">
      <w:pPr>
        <w:ind w:firstLine="567"/>
        <w:jc w:val="both"/>
        <w:rPr>
          <w:rFonts w:ascii="Times New Roman" w:hAnsi="Times New Roman" w:cs="Times New Roman"/>
          <w:sz w:val="28"/>
          <w:szCs w:val="28"/>
        </w:rPr>
      </w:pPr>
      <w:bookmarkStart w:id="393" w:name="o383"/>
      <w:bookmarkEnd w:id="393"/>
      <w:r w:rsidRPr="00705649">
        <w:rPr>
          <w:rFonts w:ascii="Times New Roman" w:hAnsi="Times New Roman" w:cs="Times New Roman"/>
          <w:sz w:val="28"/>
          <w:szCs w:val="28"/>
        </w:rPr>
        <w:t xml:space="preserve">- супровідні листи. </w:t>
      </w:r>
      <w:bookmarkStart w:id="394" w:name="o384"/>
      <w:bookmarkEnd w:id="394"/>
    </w:p>
    <w:p w14:paraId="4E4DCEDA" w14:textId="48B4410C" w:rsidR="00E60197" w:rsidRPr="00705649" w:rsidRDefault="00E60197" w:rsidP="00705649">
      <w:pPr>
        <w:ind w:firstLine="567"/>
        <w:jc w:val="both"/>
        <w:rPr>
          <w:rFonts w:ascii="Times New Roman" w:hAnsi="Times New Roman" w:cs="Times New Roman"/>
          <w:sz w:val="28"/>
          <w:szCs w:val="28"/>
        </w:rPr>
      </w:pPr>
      <w:r w:rsidRPr="00705649">
        <w:rPr>
          <w:rFonts w:ascii="Times New Roman" w:hAnsi="Times New Roman" w:cs="Times New Roman"/>
          <w:sz w:val="28"/>
          <w:szCs w:val="28"/>
        </w:rPr>
        <w:t>1</w:t>
      </w:r>
      <w:r w:rsidR="00015DB4">
        <w:rPr>
          <w:rFonts w:ascii="Times New Roman" w:hAnsi="Times New Roman" w:cs="Times New Roman"/>
          <w:sz w:val="28"/>
          <w:szCs w:val="28"/>
        </w:rPr>
        <w:t>96</w:t>
      </w:r>
      <w:r w:rsidRPr="00705649">
        <w:rPr>
          <w:rFonts w:ascii="Times New Roman" w:hAnsi="Times New Roman" w:cs="Times New Roman"/>
          <w:sz w:val="28"/>
          <w:szCs w:val="28"/>
        </w:rPr>
        <w:t>. Службовий лист оформляється на спеціальному для листів бланку формату A4 (210 х 297 міліметрів). Якщо текст листа не перевищує семи рядків, використовують бланк формату А5 (210 х 148 міліметрів).</w:t>
      </w:r>
      <w:bookmarkStart w:id="395" w:name="o385"/>
      <w:bookmarkEnd w:id="395"/>
      <w:r w:rsidRPr="00705649">
        <w:rPr>
          <w:rFonts w:ascii="Times New Roman" w:hAnsi="Times New Roman" w:cs="Times New Roman"/>
          <w:sz w:val="28"/>
          <w:szCs w:val="28"/>
        </w:rPr>
        <w:t xml:space="preserve"> </w:t>
      </w:r>
    </w:p>
    <w:p w14:paraId="1A056FF1" w14:textId="46075C42" w:rsidR="00E60197" w:rsidRPr="00705649" w:rsidRDefault="00FA03E0" w:rsidP="00FA03E0">
      <w:pPr>
        <w:ind w:firstLine="567"/>
        <w:jc w:val="both"/>
        <w:rPr>
          <w:rFonts w:ascii="Times New Roman" w:hAnsi="Times New Roman" w:cs="Times New Roman"/>
          <w:sz w:val="28"/>
          <w:szCs w:val="28"/>
        </w:rPr>
      </w:pPr>
      <w:r>
        <w:rPr>
          <w:rFonts w:ascii="Times New Roman" w:hAnsi="Times New Roman" w:cs="Times New Roman"/>
          <w:sz w:val="28"/>
          <w:szCs w:val="28"/>
        </w:rPr>
        <w:t>19</w:t>
      </w:r>
      <w:r w:rsidR="00015DB4">
        <w:rPr>
          <w:rFonts w:ascii="Times New Roman" w:hAnsi="Times New Roman" w:cs="Times New Roman"/>
          <w:sz w:val="28"/>
          <w:szCs w:val="28"/>
        </w:rPr>
        <w:t>7</w:t>
      </w:r>
      <w:r w:rsidR="00E60197" w:rsidRPr="00705649">
        <w:rPr>
          <w:rFonts w:ascii="Times New Roman" w:hAnsi="Times New Roman" w:cs="Times New Roman"/>
          <w:sz w:val="28"/>
          <w:szCs w:val="28"/>
        </w:rPr>
        <w:t xml:space="preserve">. Лист має такі реквізити: дата, реєстраційний індекс, посилання на </w:t>
      </w:r>
      <w:r w:rsidR="00E60197" w:rsidRPr="00705649">
        <w:rPr>
          <w:rFonts w:ascii="Times New Roman" w:hAnsi="Times New Roman" w:cs="Times New Roman"/>
          <w:sz w:val="28"/>
          <w:szCs w:val="28"/>
          <w:lang w:val="ru-RU"/>
        </w:rPr>
        <w:t>документ</w:t>
      </w:r>
      <w:r w:rsidR="00E60197" w:rsidRPr="00705649">
        <w:rPr>
          <w:rFonts w:ascii="Times New Roman" w:hAnsi="Times New Roman" w:cs="Times New Roman"/>
          <w:sz w:val="28"/>
          <w:szCs w:val="28"/>
        </w:rPr>
        <w:t xml:space="preserve">, на який дається відповідь, адресат, заголовок до тексту, текст (основний реквізит службового листа) та особисте звертання (у разі потреби), відмітка про наявність додатків (у разі потреби), підпис, відмітка про виконавця. </w:t>
      </w:r>
    </w:p>
    <w:p w14:paraId="5DA435DC" w14:textId="77777777" w:rsidR="00E60197" w:rsidRPr="00E60197" w:rsidRDefault="00E60197" w:rsidP="00FA03E0">
      <w:pPr>
        <w:ind w:firstLine="567"/>
        <w:jc w:val="both"/>
        <w:rPr>
          <w:rFonts w:ascii="Times New Roman" w:hAnsi="Times New Roman" w:cs="Times New Roman"/>
          <w:sz w:val="28"/>
          <w:szCs w:val="28"/>
        </w:rPr>
      </w:pPr>
      <w:bookmarkStart w:id="396" w:name="o386"/>
      <w:bookmarkEnd w:id="396"/>
      <w:r w:rsidRPr="00705649">
        <w:rPr>
          <w:rFonts w:ascii="Times New Roman" w:hAnsi="Times New Roman" w:cs="Times New Roman"/>
          <w:sz w:val="28"/>
          <w:szCs w:val="28"/>
        </w:rPr>
        <w:t>Датою листа є дата реєстрації вихідної кореспонденції</w:t>
      </w:r>
      <w:r w:rsidRPr="00E60197">
        <w:rPr>
          <w:rFonts w:ascii="Times New Roman" w:hAnsi="Times New Roman" w:cs="Times New Roman"/>
          <w:sz w:val="28"/>
          <w:szCs w:val="28"/>
        </w:rPr>
        <w:t xml:space="preserve"> у відділі організаційного  забезпечення.</w:t>
      </w:r>
    </w:p>
    <w:p w14:paraId="7FB3136F" w14:textId="77777777" w:rsidR="00E60197" w:rsidRPr="00E60197" w:rsidRDefault="00E60197" w:rsidP="00FA03E0">
      <w:pPr>
        <w:ind w:firstLine="360"/>
        <w:jc w:val="both"/>
        <w:rPr>
          <w:rFonts w:ascii="Times New Roman" w:hAnsi="Times New Roman" w:cs="Times New Roman"/>
          <w:sz w:val="28"/>
          <w:szCs w:val="28"/>
        </w:rPr>
      </w:pPr>
      <w:bookmarkStart w:id="397" w:name="o387"/>
      <w:bookmarkEnd w:id="397"/>
      <w:r w:rsidRPr="00E60197">
        <w:rPr>
          <w:rFonts w:ascii="Times New Roman" w:hAnsi="Times New Roman" w:cs="Times New Roman"/>
          <w:sz w:val="28"/>
          <w:szCs w:val="28"/>
        </w:rPr>
        <w:t xml:space="preserve">Лист, оформлений на бланку формату А4 (210 х 297 міліметрів), повинен мати заголовок до тексту, що відповідає на питання “про що?”. </w:t>
      </w:r>
      <w:bookmarkStart w:id="398" w:name="o388"/>
      <w:bookmarkEnd w:id="398"/>
    </w:p>
    <w:p w14:paraId="13FD735A" w14:textId="60B46E28" w:rsidR="00E60197" w:rsidRPr="00E60197" w:rsidRDefault="00E60197" w:rsidP="00FA03E0">
      <w:pPr>
        <w:ind w:firstLine="360"/>
        <w:jc w:val="both"/>
        <w:rPr>
          <w:rFonts w:ascii="Times New Roman" w:hAnsi="Times New Roman" w:cs="Times New Roman"/>
          <w:sz w:val="28"/>
          <w:szCs w:val="28"/>
        </w:rPr>
      </w:pPr>
      <w:r w:rsidRPr="00E60197">
        <w:rPr>
          <w:rFonts w:ascii="Times New Roman" w:hAnsi="Times New Roman" w:cs="Times New Roman"/>
          <w:sz w:val="28"/>
          <w:szCs w:val="28"/>
        </w:rPr>
        <w:t>1</w:t>
      </w:r>
      <w:r w:rsidR="00FA03E0">
        <w:rPr>
          <w:rFonts w:ascii="Times New Roman" w:hAnsi="Times New Roman" w:cs="Times New Roman"/>
          <w:sz w:val="28"/>
          <w:szCs w:val="28"/>
        </w:rPr>
        <w:t>9</w:t>
      </w:r>
      <w:r w:rsidR="00015DB4">
        <w:rPr>
          <w:rFonts w:ascii="Times New Roman" w:hAnsi="Times New Roman" w:cs="Times New Roman"/>
          <w:sz w:val="28"/>
          <w:szCs w:val="28"/>
        </w:rPr>
        <w:t>8</w:t>
      </w:r>
      <w:r w:rsidRPr="00E60197">
        <w:rPr>
          <w:rFonts w:ascii="Times New Roman" w:hAnsi="Times New Roman" w:cs="Times New Roman"/>
          <w:sz w:val="28"/>
          <w:szCs w:val="28"/>
        </w:rPr>
        <w:t xml:space="preserve">. Основним реквізитом службового листа є текст, що, як правило, складається з двох частин. У першій частині зазначається причина, підстава або обґрунтування підготовки листа чи наводяться посилання на документи, що були підставою для його складення. Друга частина включає висновки, пропозиції, прохання, рішення тощо, які розміщуються з абзацу. </w:t>
      </w:r>
      <w:bookmarkStart w:id="399" w:name="o389"/>
      <w:bookmarkEnd w:id="399"/>
    </w:p>
    <w:p w14:paraId="7D3EF811" w14:textId="7561DBF6" w:rsidR="00E60197" w:rsidRPr="00E60197" w:rsidRDefault="00E60197" w:rsidP="00FA03E0">
      <w:pPr>
        <w:ind w:firstLine="360"/>
        <w:jc w:val="both"/>
        <w:rPr>
          <w:rFonts w:ascii="Times New Roman" w:hAnsi="Times New Roman" w:cs="Times New Roman"/>
          <w:sz w:val="28"/>
          <w:szCs w:val="28"/>
        </w:rPr>
      </w:pPr>
      <w:r w:rsidRPr="00E60197">
        <w:rPr>
          <w:rFonts w:ascii="Times New Roman" w:hAnsi="Times New Roman" w:cs="Times New Roman"/>
          <w:sz w:val="28"/>
          <w:szCs w:val="28"/>
        </w:rPr>
        <w:t>1</w:t>
      </w:r>
      <w:r w:rsidR="00FA03E0">
        <w:rPr>
          <w:rFonts w:ascii="Times New Roman" w:hAnsi="Times New Roman" w:cs="Times New Roman"/>
          <w:sz w:val="28"/>
          <w:szCs w:val="28"/>
        </w:rPr>
        <w:t>9</w:t>
      </w:r>
      <w:r w:rsidR="00015DB4">
        <w:rPr>
          <w:rFonts w:ascii="Times New Roman" w:hAnsi="Times New Roman" w:cs="Times New Roman"/>
          <w:sz w:val="28"/>
          <w:szCs w:val="28"/>
        </w:rPr>
        <w:t>9</w:t>
      </w:r>
      <w:r w:rsidRPr="00E60197">
        <w:rPr>
          <w:rFonts w:ascii="Times New Roman" w:hAnsi="Times New Roman" w:cs="Times New Roman"/>
          <w:sz w:val="28"/>
          <w:szCs w:val="28"/>
        </w:rPr>
        <w:t xml:space="preserve">. Як правило, у листі порушується одне питання. </w:t>
      </w:r>
    </w:p>
    <w:p w14:paraId="73BFA31A" w14:textId="77777777" w:rsidR="00E60197" w:rsidRPr="00E60197" w:rsidRDefault="00E60197" w:rsidP="00FA03E0">
      <w:pPr>
        <w:ind w:firstLine="567"/>
        <w:jc w:val="both"/>
        <w:rPr>
          <w:rFonts w:ascii="Times New Roman" w:hAnsi="Times New Roman" w:cs="Times New Roman"/>
          <w:sz w:val="28"/>
          <w:szCs w:val="28"/>
        </w:rPr>
      </w:pPr>
      <w:bookmarkStart w:id="400" w:name="o390"/>
      <w:bookmarkEnd w:id="400"/>
      <w:r w:rsidRPr="00E60197">
        <w:rPr>
          <w:rFonts w:ascii="Times New Roman" w:hAnsi="Times New Roman" w:cs="Times New Roman"/>
          <w:sz w:val="28"/>
          <w:szCs w:val="28"/>
        </w:rPr>
        <w:t xml:space="preserve">Текст листа викладається від першої особи множини з використанням слів: “просимо повідомити...”, “роз'яснюємо, що...” або від третьої особи однини – “Головне управління Держпродспоживслужби в Запорізькій області інформує...”, “Головне управління Держпродспоживслужби в Запорізькій області вважає за доцільне... </w:t>
      </w:r>
      <w:bookmarkStart w:id="401" w:name="o391"/>
      <w:bookmarkEnd w:id="401"/>
      <w:r w:rsidRPr="00E60197">
        <w:rPr>
          <w:rFonts w:ascii="Times New Roman" w:hAnsi="Times New Roman" w:cs="Times New Roman"/>
          <w:sz w:val="28"/>
          <w:szCs w:val="28"/>
        </w:rPr>
        <w:t>“. Якщо лист складено на бланку посадової особи, текст викладається від першої особи однини – “прошу...”, “пропоную...”.</w:t>
      </w:r>
    </w:p>
    <w:p w14:paraId="19E11143" w14:textId="77777777" w:rsidR="00E60197" w:rsidRPr="00E60197" w:rsidRDefault="00E60197" w:rsidP="00FA03E0">
      <w:pPr>
        <w:ind w:firstLine="567"/>
        <w:jc w:val="both"/>
        <w:rPr>
          <w:rFonts w:ascii="Times New Roman" w:hAnsi="Times New Roman" w:cs="Times New Roman"/>
          <w:sz w:val="28"/>
          <w:szCs w:val="28"/>
        </w:rPr>
      </w:pPr>
      <w:bookmarkStart w:id="402" w:name="o392"/>
      <w:bookmarkEnd w:id="402"/>
      <w:r w:rsidRPr="00015DB4">
        <w:rPr>
          <w:rFonts w:ascii="Times New Roman" w:hAnsi="Times New Roman" w:cs="Times New Roman"/>
          <w:sz w:val="28"/>
          <w:szCs w:val="28"/>
        </w:rPr>
        <w:t xml:space="preserve">Службові листи підписуються відповідно до </w:t>
      </w:r>
      <w:proofErr w:type="spellStart"/>
      <w:r w:rsidRPr="00015DB4">
        <w:rPr>
          <w:rFonts w:ascii="Times New Roman" w:hAnsi="Times New Roman" w:cs="Times New Roman"/>
          <w:sz w:val="28"/>
          <w:szCs w:val="28"/>
        </w:rPr>
        <w:t>пп</w:t>
      </w:r>
      <w:proofErr w:type="spellEnd"/>
      <w:r w:rsidRPr="00015DB4">
        <w:rPr>
          <w:rFonts w:ascii="Times New Roman" w:hAnsi="Times New Roman" w:cs="Times New Roman"/>
          <w:sz w:val="28"/>
          <w:szCs w:val="28"/>
        </w:rPr>
        <w:t>. цієї Інструкції. Гербовою печаткою засвідчуються лише гарантійні листи.</w:t>
      </w:r>
      <w:r w:rsidRPr="00E60197">
        <w:rPr>
          <w:rFonts w:ascii="Times New Roman" w:hAnsi="Times New Roman" w:cs="Times New Roman"/>
          <w:sz w:val="28"/>
          <w:szCs w:val="28"/>
        </w:rPr>
        <w:t xml:space="preserve"> </w:t>
      </w:r>
      <w:bookmarkStart w:id="403" w:name="o393"/>
      <w:bookmarkEnd w:id="403"/>
    </w:p>
    <w:p w14:paraId="6A5FF1B5" w14:textId="77777777" w:rsidR="00E60197" w:rsidRPr="00C65D28" w:rsidRDefault="00E60197" w:rsidP="00FA03E0">
      <w:pPr>
        <w:ind w:firstLine="567"/>
        <w:jc w:val="both"/>
        <w:rPr>
          <w:sz w:val="28"/>
          <w:szCs w:val="28"/>
        </w:rPr>
      </w:pPr>
      <w:r w:rsidRPr="00E60197">
        <w:rPr>
          <w:rFonts w:ascii="Times New Roman" w:hAnsi="Times New Roman" w:cs="Times New Roman"/>
          <w:sz w:val="28"/>
          <w:szCs w:val="28"/>
        </w:rPr>
        <w:t xml:space="preserve">Службовий лист візує працівник, який створив документ, керівник структурного підрозділу, в якому його створено, у разі потреби (якщо в листі порушуються важливі та принципові питання) – керівники заінтересованих структурних підрозділів Головного управління, а також заступник керівника Головного управління відповідно до функціональних обов'язків (якщо лист повинен підписувати керівник). </w:t>
      </w:r>
    </w:p>
    <w:p w14:paraId="3419E3F8" w14:textId="77777777" w:rsidR="00E60197" w:rsidRDefault="00E60197" w:rsidP="00BC4C6A">
      <w:pPr>
        <w:pStyle w:val="22"/>
        <w:keepNext/>
        <w:keepLines/>
        <w:tabs>
          <w:tab w:val="left" w:pos="487"/>
        </w:tabs>
        <w:spacing w:after="340"/>
      </w:pPr>
    </w:p>
    <w:p w14:paraId="4D28E175" w14:textId="7CD648F7" w:rsidR="00A85799" w:rsidRPr="00015DB4" w:rsidRDefault="007C6F63" w:rsidP="00015DB4">
      <w:pPr>
        <w:pStyle w:val="22"/>
        <w:keepNext/>
        <w:keepLines/>
        <w:tabs>
          <w:tab w:val="left" w:pos="1134"/>
        </w:tabs>
        <w:spacing w:after="320" w:line="254" w:lineRule="auto"/>
        <w:ind w:firstLine="567"/>
        <w:rPr>
          <w:sz w:val="28"/>
          <w:szCs w:val="28"/>
        </w:rPr>
      </w:pPr>
      <w:bookmarkStart w:id="404" w:name="bookmark372"/>
      <w:bookmarkStart w:id="405" w:name="bookmark380"/>
      <w:bookmarkStart w:id="406" w:name="o420"/>
      <w:bookmarkStart w:id="407" w:name="bookmark392"/>
      <w:bookmarkStart w:id="408" w:name="bookmark393"/>
      <w:bookmarkStart w:id="409" w:name="bookmark394"/>
      <w:bookmarkEnd w:id="404"/>
      <w:bookmarkEnd w:id="405"/>
      <w:bookmarkEnd w:id="406"/>
      <w:r w:rsidRPr="00015DB4">
        <w:rPr>
          <w:sz w:val="28"/>
          <w:szCs w:val="28"/>
        </w:rPr>
        <w:t>III. МОНІТОРИНГ СТАНУ ВИКОНАННЯ УПРАВЛІНСЬКИХ</w:t>
      </w:r>
      <w:r w:rsidRPr="00015DB4">
        <w:rPr>
          <w:sz w:val="28"/>
          <w:szCs w:val="28"/>
        </w:rPr>
        <w:br/>
        <w:t>РІШЕНЬ</w:t>
      </w:r>
      <w:bookmarkEnd w:id="407"/>
      <w:bookmarkEnd w:id="408"/>
      <w:bookmarkEnd w:id="409"/>
    </w:p>
    <w:p w14:paraId="345E2BB5" w14:textId="5A2ABD71" w:rsidR="00A85799" w:rsidRPr="0019302F" w:rsidRDefault="007C6F63" w:rsidP="0019302F">
      <w:pPr>
        <w:pStyle w:val="11"/>
        <w:numPr>
          <w:ilvl w:val="0"/>
          <w:numId w:val="36"/>
        </w:numPr>
        <w:tabs>
          <w:tab w:val="left" w:pos="426"/>
          <w:tab w:val="left" w:pos="567"/>
          <w:tab w:val="left" w:pos="709"/>
          <w:tab w:val="left" w:pos="1134"/>
          <w:tab w:val="left" w:pos="1441"/>
        </w:tabs>
        <w:ind w:left="0" w:firstLine="567"/>
        <w:jc w:val="both"/>
        <w:rPr>
          <w:sz w:val="28"/>
          <w:szCs w:val="28"/>
        </w:rPr>
      </w:pPr>
      <w:bookmarkStart w:id="410" w:name="bookmark395"/>
      <w:bookmarkEnd w:id="410"/>
      <w:r w:rsidRPr="0019302F">
        <w:rPr>
          <w:sz w:val="28"/>
          <w:szCs w:val="28"/>
        </w:rPr>
        <w:t xml:space="preserve">Моніторинг виконання управлінських рішень є складовою системи контролю в </w:t>
      </w:r>
      <w:r w:rsidR="00813EF2" w:rsidRPr="0019302F">
        <w:rPr>
          <w:sz w:val="28"/>
          <w:szCs w:val="28"/>
        </w:rPr>
        <w:t>Головному управлінні</w:t>
      </w:r>
      <w:r w:rsidRPr="0019302F">
        <w:rPr>
          <w:sz w:val="28"/>
          <w:szCs w:val="28"/>
        </w:rPr>
        <w:t xml:space="preserve"> та проводиться з метою аналізу виконавської дисципліни, своєчасного інформування керівництва </w:t>
      </w:r>
      <w:r w:rsidR="00813EF2" w:rsidRPr="0019302F">
        <w:rPr>
          <w:sz w:val="28"/>
          <w:szCs w:val="28"/>
        </w:rPr>
        <w:t>Головно</w:t>
      </w:r>
      <w:r w:rsidR="00BC4C6A" w:rsidRPr="0019302F">
        <w:rPr>
          <w:sz w:val="28"/>
          <w:szCs w:val="28"/>
        </w:rPr>
        <w:t>го</w:t>
      </w:r>
      <w:r w:rsidR="00813EF2" w:rsidRPr="0019302F">
        <w:rPr>
          <w:sz w:val="28"/>
          <w:szCs w:val="28"/>
        </w:rPr>
        <w:t xml:space="preserve"> управлінн</w:t>
      </w:r>
      <w:r w:rsidR="00BC4C6A" w:rsidRPr="0019302F">
        <w:rPr>
          <w:sz w:val="28"/>
          <w:szCs w:val="28"/>
        </w:rPr>
        <w:t>я</w:t>
      </w:r>
      <w:r w:rsidRPr="0019302F">
        <w:rPr>
          <w:sz w:val="28"/>
          <w:szCs w:val="28"/>
        </w:rPr>
        <w:t xml:space="preserve"> та вжиття відповідних заходів реагування.</w:t>
      </w:r>
    </w:p>
    <w:p w14:paraId="1BBF8F4E" w14:textId="59087935" w:rsidR="00A85799" w:rsidRPr="0019302F" w:rsidRDefault="007C6F63" w:rsidP="0019302F">
      <w:pPr>
        <w:pStyle w:val="11"/>
        <w:numPr>
          <w:ilvl w:val="0"/>
          <w:numId w:val="36"/>
        </w:numPr>
        <w:tabs>
          <w:tab w:val="left" w:pos="426"/>
          <w:tab w:val="left" w:pos="567"/>
          <w:tab w:val="left" w:pos="709"/>
          <w:tab w:val="left" w:pos="1134"/>
          <w:tab w:val="left" w:pos="1465"/>
        </w:tabs>
        <w:spacing w:after="80" w:line="254" w:lineRule="auto"/>
        <w:ind w:left="0" w:firstLine="567"/>
        <w:jc w:val="both"/>
        <w:rPr>
          <w:sz w:val="28"/>
          <w:szCs w:val="28"/>
        </w:rPr>
      </w:pPr>
      <w:bookmarkStart w:id="411" w:name="bookmark396"/>
      <w:bookmarkEnd w:id="411"/>
      <w:r w:rsidRPr="0019302F">
        <w:rPr>
          <w:sz w:val="28"/>
          <w:szCs w:val="28"/>
        </w:rPr>
        <w:t xml:space="preserve">Моніторинг передбачає безперервне спостереження за процесом </w:t>
      </w:r>
      <w:r w:rsidRPr="0019302F">
        <w:rPr>
          <w:sz w:val="28"/>
          <w:szCs w:val="28"/>
        </w:rPr>
        <w:lastRenderedPageBreak/>
        <w:t>виконання управлінських рішень та виявлення відхилень від строків виконання за кожним з індикаторів досягнення поставленого завдання.</w:t>
      </w:r>
    </w:p>
    <w:p w14:paraId="1EE960EE" w14:textId="6F7F079A" w:rsidR="00A85799" w:rsidRPr="0019302F" w:rsidRDefault="007C6F63" w:rsidP="0019302F">
      <w:pPr>
        <w:pStyle w:val="ae"/>
        <w:numPr>
          <w:ilvl w:val="0"/>
          <w:numId w:val="36"/>
        </w:numPr>
        <w:tabs>
          <w:tab w:val="left" w:pos="426"/>
          <w:tab w:val="left" w:pos="567"/>
          <w:tab w:val="left" w:pos="709"/>
          <w:tab w:val="left" w:pos="1134"/>
        </w:tabs>
        <w:ind w:left="0" w:firstLine="567"/>
        <w:jc w:val="both"/>
        <w:rPr>
          <w:rFonts w:ascii="Times New Roman" w:hAnsi="Times New Roman" w:cs="Times New Roman"/>
          <w:sz w:val="28"/>
          <w:szCs w:val="28"/>
        </w:rPr>
      </w:pPr>
      <w:bookmarkStart w:id="412" w:name="bookmark397"/>
      <w:bookmarkEnd w:id="412"/>
      <w:r w:rsidRPr="0019302F">
        <w:rPr>
          <w:rFonts w:ascii="Times New Roman" w:hAnsi="Times New Roman" w:cs="Times New Roman"/>
          <w:sz w:val="28"/>
          <w:szCs w:val="28"/>
        </w:rPr>
        <w:t xml:space="preserve">Моніторинг стану виконання управлінських рішень здійснюється </w:t>
      </w:r>
      <w:r w:rsidR="00BC4C6A" w:rsidRPr="0019302F">
        <w:rPr>
          <w:rFonts w:ascii="Times New Roman" w:hAnsi="Times New Roman" w:cs="Times New Roman"/>
          <w:sz w:val="28"/>
          <w:szCs w:val="28"/>
        </w:rPr>
        <w:t xml:space="preserve">відділом організаційного забезпечення управління організаційно-господарського забезпечення Головного управління </w:t>
      </w:r>
      <w:r w:rsidRPr="0019302F">
        <w:rPr>
          <w:rFonts w:ascii="Times New Roman" w:hAnsi="Times New Roman" w:cs="Times New Roman"/>
          <w:sz w:val="28"/>
          <w:szCs w:val="28"/>
        </w:rPr>
        <w:t xml:space="preserve">за допомогою системи моніторингу, інтегрованої в СЕД, на основі даних з </w:t>
      </w:r>
      <w:proofErr w:type="spellStart"/>
      <w:r w:rsidRPr="0019302F">
        <w:rPr>
          <w:rFonts w:ascii="Times New Roman" w:hAnsi="Times New Roman" w:cs="Times New Roman"/>
          <w:sz w:val="28"/>
          <w:szCs w:val="28"/>
        </w:rPr>
        <w:t>реєстраційно</w:t>
      </w:r>
      <w:proofErr w:type="spellEnd"/>
      <w:r w:rsidRPr="0019302F">
        <w:rPr>
          <w:rFonts w:ascii="Times New Roman" w:hAnsi="Times New Roman" w:cs="Times New Roman"/>
          <w:sz w:val="28"/>
          <w:szCs w:val="28"/>
        </w:rPr>
        <w:t>-моніторингових карток документів. Моніторинг проводиться шляхом збору, обробки та систематизації інформації про стан виконання управлінських рішень за визначеними індикаторами.</w:t>
      </w:r>
    </w:p>
    <w:p w14:paraId="7A3849C6" w14:textId="77777777" w:rsidR="00A85799" w:rsidRPr="0019302F" w:rsidRDefault="007C6F63" w:rsidP="0019302F">
      <w:pPr>
        <w:pStyle w:val="11"/>
        <w:numPr>
          <w:ilvl w:val="0"/>
          <w:numId w:val="36"/>
        </w:numPr>
        <w:tabs>
          <w:tab w:val="left" w:pos="426"/>
          <w:tab w:val="left" w:pos="567"/>
          <w:tab w:val="left" w:pos="709"/>
          <w:tab w:val="left" w:pos="1134"/>
          <w:tab w:val="left" w:pos="1465"/>
        </w:tabs>
        <w:spacing w:after="80" w:line="259" w:lineRule="auto"/>
        <w:ind w:left="0" w:firstLine="567"/>
        <w:jc w:val="both"/>
        <w:rPr>
          <w:sz w:val="28"/>
          <w:szCs w:val="28"/>
        </w:rPr>
      </w:pPr>
      <w:bookmarkStart w:id="413" w:name="bookmark398"/>
      <w:bookmarkEnd w:id="413"/>
      <w:r w:rsidRPr="0019302F">
        <w:rPr>
          <w:sz w:val="28"/>
          <w:szCs w:val="28"/>
        </w:rPr>
        <w:t>Індикаторами стану виконання управлінських рішень є момент закінчення визначених дій, наприклад: накладання електронної резолюції, створення документа, погодження документа, підписання документа, реєстрація та відправлення документа тощо.</w:t>
      </w:r>
    </w:p>
    <w:p w14:paraId="5C731D6D" w14:textId="479411B6" w:rsidR="00A85799" w:rsidRPr="0019302F" w:rsidRDefault="007C6F63" w:rsidP="0019302F">
      <w:pPr>
        <w:pStyle w:val="11"/>
        <w:numPr>
          <w:ilvl w:val="0"/>
          <w:numId w:val="36"/>
        </w:numPr>
        <w:tabs>
          <w:tab w:val="left" w:pos="426"/>
          <w:tab w:val="left" w:pos="567"/>
          <w:tab w:val="left" w:pos="709"/>
          <w:tab w:val="left" w:pos="1134"/>
          <w:tab w:val="left" w:pos="1465"/>
        </w:tabs>
        <w:spacing w:after="80"/>
        <w:ind w:left="0" w:firstLine="567"/>
        <w:jc w:val="both"/>
        <w:rPr>
          <w:sz w:val="28"/>
          <w:szCs w:val="28"/>
        </w:rPr>
      </w:pPr>
      <w:bookmarkStart w:id="414" w:name="bookmark399"/>
      <w:bookmarkEnd w:id="414"/>
      <w:r w:rsidRPr="0019302F">
        <w:rPr>
          <w:sz w:val="28"/>
          <w:szCs w:val="28"/>
        </w:rPr>
        <w:t xml:space="preserve">Індикатори, строки виконання кожного з індикаторів та інші дані, необхідні для моніторингу в </w:t>
      </w:r>
      <w:r w:rsidR="00813EF2" w:rsidRPr="0019302F">
        <w:rPr>
          <w:sz w:val="28"/>
          <w:szCs w:val="28"/>
        </w:rPr>
        <w:t>Головному управлінні</w:t>
      </w:r>
      <w:r w:rsidRPr="0019302F">
        <w:rPr>
          <w:sz w:val="28"/>
          <w:szCs w:val="28"/>
        </w:rPr>
        <w:t xml:space="preserve">, вносяться в автоматичному режимі залежно від обраного статусу призначення документа та/або встановлюються в </w:t>
      </w:r>
      <w:proofErr w:type="spellStart"/>
      <w:r w:rsidRPr="0019302F">
        <w:rPr>
          <w:sz w:val="28"/>
          <w:szCs w:val="28"/>
        </w:rPr>
        <w:t>реєстраційно</w:t>
      </w:r>
      <w:proofErr w:type="spellEnd"/>
      <w:r w:rsidRPr="0019302F">
        <w:rPr>
          <w:sz w:val="28"/>
          <w:szCs w:val="28"/>
        </w:rPr>
        <w:t xml:space="preserve">-моніторинговій картці </w:t>
      </w:r>
      <w:r w:rsidR="0019302F">
        <w:rPr>
          <w:sz w:val="28"/>
          <w:szCs w:val="28"/>
        </w:rPr>
        <w:t>Відділом</w:t>
      </w:r>
      <w:r w:rsidRPr="0019302F">
        <w:rPr>
          <w:sz w:val="28"/>
          <w:szCs w:val="28"/>
        </w:rPr>
        <w:t xml:space="preserve"> під час реєстрації вхідного документа, керівником під час первинного розгляду або автором документа під час його створення.</w:t>
      </w:r>
    </w:p>
    <w:p w14:paraId="473CB909" w14:textId="77777777" w:rsidR="00A85799" w:rsidRPr="0019302F" w:rsidRDefault="007C6F63" w:rsidP="0019302F">
      <w:pPr>
        <w:pStyle w:val="11"/>
        <w:numPr>
          <w:ilvl w:val="0"/>
          <w:numId w:val="36"/>
        </w:numPr>
        <w:tabs>
          <w:tab w:val="left" w:pos="426"/>
          <w:tab w:val="left" w:pos="567"/>
          <w:tab w:val="left" w:pos="709"/>
          <w:tab w:val="left" w:pos="1134"/>
          <w:tab w:val="left" w:pos="1465"/>
        </w:tabs>
        <w:spacing w:after="80" w:line="259" w:lineRule="auto"/>
        <w:ind w:left="0" w:firstLine="567"/>
        <w:jc w:val="both"/>
        <w:rPr>
          <w:sz w:val="28"/>
          <w:szCs w:val="28"/>
        </w:rPr>
      </w:pPr>
      <w:bookmarkStart w:id="415" w:name="bookmark400"/>
      <w:bookmarkEnd w:id="415"/>
      <w:r w:rsidRPr="0019302F">
        <w:rPr>
          <w:sz w:val="28"/>
          <w:szCs w:val="28"/>
        </w:rPr>
        <w:t xml:space="preserve">Якщо документ містить кілька окремих управлінських рішень (завдань), моніторинг виконання кожного із завдань здійснюється в одній </w:t>
      </w:r>
      <w:proofErr w:type="spellStart"/>
      <w:r w:rsidRPr="0019302F">
        <w:rPr>
          <w:sz w:val="28"/>
          <w:szCs w:val="28"/>
        </w:rPr>
        <w:t>реєстраційно</w:t>
      </w:r>
      <w:proofErr w:type="spellEnd"/>
      <w:r w:rsidRPr="0019302F">
        <w:rPr>
          <w:sz w:val="28"/>
          <w:szCs w:val="28"/>
        </w:rPr>
        <w:t>-моніторинговій картці.</w:t>
      </w:r>
    </w:p>
    <w:p w14:paraId="7F937152" w14:textId="77777777" w:rsidR="00A85799" w:rsidRPr="0019302F" w:rsidRDefault="007C6F63" w:rsidP="0019302F">
      <w:pPr>
        <w:pStyle w:val="11"/>
        <w:numPr>
          <w:ilvl w:val="0"/>
          <w:numId w:val="36"/>
        </w:numPr>
        <w:tabs>
          <w:tab w:val="left" w:pos="426"/>
          <w:tab w:val="left" w:pos="567"/>
          <w:tab w:val="left" w:pos="709"/>
          <w:tab w:val="left" w:pos="1134"/>
          <w:tab w:val="left" w:pos="1465"/>
        </w:tabs>
        <w:spacing w:after="80" w:line="259" w:lineRule="auto"/>
        <w:ind w:left="0" w:firstLine="567"/>
        <w:jc w:val="both"/>
        <w:rPr>
          <w:sz w:val="28"/>
          <w:szCs w:val="28"/>
        </w:rPr>
      </w:pPr>
      <w:bookmarkStart w:id="416" w:name="bookmark401"/>
      <w:bookmarkEnd w:id="416"/>
      <w:r w:rsidRPr="0019302F">
        <w:rPr>
          <w:sz w:val="28"/>
          <w:szCs w:val="28"/>
        </w:rPr>
        <w:t xml:space="preserve">Після завершення роботи над документом до </w:t>
      </w:r>
      <w:proofErr w:type="spellStart"/>
      <w:r w:rsidRPr="0019302F">
        <w:rPr>
          <w:sz w:val="28"/>
          <w:szCs w:val="28"/>
        </w:rPr>
        <w:t>реєстраційно</w:t>
      </w:r>
      <w:proofErr w:type="spellEnd"/>
      <w:r w:rsidRPr="0019302F">
        <w:rPr>
          <w:sz w:val="28"/>
          <w:szCs w:val="28"/>
        </w:rPr>
        <w:t>- моніторингової картки вноситься індикатор завершення виконання на підставі статусу або призначення зареєстрованого документа.</w:t>
      </w:r>
    </w:p>
    <w:p w14:paraId="566F5BF0" w14:textId="107EB233" w:rsidR="00A85799" w:rsidRPr="0019302F" w:rsidRDefault="007C6F63" w:rsidP="0019302F">
      <w:pPr>
        <w:pStyle w:val="11"/>
        <w:numPr>
          <w:ilvl w:val="0"/>
          <w:numId w:val="36"/>
        </w:numPr>
        <w:tabs>
          <w:tab w:val="left" w:pos="426"/>
          <w:tab w:val="left" w:pos="567"/>
          <w:tab w:val="left" w:pos="709"/>
          <w:tab w:val="left" w:pos="1134"/>
          <w:tab w:val="left" w:pos="1465"/>
        </w:tabs>
        <w:spacing w:after="80"/>
        <w:ind w:left="0" w:firstLine="567"/>
        <w:jc w:val="both"/>
        <w:rPr>
          <w:sz w:val="28"/>
          <w:szCs w:val="28"/>
        </w:rPr>
      </w:pPr>
      <w:bookmarkStart w:id="417" w:name="bookmark402"/>
      <w:bookmarkEnd w:id="417"/>
      <w:r w:rsidRPr="0019302F">
        <w:rPr>
          <w:sz w:val="28"/>
          <w:szCs w:val="28"/>
        </w:rPr>
        <w:t xml:space="preserve">У </w:t>
      </w:r>
      <w:r w:rsidR="00813EF2" w:rsidRPr="0019302F">
        <w:rPr>
          <w:sz w:val="28"/>
          <w:szCs w:val="28"/>
        </w:rPr>
        <w:t>Головному управлінні</w:t>
      </w:r>
      <w:r w:rsidRPr="0019302F">
        <w:rPr>
          <w:sz w:val="28"/>
          <w:szCs w:val="28"/>
        </w:rPr>
        <w:t xml:space="preserve"> моніторинг здійснюється:</w:t>
      </w:r>
    </w:p>
    <w:p w14:paraId="32258CF6" w14:textId="750C9C0A" w:rsidR="00A85799" w:rsidRPr="0019302F" w:rsidRDefault="007C6F63" w:rsidP="0019302F">
      <w:pPr>
        <w:pStyle w:val="11"/>
        <w:tabs>
          <w:tab w:val="left" w:pos="426"/>
          <w:tab w:val="left" w:pos="567"/>
          <w:tab w:val="left" w:pos="709"/>
          <w:tab w:val="left" w:pos="1134"/>
        </w:tabs>
        <w:spacing w:after="80"/>
        <w:ind w:firstLine="567"/>
        <w:jc w:val="both"/>
        <w:rPr>
          <w:sz w:val="28"/>
          <w:szCs w:val="28"/>
        </w:rPr>
      </w:pPr>
      <w:r w:rsidRPr="0019302F">
        <w:rPr>
          <w:sz w:val="28"/>
          <w:szCs w:val="28"/>
        </w:rPr>
        <w:t xml:space="preserve">за виконанням завдань, встановлених розпорядчими документами та дорученнями </w:t>
      </w:r>
      <w:r w:rsidR="00BC4C6A" w:rsidRPr="0019302F">
        <w:rPr>
          <w:sz w:val="28"/>
          <w:szCs w:val="28"/>
        </w:rPr>
        <w:t xml:space="preserve">начальника </w:t>
      </w:r>
      <w:r w:rsidR="00813EF2" w:rsidRPr="0019302F">
        <w:rPr>
          <w:sz w:val="28"/>
          <w:szCs w:val="28"/>
        </w:rPr>
        <w:t>Головно</w:t>
      </w:r>
      <w:r w:rsidR="00BC4C6A" w:rsidRPr="0019302F">
        <w:rPr>
          <w:sz w:val="28"/>
          <w:szCs w:val="28"/>
        </w:rPr>
        <w:t>го</w:t>
      </w:r>
      <w:r w:rsidR="00813EF2" w:rsidRPr="0019302F">
        <w:rPr>
          <w:sz w:val="28"/>
          <w:szCs w:val="28"/>
        </w:rPr>
        <w:t xml:space="preserve"> управлінн</w:t>
      </w:r>
      <w:r w:rsidR="00BC4C6A" w:rsidRPr="0019302F">
        <w:rPr>
          <w:sz w:val="28"/>
          <w:szCs w:val="28"/>
        </w:rPr>
        <w:t>я</w:t>
      </w:r>
      <w:r w:rsidRPr="0019302F">
        <w:rPr>
          <w:sz w:val="28"/>
          <w:szCs w:val="28"/>
        </w:rPr>
        <w:t xml:space="preserve"> або особи, яка виконує його повноваження, заступників </w:t>
      </w:r>
      <w:r w:rsidR="00BC4C6A" w:rsidRPr="0019302F">
        <w:rPr>
          <w:sz w:val="28"/>
          <w:szCs w:val="28"/>
        </w:rPr>
        <w:t xml:space="preserve">начальника </w:t>
      </w:r>
      <w:r w:rsidR="00813EF2" w:rsidRPr="0019302F">
        <w:rPr>
          <w:sz w:val="28"/>
          <w:szCs w:val="28"/>
        </w:rPr>
        <w:t>Головно</w:t>
      </w:r>
      <w:r w:rsidR="00BC4C6A" w:rsidRPr="0019302F">
        <w:rPr>
          <w:sz w:val="28"/>
          <w:szCs w:val="28"/>
        </w:rPr>
        <w:t>го</w:t>
      </w:r>
      <w:r w:rsidR="00813EF2" w:rsidRPr="0019302F">
        <w:rPr>
          <w:sz w:val="28"/>
          <w:szCs w:val="28"/>
        </w:rPr>
        <w:t xml:space="preserve"> управлінн</w:t>
      </w:r>
      <w:r w:rsidR="00BC4C6A" w:rsidRPr="0019302F">
        <w:rPr>
          <w:sz w:val="28"/>
          <w:szCs w:val="28"/>
        </w:rPr>
        <w:t>я</w:t>
      </w:r>
      <w:r w:rsidRPr="0019302F">
        <w:rPr>
          <w:sz w:val="28"/>
          <w:szCs w:val="28"/>
        </w:rPr>
        <w:t>;</w:t>
      </w:r>
    </w:p>
    <w:p w14:paraId="659D75D5" w14:textId="63F01C0F" w:rsidR="00A85799" w:rsidRPr="0019302F" w:rsidRDefault="007C6F63" w:rsidP="0019302F">
      <w:pPr>
        <w:widowControl/>
        <w:tabs>
          <w:tab w:val="left" w:pos="426"/>
          <w:tab w:val="left" w:pos="567"/>
          <w:tab w:val="left" w:pos="709"/>
          <w:tab w:val="left" w:pos="1134"/>
        </w:tabs>
        <w:autoSpaceDE w:val="0"/>
        <w:autoSpaceDN w:val="0"/>
        <w:adjustRightInd w:val="0"/>
        <w:ind w:firstLine="567"/>
        <w:jc w:val="both"/>
        <w:rPr>
          <w:rFonts w:ascii="Times New Roman" w:hAnsi="Times New Roman" w:cs="Times New Roman"/>
          <w:sz w:val="28"/>
          <w:szCs w:val="28"/>
        </w:rPr>
      </w:pPr>
      <w:r w:rsidRPr="0019302F">
        <w:rPr>
          <w:rFonts w:ascii="Times New Roman" w:hAnsi="Times New Roman" w:cs="Times New Roman"/>
          <w:sz w:val="28"/>
          <w:szCs w:val="28"/>
        </w:rPr>
        <w:t xml:space="preserve">за виконанням рішень </w:t>
      </w:r>
      <w:r w:rsidR="00BC4C6A" w:rsidRPr="0019302F">
        <w:rPr>
          <w:rFonts w:ascii="Times New Roman" w:hAnsi="Times New Roman" w:cs="Times New Roman"/>
          <w:sz w:val="28"/>
          <w:szCs w:val="28"/>
          <w:lang w:bidi="ar-SA"/>
        </w:rPr>
        <w:t xml:space="preserve">за виконанням завдань, встановлених розпорядчими документами та дорученнями Голови Держпродспоживслужби або особи, яка виконує його повноваження, заступників Голови Держпродспоживслужби </w:t>
      </w:r>
      <w:r w:rsidRPr="0019302F">
        <w:rPr>
          <w:rFonts w:ascii="Times New Roman" w:hAnsi="Times New Roman" w:cs="Times New Roman"/>
          <w:sz w:val="28"/>
          <w:szCs w:val="28"/>
        </w:rPr>
        <w:t>, щодо яких встановлено строки їх виконання.</w:t>
      </w:r>
    </w:p>
    <w:p w14:paraId="64BE5C9F" w14:textId="0E6A10B6" w:rsidR="00A85799" w:rsidRPr="0019302F" w:rsidRDefault="007C6F63" w:rsidP="0019302F">
      <w:pPr>
        <w:pStyle w:val="11"/>
        <w:numPr>
          <w:ilvl w:val="0"/>
          <w:numId w:val="36"/>
        </w:numPr>
        <w:tabs>
          <w:tab w:val="left" w:pos="426"/>
          <w:tab w:val="left" w:pos="567"/>
          <w:tab w:val="left" w:pos="709"/>
          <w:tab w:val="left" w:pos="1134"/>
          <w:tab w:val="left" w:pos="1534"/>
        </w:tabs>
        <w:spacing w:after="80"/>
        <w:ind w:left="0" w:firstLine="567"/>
        <w:jc w:val="both"/>
        <w:rPr>
          <w:sz w:val="28"/>
          <w:szCs w:val="28"/>
        </w:rPr>
      </w:pPr>
      <w:bookmarkStart w:id="418" w:name="bookmark403"/>
      <w:bookmarkEnd w:id="418"/>
      <w:r w:rsidRPr="0019302F">
        <w:rPr>
          <w:sz w:val="28"/>
          <w:szCs w:val="28"/>
        </w:rPr>
        <w:t>Документи, за якими здійснюється моніторинг, ставляться на контроль для забезпечення їх виконання у визначений строк..</w:t>
      </w:r>
    </w:p>
    <w:p w14:paraId="75F41D58" w14:textId="77777777" w:rsidR="00A85799" w:rsidRPr="0019302F" w:rsidRDefault="007C6F63" w:rsidP="0019302F">
      <w:pPr>
        <w:pStyle w:val="11"/>
        <w:numPr>
          <w:ilvl w:val="0"/>
          <w:numId w:val="36"/>
        </w:numPr>
        <w:tabs>
          <w:tab w:val="left" w:pos="426"/>
          <w:tab w:val="left" w:pos="567"/>
          <w:tab w:val="left" w:pos="709"/>
          <w:tab w:val="left" w:pos="1134"/>
          <w:tab w:val="left" w:pos="1534"/>
        </w:tabs>
        <w:spacing w:after="80"/>
        <w:ind w:left="0" w:firstLine="567"/>
        <w:jc w:val="both"/>
        <w:rPr>
          <w:sz w:val="28"/>
          <w:szCs w:val="28"/>
        </w:rPr>
      </w:pPr>
      <w:bookmarkStart w:id="419" w:name="bookmark404"/>
      <w:bookmarkEnd w:id="419"/>
      <w:r w:rsidRPr="0019302F">
        <w:rPr>
          <w:sz w:val="28"/>
          <w:szCs w:val="28"/>
        </w:rPr>
        <w:t>На документах у паперовому вигляді відмітка про контроль вказується шляхом проставляння слова “Контроль” на лівому полі першої сторінки документа на рівні заголовка до тексту.</w:t>
      </w:r>
    </w:p>
    <w:p w14:paraId="3116B427" w14:textId="30531C7C" w:rsidR="00A85799" w:rsidRPr="0019302F" w:rsidRDefault="007C6F63" w:rsidP="0019302F">
      <w:pPr>
        <w:pStyle w:val="11"/>
        <w:numPr>
          <w:ilvl w:val="0"/>
          <w:numId w:val="36"/>
        </w:numPr>
        <w:tabs>
          <w:tab w:val="left" w:pos="426"/>
          <w:tab w:val="left" w:pos="567"/>
          <w:tab w:val="left" w:pos="709"/>
          <w:tab w:val="left" w:pos="1134"/>
          <w:tab w:val="left" w:pos="1534"/>
        </w:tabs>
        <w:spacing w:after="80" w:line="264" w:lineRule="auto"/>
        <w:ind w:left="0" w:firstLine="567"/>
        <w:jc w:val="both"/>
        <w:rPr>
          <w:sz w:val="28"/>
          <w:szCs w:val="28"/>
        </w:rPr>
      </w:pPr>
      <w:bookmarkStart w:id="420" w:name="bookmark405"/>
      <w:bookmarkEnd w:id="420"/>
      <w:r w:rsidRPr="0019302F">
        <w:rPr>
          <w:sz w:val="28"/>
          <w:szCs w:val="28"/>
        </w:rPr>
        <w:t xml:space="preserve">Строки виконання документа (завдання) обчислюються в календарних днях від дати його реєстрації, або з дати наступного робочого дня у разі надходження (доставки) документа після закінчення робочого дня, у вихідні, святкові та неробочі дні. Строки можуть бути типовими, якщо вони визначені </w:t>
      </w:r>
      <w:r w:rsidRPr="0019302F">
        <w:rPr>
          <w:sz w:val="28"/>
          <w:szCs w:val="28"/>
        </w:rPr>
        <w:lastRenderedPageBreak/>
        <w:t>законодавством, або індивідуальними, якщо встановлені розпорядчим чи нормативно-правовим актом або резолюцією посадової особи, яка здійснювала розгляд документа (</w:t>
      </w:r>
      <w:r w:rsidR="00DE51C6">
        <w:rPr>
          <w:sz w:val="28"/>
          <w:szCs w:val="28"/>
        </w:rPr>
        <w:t>Д</w:t>
      </w:r>
      <w:r w:rsidRPr="0019302F">
        <w:rPr>
          <w:sz w:val="28"/>
          <w:szCs w:val="28"/>
        </w:rPr>
        <w:t xml:space="preserve">одаток </w:t>
      </w:r>
      <w:r w:rsidR="00CF39D2">
        <w:rPr>
          <w:sz w:val="28"/>
          <w:szCs w:val="28"/>
        </w:rPr>
        <w:t>13</w:t>
      </w:r>
      <w:r w:rsidRPr="0019302F">
        <w:rPr>
          <w:sz w:val="28"/>
          <w:szCs w:val="28"/>
        </w:rPr>
        <w:t>).</w:t>
      </w:r>
    </w:p>
    <w:p w14:paraId="4F0A0752" w14:textId="5BE32103" w:rsidR="00A85799" w:rsidRPr="0019302F" w:rsidRDefault="007C6F63" w:rsidP="0019302F">
      <w:pPr>
        <w:pStyle w:val="11"/>
        <w:tabs>
          <w:tab w:val="left" w:pos="426"/>
          <w:tab w:val="left" w:pos="567"/>
          <w:tab w:val="left" w:pos="709"/>
          <w:tab w:val="left" w:pos="1134"/>
        </w:tabs>
        <w:spacing w:after="80"/>
        <w:ind w:firstLine="567"/>
        <w:jc w:val="both"/>
        <w:rPr>
          <w:sz w:val="28"/>
          <w:szCs w:val="28"/>
        </w:rPr>
      </w:pPr>
      <w:r w:rsidRPr="0019302F">
        <w:rPr>
          <w:sz w:val="28"/>
          <w:szCs w:val="28"/>
        </w:rPr>
        <w:t xml:space="preserve">Індивідуальні строки виконання документів, як правило, не перевищують </w:t>
      </w:r>
      <w:r w:rsidR="00BC4C6A" w:rsidRPr="0019302F">
        <w:rPr>
          <w:sz w:val="28"/>
          <w:szCs w:val="28"/>
        </w:rPr>
        <w:t>30</w:t>
      </w:r>
      <w:r w:rsidRPr="0019302F">
        <w:rPr>
          <w:sz w:val="28"/>
          <w:szCs w:val="28"/>
        </w:rPr>
        <w:t xml:space="preserve"> календарних днів. Якщо останній день строку виконання документа припадає на неробочий день, строком виконання документа вважається перший робочий день після настання строку виконання.</w:t>
      </w:r>
    </w:p>
    <w:p w14:paraId="4EC7B5BF" w14:textId="77777777" w:rsidR="00A85799" w:rsidRPr="0019302F" w:rsidRDefault="007C6F63" w:rsidP="0019302F">
      <w:pPr>
        <w:pStyle w:val="11"/>
        <w:numPr>
          <w:ilvl w:val="0"/>
          <w:numId w:val="36"/>
        </w:numPr>
        <w:tabs>
          <w:tab w:val="left" w:pos="426"/>
          <w:tab w:val="left" w:pos="567"/>
          <w:tab w:val="left" w:pos="709"/>
          <w:tab w:val="left" w:pos="1134"/>
          <w:tab w:val="left" w:pos="1534"/>
        </w:tabs>
        <w:spacing w:after="80" w:line="240" w:lineRule="auto"/>
        <w:ind w:left="0" w:firstLine="567"/>
        <w:jc w:val="both"/>
        <w:rPr>
          <w:sz w:val="28"/>
          <w:szCs w:val="28"/>
        </w:rPr>
      </w:pPr>
      <w:bookmarkStart w:id="421" w:name="bookmark406"/>
      <w:bookmarkEnd w:id="421"/>
      <w:r w:rsidRPr="0019302F">
        <w:rPr>
          <w:sz w:val="28"/>
          <w:szCs w:val="28"/>
        </w:rPr>
        <w:t>Якщо завдання потребує термінового виконання, у тексті обов’язково зазначається конкретний кінцевий строк його виконання.</w:t>
      </w:r>
    </w:p>
    <w:p w14:paraId="5E943BDF" w14:textId="337650D3" w:rsidR="00A85799" w:rsidRPr="0019302F" w:rsidRDefault="007C6F63" w:rsidP="0019302F">
      <w:pPr>
        <w:pStyle w:val="11"/>
        <w:tabs>
          <w:tab w:val="left" w:pos="426"/>
          <w:tab w:val="left" w:pos="567"/>
          <w:tab w:val="left" w:pos="709"/>
          <w:tab w:val="left" w:pos="1134"/>
        </w:tabs>
        <w:spacing w:after="80" w:line="257" w:lineRule="auto"/>
        <w:ind w:firstLine="567"/>
        <w:jc w:val="both"/>
        <w:rPr>
          <w:sz w:val="28"/>
          <w:szCs w:val="28"/>
        </w:rPr>
      </w:pPr>
      <w:r w:rsidRPr="0019302F">
        <w:rPr>
          <w:sz w:val="28"/>
          <w:szCs w:val="28"/>
        </w:rPr>
        <w:t xml:space="preserve">Документи з позначкою “терміново” мають опрацьовуватися в </w:t>
      </w:r>
      <w:r w:rsidR="00813EF2" w:rsidRPr="0019302F">
        <w:rPr>
          <w:sz w:val="28"/>
          <w:szCs w:val="28"/>
        </w:rPr>
        <w:t>Головному управлінні</w:t>
      </w:r>
      <w:r w:rsidRPr="0019302F">
        <w:rPr>
          <w:sz w:val="28"/>
          <w:szCs w:val="28"/>
        </w:rPr>
        <w:t xml:space="preserve"> у термін до семи календарних днів, з позначками “негайно”, “невідкладно” - до трьох календарних днів.</w:t>
      </w:r>
    </w:p>
    <w:p w14:paraId="77C9D1E5" w14:textId="1DFECB06" w:rsidR="00A85799" w:rsidRPr="0019302F" w:rsidRDefault="007C6F63" w:rsidP="0019302F">
      <w:pPr>
        <w:pStyle w:val="11"/>
        <w:numPr>
          <w:ilvl w:val="0"/>
          <w:numId w:val="36"/>
        </w:numPr>
        <w:tabs>
          <w:tab w:val="left" w:pos="426"/>
          <w:tab w:val="left" w:pos="567"/>
          <w:tab w:val="left" w:pos="709"/>
          <w:tab w:val="left" w:pos="1134"/>
          <w:tab w:val="left" w:pos="1534"/>
        </w:tabs>
        <w:spacing w:after="80"/>
        <w:ind w:left="0" w:firstLine="567"/>
        <w:jc w:val="both"/>
        <w:rPr>
          <w:sz w:val="28"/>
          <w:szCs w:val="28"/>
        </w:rPr>
      </w:pPr>
      <w:bookmarkStart w:id="422" w:name="bookmark407"/>
      <w:bookmarkEnd w:id="422"/>
      <w:r w:rsidRPr="0019302F">
        <w:rPr>
          <w:sz w:val="28"/>
          <w:szCs w:val="28"/>
        </w:rPr>
        <w:t xml:space="preserve">У разі потреби індивідуальний строк виконання документа може бути продовжено за обґрунтованим проханням головного виконавця, яке подається у вигляді службової записки за підписом керівника самостійного структурного підрозділу апарату </w:t>
      </w:r>
      <w:r w:rsidR="00813EF2" w:rsidRPr="0019302F">
        <w:rPr>
          <w:sz w:val="28"/>
          <w:szCs w:val="28"/>
        </w:rPr>
        <w:t>Головно</w:t>
      </w:r>
      <w:r w:rsidR="00BC4C6A" w:rsidRPr="0019302F">
        <w:rPr>
          <w:sz w:val="28"/>
          <w:szCs w:val="28"/>
        </w:rPr>
        <w:t>го</w:t>
      </w:r>
      <w:r w:rsidR="00813EF2" w:rsidRPr="0019302F">
        <w:rPr>
          <w:sz w:val="28"/>
          <w:szCs w:val="28"/>
        </w:rPr>
        <w:t xml:space="preserve"> управлінн</w:t>
      </w:r>
      <w:r w:rsidR="00BC4C6A" w:rsidRPr="0019302F">
        <w:rPr>
          <w:sz w:val="28"/>
          <w:szCs w:val="28"/>
        </w:rPr>
        <w:t>я</w:t>
      </w:r>
      <w:r w:rsidRPr="0019302F">
        <w:rPr>
          <w:sz w:val="28"/>
          <w:szCs w:val="28"/>
        </w:rPr>
        <w:t xml:space="preserve"> без погодження з іншими структурними підрозділами безпосередньо посадовій особі, яка встановила строк. Відповідне прохання подається не пізніше ніж за три робочих дні до закінчення встановленого строку.</w:t>
      </w:r>
    </w:p>
    <w:p w14:paraId="14863003" w14:textId="00EADB69" w:rsidR="00A85799" w:rsidRPr="0019302F" w:rsidRDefault="007C6F63" w:rsidP="0019302F">
      <w:pPr>
        <w:pStyle w:val="11"/>
        <w:numPr>
          <w:ilvl w:val="0"/>
          <w:numId w:val="36"/>
        </w:numPr>
        <w:tabs>
          <w:tab w:val="left" w:pos="567"/>
          <w:tab w:val="left" w:pos="709"/>
          <w:tab w:val="left" w:pos="1134"/>
          <w:tab w:val="left" w:pos="1450"/>
        </w:tabs>
        <w:spacing w:after="80" w:line="259" w:lineRule="auto"/>
        <w:ind w:left="0" w:firstLine="567"/>
        <w:jc w:val="both"/>
        <w:rPr>
          <w:sz w:val="28"/>
          <w:szCs w:val="28"/>
        </w:rPr>
      </w:pPr>
      <w:bookmarkStart w:id="423" w:name="bookmark408"/>
      <w:bookmarkEnd w:id="423"/>
      <w:r w:rsidRPr="0019302F">
        <w:rPr>
          <w:sz w:val="28"/>
          <w:szCs w:val="28"/>
        </w:rPr>
        <w:t xml:space="preserve">Документи (окрім тих, що надіслані до відома), в яких не зазначено строк виконання, повинні були виконані не пізніше ніж за </w:t>
      </w:r>
      <w:r w:rsidR="0019302F">
        <w:rPr>
          <w:sz w:val="28"/>
          <w:szCs w:val="28"/>
        </w:rPr>
        <w:t>30</w:t>
      </w:r>
      <w:r w:rsidRPr="0019302F">
        <w:rPr>
          <w:sz w:val="28"/>
          <w:szCs w:val="28"/>
        </w:rPr>
        <w:t xml:space="preserve"> календарних днів з дати реєстрації документа в </w:t>
      </w:r>
      <w:r w:rsidR="00813EF2" w:rsidRPr="0019302F">
        <w:rPr>
          <w:sz w:val="28"/>
          <w:szCs w:val="28"/>
        </w:rPr>
        <w:t>Головному управлінні</w:t>
      </w:r>
      <w:r w:rsidRPr="0019302F">
        <w:rPr>
          <w:sz w:val="28"/>
          <w:szCs w:val="28"/>
        </w:rPr>
        <w:t>. Контроль за виконанням документів, що надійшли до відома та врахування в роботі, не здійснюється.</w:t>
      </w:r>
    </w:p>
    <w:p w14:paraId="7AEC9344" w14:textId="77777777" w:rsidR="00A85799" w:rsidRPr="0019302F" w:rsidRDefault="007C6F63" w:rsidP="0019302F">
      <w:pPr>
        <w:pStyle w:val="11"/>
        <w:numPr>
          <w:ilvl w:val="0"/>
          <w:numId w:val="36"/>
        </w:numPr>
        <w:tabs>
          <w:tab w:val="left" w:pos="567"/>
          <w:tab w:val="left" w:pos="709"/>
          <w:tab w:val="left" w:pos="1134"/>
          <w:tab w:val="left" w:pos="1446"/>
        </w:tabs>
        <w:spacing w:after="80" w:line="259" w:lineRule="auto"/>
        <w:ind w:left="0" w:firstLine="567"/>
        <w:jc w:val="both"/>
        <w:rPr>
          <w:sz w:val="28"/>
          <w:szCs w:val="28"/>
        </w:rPr>
      </w:pPr>
      <w:bookmarkStart w:id="424" w:name="bookmark409"/>
      <w:bookmarkEnd w:id="424"/>
      <w:r w:rsidRPr="0019302F">
        <w:rPr>
          <w:sz w:val="28"/>
          <w:szCs w:val="28"/>
        </w:rPr>
        <w:t>Якщо останній день строку виконання документа припадає на неробочий день, строком виконання документа вважається перший робочий день після настання строку виконання.</w:t>
      </w:r>
    </w:p>
    <w:p w14:paraId="60DA9009" w14:textId="77777777" w:rsidR="00A85799" w:rsidRPr="0019302F" w:rsidRDefault="007C6F63" w:rsidP="0019302F">
      <w:pPr>
        <w:pStyle w:val="11"/>
        <w:numPr>
          <w:ilvl w:val="0"/>
          <w:numId w:val="36"/>
        </w:numPr>
        <w:tabs>
          <w:tab w:val="left" w:pos="567"/>
          <w:tab w:val="left" w:pos="709"/>
          <w:tab w:val="left" w:pos="1134"/>
          <w:tab w:val="left" w:pos="1446"/>
        </w:tabs>
        <w:spacing w:after="80"/>
        <w:ind w:left="0" w:firstLine="567"/>
        <w:jc w:val="both"/>
        <w:rPr>
          <w:sz w:val="28"/>
          <w:szCs w:val="28"/>
        </w:rPr>
      </w:pPr>
      <w:bookmarkStart w:id="425" w:name="bookmark410"/>
      <w:bookmarkEnd w:id="425"/>
      <w:r w:rsidRPr="0019302F">
        <w:rPr>
          <w:sz w:val="28"/>
          <w:szCs w:val="28"/>
        </w:rPr>
        <w:t xml:space="preserve">У разі зміни строків виконання документа (завдання), в </w:t>
      </w:r>
      <w:proofErr w:type="spellStart"/>
      <w:r w:rsidRPr="0019302F">
        <w:rPr>
          <w:sz w:val="28"/>
          <w:szCs w:val="28"/>
        </w:rPr>
        <w:t>реєстраційно</w:t>
      </w:r>
      <w:proofErr w:type="spellEnd"/>
      <w:r w:rsidRPr="0019302F">
        <w:rPr>
          <w:sz w:val="28"/>
          <w:szCs w:val="28"/>
        </w:rPr>
        <w:t>- моніторинговій картці СЕД проставляється новий строк виконання завдання та зазначається причина його зміни, які вносяться уповноваженою особою служби контролю.</w:t>
      </w:r>
    </w:p>
    <w:p w14:paraId="3BD49EAF" w14:textId="77777777" w:rsidR="00A85799" w:rsidRPr="0019302F" w:rsidRDefault="007C6F63" w:rsidP="0019302F">
      <w:pPr>
        <w:pStyle w:val="11"/>
        <w:numPr>
          <w:ilvl w:val="0"/>
          <w:numId w:val="36"/>
        </w:numPr>
        <w:tabs>
          <w:tab w:val="left" w:pos="567"/>
          <w:tab w:val="left" w:pos="709"/>
          <w:tab w:val="left" w:pos="1134"/>
          <w:tab w:val="left" w:pos="1446"/>
        </w:tabs>
        <w:spacing w:after="80" w:line="264" w:lineRule="auto"/>
        <w:ind w:left="0" w:firstLine="567"/>
        <w:jc w:val="both"/>
        <w:rPr>
          <w:sz w:val="28"/>
          <w:szCs w:val="28"/>
        </w:rPr>
      </w:pPr>
      <w:bookmarkStart w:id="426" w:name="bookmark411"/>
      <w:bookmarkEnd w:id="426"/>
      <w:r w:rsidRPr="0019302F">
        <w:rPr>
          <w:sz w:val="28"/>
          <w:szCs w:val="28"/>
        </w:rPr>
        <w:t>Організація роботи співвиконавців під час підготовки та погодження проекту відповіді здійснюється головним виконавцем за документом (завданням) згідно з резолюцією. Співвиконавці завдань за документом зобов’язані подавати пропозиції головному виконавцю протягом першої половини всього терміну, відведеного для опрацювання документа чи виконання доручення. У разі несвоєчасного подання пропозицій співвиконавцями, головний виконавець інформує про це керівника, який надав доручення.</w:t>
      </w:r>
    </w:p>
    <w:p w14:paraId="66D86B40" w14:textId="04CE2ECC" w:rsidR="00A85799" w:rsidRPr="0019302F" w:rsidRDefault="007C6F63" w:rsidP="0019302F">
      <w:pPr>
        <w:pStyle w:val="11"/>
        <w:numPr>
          <w:ilvl w:val="0"/>
          <w:numId w:val="36"/>
        </w:numPr>
        <w:tabs>
          <w:tab w:val="left" w:pos="567"/>
          <w:tab w:val="left" w:pos="709"/>
          <w:tab w:val="left" w:pos="1134"/>
          <w:tab w:val="left" w:pos="1446"/>
        </w:tabs>
        <w:spacing w:after="80"/>
        <w:ind w:left="0" w:firstLine="567"/>
        <w:jc w:val="both"/>
        <w:rPr>
          <w:sz w:val="28"/>
          <w:szCs w:val="28"/>
        </w:rPr>
      </w:pPr>
      <w:bookmarkStart w:id="427" w:name="bookmark412"/>
      <w:bookmarkEnd w:id="427"/>
      <w:r w:rsidRPr="0019302F">
        <w:rPr>
          <w:sz w:val="28"/>
          <w:szCs w:val="28"/>
        </w:rPr>
        <w:t xml:space="preserve">Проект листа-відповіді до вхідного документа подається на підпис керівництву </w:t>
      </w:r>
      <w:r w:rsidR="00813EF2" w:rsidRPr="0019302F">
        <w:rPr>
          <w:sz w:val="28"/>
          <w:szCs w:val="28"/>
        </w:rPr>
        <w:t>Головно</w:t>
      </w:r>
      <w:r w:rsidR="00BC4C6A" w:rsidRPr="0019302F">
        <w:rPr>
          <w:sz w:val="28"/>
          <w:szCs w:val="28"/>
        </w:rPr>
        <w:t>го</w:t>
      </w:r>
      <w:r w:rsidR="00813EF2" w:rsidRPr="0019302F">
        <w:rPr>
          <w:sz w:val="28"/>
          <w:szCs w:val="28"/>
        </w:rPr>
        <w:t xml:space="preserve"> управлінн</w:t>
      </w:r>
      <w:r w:rsidR="00BC4C6A" w:rsidRPr="0019302F">
        <w:rPr>
          <w:sz w:val="28"/>
          <w:szCs w:val="28"/>
        </w:rPr>
        <w:t>я</w:t>
      </w:r>
      <w:r w:rsidRPr="0019302F">
        <w:rPr>
          <w:sz w:val="28"/>
          <w:szCs w:val="28"/>
        </w:rPr>
        <w:t xml:space="preserve"> не пізніше, ніж за два дні до завершення всього терміну виконання, з метою можливого його доопрацювання за рішенням керівництва.</w:t>
      </w:r>
    </w:p>
    <w:p w14:paraId="179761A0" w14:textId="303BC163" w:rsidR="00A85799" w:rsidRPr="0019302F" w:rsidRDefault="007C6F63" w:rsidP="0019302F">
      <w:pPr>
        <w:pStyle w:val="11"/>
        <w:numPr>
          <w:ilvl w:val="0"/>
          <w:numId w:val="36"/>
        </w:numPr>
        <w:tabs>
          <w:tab w:val="left" w:pos="567"/>
          <w:tab w:val="left" w:pos="709"/>
          <w:tab w:val="left" w:pos="1134"/>
          <w:tab w:val="left" w:pos="1446"/>
        </w:tabs>
        <w:spacing w:after="80"/>
        <w:ind w:left="0" w:firstLine="567"/>
        <w:jc w:val="both"/>
        <w:rPr>
          <w:sz w:val="28"/>
          <w:szCs w:val="28"/>
        </w:rPr>
      </w:pPr>
      <w:bookmarkStart w:id="428" w:name="bookmark413"/>
      <w:bookmarkEnd w:id="428"/>
      <w:r w:rsidRPr="0019302F">
        <w:rPr>
          <w:sz w:val="28"/>
          <w:szCs w:val="28"/>
        </w:rPr>
        <w:lastRenderedPageBreak/>
        <w:t xml:space="preserve">Безпосередній контроль за додержанням строків виконання завдань, визначених актами законодавства, рішеннями вищих органів влади, їх посадовими особами, резолюціями або іншими управлінськими рішеннями керівництва </w:t>
      </w:r>
      <w:r w:rsidR="00813EF2" w:rsidRPr="0019302F">
        <w:rPr>
          <w:sz w:val="28"/>
          <w:szCs w:val="28"/>
        </w:rPr>
        <w:t>Головному управлінні</w:t>
      </w:r>
      <w:r w:rsidRPr="0019302F">
        <w:rPr>
          <w:sz w:val="28"/>
          <w:szCs w:val="28"/>
        </w:rPr>
        <w:t xml:space="preserve">, своєчасним опрацюванням інших документів, а також інформуванням служби контролю про стан їх опрацювання покладається на керівників структурних підрозділів </w:t>
      </w:r>
      <w:r w:rsidR="00813EF2" w:rsidRPr="0019302F">
        <w:rPr>
          <w:sz w:val="28"/>
          <w:szCs w:val="28"/>
        </w:rPr>
        <w:t>Головно</w:t>
      </w:r>
      <w:r w:rsidR="00BC4C6A" w:rsidRPr="0019302F">
        <w:rPr>
          <w:sz w:val="28"/>
          <w:szCs w:val="28"/>
        </w:rPr>
        <w:t>го</w:t>
      </w:r>
      <w:r w:rsidR="00813EF2" w:rsidRPr="0019302F">
        <w:rPr>
          <w:sz w:val="28"/>
          <w:szCs w:val="28"/>
        </w:rPr>
        <w:t xml:space="preserve"> управлінн</w:t>
      </w:r>
      <w:r w:rsidR="00BC4C6A" w:rsidRPr="0019302F">
        <w:rPr>
          <w:sz w:val="28"/>
          <w:szCs w:val="28"/>
        </w:rPr>
        <w:t>я</w:t>
      </w:r>
      <w:r w:rsidRPr="0019302F">
        <w:rPr>
          <w:sz w:val="28"/>
          <w:szCs w:val="28"/>
        </w:rPr>
        <w:t xml:space="preserve"> та працівників, відповідальних за діловодство в структурних підрозділах </w:t>
      </w:r>
      <w:r w:rsidR="00813EF2" w:rsidRPr="0019302F">
        <w:rPr>
          <w:sz w:val="28"/>
          <w:szCs w:val="28"/>
        </w:rPr>
        <w:t>Головно</w:t>
      </w:r>
      <w:r w:rsidR="00BC4C6A" w:rsidRPr="0019302F">
        <w:rPr>
          <w:sz w:val="28"/>
          <w:szCs w:val="28"/>
        </w:rPr>
        <w:t>го</w:t>
      </w:r>
      <w:r w:rsidR="00813EF2" w:rsidRPr="0019302F">
        <w:rPr>
          <w:sz w:val="28"/>
          <w:szCs w:val="28"/>
        </w:rPr>
        <w:t xml:space="preserve"> управлінн</w:t>
      </w:r>
      <w:r w:rsidR="00BC4C6A" w:rsidRPr="0019302F">
        <w:rPr>
          <w:sz w:val="28"/>
          <w:szCs w:val="28"/>
        </w:rPr>
        <w:t>я</w:t>
      </w:r>
      <w:r w:rsidRPr="0019302F">
        <w:rPr>
          <w:sz w:val="28"/>
          <w:szCs w:val="28"/>
        </w:rPr>
        <w:t>.</w:t>
      </w:r>
    </w:p>
    <w:p w14:paraId="1249345A" w14:textId="6BDF819D" w:rsidR="00A85799" w:rsidRPr="0019302F" w:rsidRDefault="007C6F63" w:rsidP="0019302F">
      <w:pPr>
        <w:pStyle w:val="11"/>
        <w:numPr>
          <w:ilvl w:val="0"/>
          <w:numId w:val="36"/>
        </w:numPr>
        <w:tabs>
          <w:tab w:val="left" w:pos="567"/>
          <w:tab w:val="left" w:pos="709"/>
          <w:tab w:val="left" w:pos="1134"/>
        </w:tabs>
        <w:spacing w:after="80" w:line="252" w:lineRule="auto"/>
        <w:ind w:left="0" w:firstLine="567"/>
        <w:jc w:val="both"/>
        <w:rPr>
          <w:sz w:val="28"/>
          <w:szCs w:val="28"/>
        </w:rPr>
      </w:pPr>
      <w:bookmarkStart w:id="429" w:name="bookmark414"/>
      <w:bookmarkEnd w:id="429"/>
      <w:r w:rsidRPr="0019302F">
        <w:rPr>
          <w:sz w:val="28"/>
          <w:szCs w:val="28"/>
        </w:rPr>
        <w:t xml:space="preserve">Якщо завдання своєчасно не виконано, керівник самостійного структурного підрозділу апарату </w:t>
      </w:r>
      <w:r w:rsidR="00813EF2" w:rsidRPr="0019302F">
        <w:rPr>
          <w:sz w:val="28"/>
          <w:szCs w:val="28"/>
        </w:rPr>
        <w:t>Головно</w:t>
      </w:r>
      <w:r w:rsidR="00BC4C6A" w:rsidRPr="0019302F">
        <w:rPr>
          <w:sz w:val="28"/>
          <w:szCs w:val="28"/>
        </w:rPr>
        <w:t>го</w:t>
      </w:r>
      <w:r w:rsidR="00813EF2" w:rsidRPr="0019302F">
        <w:rPr>
          <w:sz w:val="28"/>
          <w:szCs w:val="28"/>
        </w:rPr>
        <w:t xml:space="preserve"> управлінн</w:t>
      </w:r>
      <w:r w:rsidR="00BC4C6A" w:rsidRPr="0019302F">
        <w:rPr>
          <w:sz w:val="28"/>
          <w:szCs w:val="28"/>
        </w:rPr>
        <w:t>я</w:t>
      </w:r>
      <w:r w:rsidRPr="0019302F">
        <w:rPr>
          <w:sz w:val="28"/>
          <w:szCs w:val="28"/>
        </w:rPr>
        <w:t xml:space="preserve"> встановлює причини невчасного виконання відповідальним виконавцем та вживає заходів для невідкладного його виконання. Керівники самостійних структурних підрозділів  </w:t>
      </w:r>
      <w:r w:rsidR="00813EF2" w:rsidRPr="0019302F">
        <w:rPr>
          <w:sz w:val="28"/>
          <w:szCs w:val="28"/>
        </w:rPr>
        <w:t>Головно</w:t>
      </w:r>
      <w:r w:rsidR="00BC4C6A" w:rsidRPr="0019302F">
        <w:rPr>
          <w:sz w:val="28"/>
          <w:szCs w:val="28"/>
        </w:rPr>
        <w:t>го</w:t>
      </w:r>
      <w:r w:rsidR="00813EF2" w:rsidRPr="0019302F">
        <w:rPr>
          <w:sz w:val="28"/>
          <w:szCs w:val="28"/>
        </w:rPr>
        <w:t xml:space="preserve"> управлінн</w:t>
      </w:r>
      <w:r w:rsidR="00BC4C6A" w:rsidRPr="0019302F">
        <w:rPr>
          <w:sz w:val="28"/>
          <w:szCs w:val="28"/>
        </w:rPr>
        <w:t>я</w:t>
      </w:r>
      <w:r w:rsidRPr="0019302F">
        <w:rPr>
          <w:sz w:val="28"/>
          <w:szCs w:val="28"/>
        </w:rPr>
        <w:t xml:space="preserve"> у разі порушення встановлених строків виконання завдань надають заступнику </w:t>
      </w:r>
      <w:r w:rsidR="00BC4C6A" w:rsidRPr="0019302F">
        <w:rPr>
          <w:sz w:val="28"/>
          <w:szCs w:val="28"/>
        </w:rPr>
        <w:t xml:space="preserve">начальника Головного управління </w:t>
      </w:r>
      <w:r w:rsidRPr="0019302F">
        <w:rPr>
          <w:sz w:val="28"/>
          <w:szCs w:val="28"/>
        </w:rPr>
        <w:t>згідно з розподілом обов’язків пояснення щодо причин невиконання або несвоєчасного виконання завдання.</w:t>
      </w:r>
    </w:p>
    <w:p w14:paraId="475D2668" w14:textId="7F7CF31C" w:rsidR="00A85799" w:rsidRPr="0019302F" w:rsidRDefault="007C6F63" w:rsidP="0019302F">
      <w:pPr>
        <w:pStyle w:val="11"/>
        <w:numPr>
          <w:ilvl w:val="0"/>
          <w:numId w:val="36"/>
        </w:numPr>
        <w:tabs>
          <w:tab w:val="left" w:pos="1446"/>
        </w:tabs>
        <w:spacing w:after="80"/>
        <w:ind w:left="0" w:firstLine="567"/>
        <w:jc w:val="both"/>
        <w:rPr>
          <w:sz w:val="28"/>
          <w:szCs w:val="28"/>
        </w:rPr>
      </w:pPr>
      <w:bookmarkStart w:id="430" w:name="bookmark415"/>
      <w:bookmarkStart w:id="431" w:name="bookmark416"/>
      <w:bookmarkEnd w:id="430"/>
      <w:bookmarkEnd w:id="431"/>
      <w:r w:rsidRPr="0019302F">
        <w:rPr>
          <w:sz w:val="28"/>
          <w:szCs w:val="28"/>
        </w:rPr>
        <w:t xml:space="preserve">Дані про виконання документа та припинення моніторингу вносяться до </w:t>
      </w:r>
      <w:proofErr w:type="spellStart"/>
      <w:r w:rsidRPr="0019302F">
        <w:rPr>
          <w:sz w:val="28"/>
          <w:szCs w:val="28"/>
        </w:rPr>
        <w:t>реєстраційно</w:t>
      </w:r>
      <w:proofErr w:type="spellEnd"/>
      <w:r w:rsidRPr="0019302F">
        <w:rPr>
          <w:sz w:val="28"/>
          <w:szCs w:val="28"/>
        </w:rPr>
        <w:t xml:space="preserve">-моніторингової картки уповноваженою особою </w:t>
      </w:r>
      <w:r w:rsidR="0019302F">
        <w:rPr>
          <w:sz w:val="28"/>
          <w:szCs w:val="28"/>
        </w:rPr>
        <w:t>Відділу</w:t>
      </w:r>
      <w:r w:rsidRPr="0019302F">
        <w:rPr>
          <w:sz w:val="28"/>
          <w:szCs w:val="28"/>
        </w:rPr>
        <w:t xml:space="preserve">. </w:t>
      </w:r>
    </w:p>
    <w:p w14:paraId="5B972EA2" w14:textId="0298F056" w:rsidR="00A85799" w:rsidRPr="0019302F" w:rsidRDefault="007C6F63" w:rsidP="0019302F">
      <w:pPr>
        <w:pStyle w:val="11"/>
        <w:numPr>
          <w:ilvl w:val="0"/>
          <w:numId w:val="36"/>
        </w:numPr>
        <w:tabs>
          <w:tab w:val="left" w:pos="709"/>
          <w:tab w:val="left" w:pos="851"/>
          <w:tab w:val="left" w:pos="993"/>
          <w:tab w:val="left" w:pos="1276"/>
          <w:tab w:val="left" w:pos="1441"/>
        </w:tabs>
        <w:spacing w:after="80" w:line="264" w:lineRule="auto"/>
        <w:ind w:left="0" w:firstLine="567"/>
        <w:jc w:val="both"/>
        <w:rPr>
          <w:sz w:val="28"/>
          <w:szCs w:val="28"/>
        </w:rPr>
      </w:pPr>
      <w:bookmarkStart w:id="432" w:name="bookmark417"/>
      <w:bookmarkEnd w:id="432"/>
      <w:r w:rsidRPr="0019302F">
        <w:rPr>
          <w:sz w:val="28"/>
          <w:szCs w:val="28"/>
        </w:rPr>
        <w:t xml:space="preserve">Зняття документа з контролю здійснюється лише </w:t>
      </w:r>
      <w:r w:rsidR="0019302F">
        <w:rPr>
          <w:sz w:val="28"/>
          <w:szCs w:val="28"/>
        </w:rPr>
        <w:t>Відділом</w:t>
      </w:r>
      <w:r w:rsidRPr="0019302F">
        <w:rPr>
          <w:sz w:val="28"/>
          <w:szCs w:val="28"/>
        </w:rPr>
        <w:t xml:space="preserve"> після перевірки правильності внесення працівниками, відповідальними за діловодство в структурних підрозділах </w:t>
      </w:r>
      <w:r w:rsidR="00813EF2" w:rsidRPr="0019302F">
        <w:rPr>
          <w:sz w:val="28"/>
          <w:szCs w:val="28"/>
        </w:rPr>
        <w:t>Головно</w:t>
      </w:r>
      <w:r w:rsidR="00BC4C6A" w:rsidRPr="0019302F">
        <w:rPr>
          <w:sz w:val="28"/>
          <w:szCs w:val="28"/>
        </w:rPr>
        <w:t>го</w:t>
      </w:r>
      <w:r w:rsidR="00813EF2" w:rsidRPr="0019302F">
        <w:rPr>
          <w:sz w:val="28"/>
          <w:szCs w:val="28"/>
        </w:rPr>
        <w:t xml:space="preserve"> управлінн</w:t>
      </w:r>
      <w:r w:rsidR="00BC4C6A" w:rsidRPr="0019302F">
        <w:rPr>
          <w:sz w:val="28"/>
          <w:szCs w:val="28"/>
        </w:rPr>
        <w:t>я</w:t>
      </w:r>
      <w:r w:rsidRPr="0019302F">
        <w:rPr>
          <w:sz w:val="28"/>
          <w:szCs w:val="28"/>
        </w:rPr>
        <w:t xml:space="preserve">, до </w:t>
      </w:r>
      <w:proofErr w:type="spellStart"/>
      <w:r w:rsidRPr="0019302F">
        <w:rPr>
          <w:sz w:val="28"/>
          <w:szCs w:val="28"/>
        </w:rPr>
        <w:t>реєстраційно</w:t>
      </w:r>
      <w:proofErr w:type="spellEnd"/>
      <w:r w:rsidRPr="0019302F">
        <w:rPr>
          <w:sz w:val="28"/>
          <w:szCs w:val="28"/>
        </w:rPr>
        <w:t>-моніторингової картки в СЕД відмітки про припинення моніторингу. Відмітка, зазвичай, містить слова “До справи” та короткі відомості про виконання документа, наприклад: “До справи № 01-51, лист-відповідь від 22.08.2022 № 1.2/2050” або “До справи № 03-19, питання вирішено в робочому порядку з виконавцем кореспондента (</w:t>
      </w:r>
      <w:proofErr w:type="spellStart"/>
      <w:r w:rsidRPr="0019302F">
        <w:rPr>
          <w:sz w:val="28"/>
          <w:szCs w:val="28"/>
        </w:rPr>
        <w:t>вик</w:t>
      </w:r>
      <w:proofErr w:type="spellEnd"/>
      <w:r w:rsidRPr="0019302F">
        <w:rPr>
          <w:sz w:val="28"/>
          <w:szCs w:val="28"/>
        </w:rPr>
        <w:t xml:space="preserve">. Іван </w:t>
      </w:r>
      <w:proofErr w:type="spellStart"/>
      <w:r w:rsidRPr="0019302F">
        <w:rPr>
          <w:sz w:val="28"/>
          <w:szCs w:val="28"/>
        </w:rPr>
        <w:t>Ступак</w:t>
      </w:r>
      <w:proofErr w:type="spellEnd"/>
      <w:r w:rsidRPr="0019302F">
        <w:rPr>
          <w:sz w:val="28"/>
          <w:szCs w:val="28"/>
        </w:rPr>
        <w:t xml:space="preserve">, </w:t>
      </w:r>
      <w:proofErr w:type="spellStart"/>
      <w:r w:rsidRPr="0019302F">
        <w:rPr>
          <w:sz w:val="28"/>
          <w:szCs w:val="28"/>
        </w:rPr>
        <w:t>тел</w:t>
      </w:r>
      <w:proofErr w:type="spellEnd"/>
      <w:r w:rsidRPr="0019302F">
        <w:rPr>
          <w:sz w:val="28"/>
          <w:szCs w:val="28"/>
        </w:rPr>
        <w:t>. 244-44-00)”.</w:t>
      </w:r>
    </w:p>
    <w:p w14:paraId="0F10FDD5" w14:textId="4B26FEA7" w:rsidR="00A85799" w:rsidRPr="0019302F" w:rsidRDefault="007C6F63" w:rsidP="0019302F">
      <w:pPr>
        <w:pStyle w:val="11"/>
        <w:numPr>
          <w:ilvl w:val="0"/>
          <w:numId w:val="36"/>
        </w:numPr>
        <w:tabs>
          <w:tab w:val="left" w:pos="709"/>
          <w:tab w:val="left" w:pos="851"/>
          <w:tab w:val="left" w:pos="993"/>
          <w:tab w:val="left" w:pos="1276"/>
          <w:tab w:val="left" w:pos="1459"/>
        </w:tabs>
        <w:spacing w:after="80" w:line="254" w:lineRule="auto"/>
        <w:ind w:left="0" w:firstLine="567"/>
        <w:jc w:val="both"/>
        <w:rPr>
          <w:sz w:val="28"/>
          <w:szCs w:val="28"/>
        </w:rPr>
      </w:pPr>
      <w:bookmarkStart w:id="433" w:name="bookmark418"/>
      <w:bookmarkStart w:id="434" w:name="bookmark420"/>
      <w:bookmarkEnd w:id="433"/>
      <w:bookmarkEnd w:id="434"/>
      <w:r w:rsidRPr="0019302F">
        <w:rPr>
          <w:sz w:val="28"/>
          <w:szCs w:val="28"/>
        </w:rPr>
        <w:t xml:space="preserve">Днем виконання завдань, визначених в актах органів державної влади і дорученнях вищих посадових осіб, а також виконання запитів, звернень, іншої кореспонденції та завдань посадових осіб </w:t>
      </w:r>
      <w:r w:rsidR="00813EF2" w:rsidRPr="0019302F">
        <w:rPr>
          <w:sz w:val="28"/>
          <w:szCs w:val="28"/>
        </w:rPr>
        <w:t>Головно</w:t>
      </w:r>
      <w:r w:rsidR="0019302F" w:rsidRPr="0019302F">
        <w:rPr>
          <w:sz w:val="28"/>
          <w:szCs w:val="28"/>
        </w:rPr>
        <w:t>го</w:t>
      </w:r>
      <w:r w:rsidR="00813EF2" w:rsidRPr="0019302F">
        <w:rPr>
          <w:sz w:val="28"/>
          <w:szCs w:val="28"/>
        </w:rPr>
        <w:t xml:space="preserve"> управлінн</w:t>
      </w:r>
      <w:r w:rsidR="0019302F" w:rsidRPr="0019302F">
        <w:rPr>
          <w:sz w:val="28"/>
          <w:szCs w:val="28"/>
        </w:rPr>
        <w:t>я</w:t>
      </w:r>
      <w:r w:rsidRPr="0019302F">
        <w:rPr>
          <w:sz w:val="28"/>
          <w:szCs w:val="28"/>
        </w:rPr>
        <w:t xml:space="preserve"> є день реєстрації листа-відповіді або пов’язаного з виконанням поставлених завдань внутрішнього документа.</w:t>
      </w:r>
    </w:p>
    <w:p w14:paraId="3A6FBFD2" w14:textId="737B9E12" w:rsidR="00A85799" w:rsidRPr="0019302F" w:rsidRDefault="007C6F63" w:rsidP="0019302F">
      <w:pPr>
        <w:pStyle w:val="11"/>
        <w:tabs>
          <w:tab w:val="left" w:pos="709"/>
          <w:tab w:val="left" w:pos="851"/>
          <w:tab w:val="left" w:pos="993"/>
          <w:tab w:val="left" w:pos="1276"/>
        </w:tabs>
        <w:spacing w:after="440" w:line="259" w:lineRule="auto"/>
        <w:ind w:firstLine="567"/>
        <w:jc w:val="both"/>
        <w:rPr>
          <w:sz w:val="28"/>
          <w:szCs w:val="28"/>
        </w:rPr>
      </w:pPr>
      <w:bookmarkStart w:id="435" w:name="bookmark421"/>
      <w:bookmarkEnd w:id="435"/>
      <w:r w:rsidRPr="0019302F">
        <w:rPr>
          <w:sz w:val="28"/>
          <w:szCs w:val="28"/>
        </w:rPr>
        <w:t xml:space="preserve">У разі виявлення систематичного порушення виконавської дисципліни окремими структурними підрозділами, службою контроля готуються пропозиції щодо вжиття керівництвом </w:t>
      </w:r>
      <w:r w:rsidR="00813EF2" w:rsidRPr="0019302F">
        <w:rPr>
          <w:sz w:val="28"/>
          <w:szCs w:val="28"/>
        </w:rPr>
        <w:t>Головному управлінні</w:t>
      </w:r>
      <w:r w:rsidRPr="0019302F">
        <w:rPr>
          <w:sz w:val="28"/>
          <w:szCs w:val="28"/>
        </w:rPr>
        <w:t xml:space="preserve"> заходів впливу для усунення виявлених порушень.</w:t>
      </w:r>
    </w:p>
    <w:p w14:paraId="6C1EA5B1" w14:textId="77777777" w:rsidR="00A85799" w:rsidRPr="0019302F" w:rsidRDefault="007C6F63" w:rsidP="0019302F">
      <w:pPr>
        <w:pStyle w:val="22"/>
        <w:keepNext/>
        <w:keepLines/>
        <w:numPr>
          <w:ilvl w:val="0"/>
          <w:numId w:val="8"/>
        </w:numPr>
        <w:tabs>
          <w:tab w:val="left" w:pos="505"/>
          <w:tab w:val="left" w:pos="709"/>
          <w:tab w:val="left" w:pos="851"/>
          <w:tab w:val="left" w:pos="993"/>
          <w:tab w:val="left" w:pos="1276"/>
        </w:tabs>
        <w:spacing w:after="280" w:line="262" w:lineRule="auto"/>
        <w:ind w:firstLine="567"/>
        <w:rPr>
          <w:sz w:val="28"/>
          <w:szCs w:val="28"/>
        </w:rPr>
      </w:pPr>
      <w:bookmarkStart w:id="436" w:name="bookmark424"/>
      <w:bookmarkStart w:id="437" w:name="bookmark422"/>
      <w:bookmarkStart w:id="438" w:name="bookmark423"/>
      <w:bookmarkStart w:id="439" w:name="bookmark425"/>
      <w:bookmarkEnd w:id="436"/>
      <w:r w:rsidRPr="0019302F">
        <w:rPr>
          <w:sz w:val="28"/>
          <w:szCs w:val="28"/>
        </w:rPr>
        <w:t>ВИКОРИСТАННЯ ПЕЧАТОК ТА ШТАМПІВ</w:t>
      </w:r>
      <w:bookmarkEnd w:id="437"/>
      <w:bookmarkEnd w:id="438"/>
      <w:bookmarkEnd w:id="439"/>
    </w:p>
    <w:p w14:paraId="6EC75F4C" w14:textId="368D6A47" w:rsidR="00A85799" w:rsidRPr="0019302F" w:rsidRDefault="007C6F63" w:rsidP="0019302F">
      <w:pPr>
        <w:pStyle w:val="11"/>
        <w:numPr>
          <w:ilvl w:val="0"/>
          <w:numId w:val="36"/>
        </w:numPr>
        <w:tabs>
          <w:tab w:val="left" w:pos="709"/>
          <w:tab w:val="left" w:pos="851"/>
          <w:tab w:val="left" w:pos="993"/>
          <w:tab w:val="left" w:pos="1276"/>
          <w:tab w:val="left" w:pos="1459"/>
        </w:tabs>
        <w:spacing w:after="80" w:line="259" w:lineRule="auto"/>
        <w:ind w:left="0" w:firstLine="567"/>
        <w:jc w:val="both"/>
        <w:rPr>
          <w:sz w:val="28"/>
          <w:szCs w:val="28"/>
        </w:rPr>
      </w:pPr>
      <w:bookmarkStart w:id="440" w:name="bookmark426"/>
      <w:bookmarkEnd w:id="440"/>
      <w:r w:rsidRPr="0019302F">
        <w:rPr>
          <w:sz w:val="28"/>
          <w:szCs w:val="28"/>
        </w:rPr>
        <w:t xml:space="preserve">В діяльності </w:t>
      </w:r>
      <w:r w:rsidR="00813EF2" w:rsidRPr="0019302F">
        <w:rPr>
          <w:sz w:val="28"/>
          <w:szCs w:val="28"/>
        </w:rPr>
        <w:t>Головно</w:t>
      </w:r>
      <w:r w:rsidR="00BC4C6A" w:rsidRPr="0019302F">
        <w:rPr>
          <w:sz w:val="28"/>
          <w:szCs w:val="28"/>
        </w:rPr>
        <w:t>го</w:t>
      </w:r>
      <w:r w:rsidR="00813EF2" w:rsidRPr="0019302F">
        <w:rPr>
          <w:sz w:val="28"/>
          <w:szCs w:val="28"/>
        </w:rPr>
        <w:t xml:space="preserve"> управлінн</w:t>
      </w:r>
      <w:r w:rsidR="00BC4C6A" w:rsidRPr="0019302F">
        <w:rPr>
          <w:sz w:val="28"/>
          <w:szCs w:val="28"/>
        </w:rPr>
        <w:t>я</w:t>
      </w:r>
      <w:r w:rsidRPr="0019302F">
        <w:rPr>
          <w:sz w:val="28"/>
          <w:szCs w:val="28"/>
        </w:rPr>
        <w:t xml:space="preserve"> використовується гербова печатка </w:t>
      </w:r>
      <w:r w:rsidR="00813EF2" w:rsidRPr="0019302F">
        <w:rPr>
          <w:sz w:val="28"/>
          <w:szCs w:val="28"/>
        </w:rPr>
        <w:t>Головно</w:t>
      </w:r>
      <w:r w:rsidR="00BC4C6A" w:rsidRPr="0019302F">
        <w:rPr>
          <w:sz w:val="28"/>
          <w:szCs w:val="28"/>
        </w:rPr>
        <w:t>го</w:t>
      </w:r>
      <w:r w:rsidR="00813EF2" w:rsidRPr="0019302F">
        <w:rPr>
          <w:sz w:val="28"/>
          <w:szCs w:val="28"/>
        </w:rPr>
        <w:t xml:space="preserve"> управлінн</w:t>
      </w:r>
      <w:r w:rsidR="00BC4C6A" w:rsidRPr="0019302F">
        <w:rPr>
          <w:sz w:val="28"/>
          <w:szCs w:val="28"/>
        </w:rPr>
        <w:t>я</w:t>
      </w:r>
      <w:r w:rsidRPr="0019302F">
        <w:rPr>
          <w:sz w:val="28"/>
          <w:szCs w:val="28"/>
        </w:rPr>
        <w:t xml:space="preserve">, інші печатки та штампи </w:t>
      </w:r>
      <w:r w:rsidR="00813EF2" w:rsidRPr="0019302F">
        <w:rPr>
          <w:sz w:val="28"/>
          <w:szCs w:val="28"/>
        </w:rPr>
        <w:t>Головно</w:t>
      </w:r>
      <w:r w:rsidR="0019302F" w:rsidRPr="0019302F">
        <w:rPr>
          <w:sz w:val="28"/>
          <w:szCs w:val="28"/>
        </w:rPr>
        <w:t>го</w:t>
      </w:r>
      <w:r w:rsidR="00813EF2" w:rsidRPr="0019302F">
        <w:rPr>
          <w:sz w:val="28"/>
          <w:szCs w:val="28"/>
        </w:rPr>
        <w:t xml:space="preserve"> управлінн</w:t>
      </w:r>
      <w:r w:rsidR="0019302F" w:rsidRPr="0019302F">
        <w:rPr>
          <w:sz w:val="28"/>
          <w:szCs w:val="28"/>
        </w:rPr>
        <w:t>я</w:t>
      </w:r>
      <w:r w:rsidRPr="0019302F">
        <w:rPr>
          <w:sz w:val="28"/>
          <w:szCs w:val="28"/>
        </w:rPr>
        <w:t xml:space="preserve"> з найменуванням структурних підрозділів, печатки для окремих категорій документів (для пакетів тощо), а також металеві печатки - для опечатування приміщень, шаф, сейфів.</w:t>
      </w:r>
    </w:p>
    <w:p w14:paraId="719FEB4E" w14:textId="3299BDCA" w:rsidR="00A85799" w:rsidRPr="0019302F" w:rsidRDefault="007C6F63" w:rsidP="0019302F">
      <w:pPr>
        <w:pStyle w:val="11"/>
        <w:numPr>
          <w:ilvl w:val="0"/>
          <w:numId w:val="36"/>
        </w:numPr>
        <w:tabs>
          <w:tab w:val="left" w:pos="709"/>
          <w:tab w:val="left" w:pos="851"/>
          <w:tab w:val="left" w:pos="993"/>
          <w:tab w:val="left" w:pos="1276"/>
          <w:tab w:val="left" w:pos="1459"/>
        </w:tabs>
        <w:spacing w:after="80" w:line="264" w:lineRule="auto"/>
        <w:ind w:left="0" w:firstLine="567"/>
        <w:jc w:val="both"/>
        <w:rPr>
          <w:sz w:val="28"/>
          <w:szCs w:val="28"/>
        </w:rPr>
      </w:pPr>
      <w:bookmarkStart w:id="441" w:name="bookmark427"/>
      <w:bookmarkEnd w:id="441"/>
      <w:r w:rsidRPr="0019302F">
        <w:rPr>
          <w:sz w:val="28"/>
          <w:szCs w:val="28"/>
        </w:rPr>
        <w:lastRenderedPageBreak/>
        <w:t xml:space="preserve">Гербова печатка </w:t>
      </w:r>
      <w:r w:rsidR="00813EF2" w:rsidRPr="0019302F">
        <w:rPr>
          <w:sz w:val="28"/>
          <w:szCs w:val="28"/>
        </w:rPr>
        <w:t>Головно</w:t>
      </w:r>
      <w:r w:rsidR="00BC4C6A" w:rsidRPr="0019302F">
        <w:rPr>
          <w:sz w:val="28"/>
          <w:szCs w:val="28"/>
        </w:rPr>
        <w:t>го</w:t>
      </w:r>
      <w:r w:rsidR="00813EF2" w:rsidRPr="0019302F">
        <w:rPr>
          <w:sz w:val="28"/>
          <w:szCs w:val="28"/>
        </w:rPr>
        <w:t xml:space="preserve"> управлінн</w:t>
      </w:r>
      <w:r w:rsidR="00BC4C6A" w:rsidRPr="0019302F">
        <w:rPr>
          <w:sz w:val="28"/>
          <w:szCs w:val="28"/>
        </w:rPr>
        <w:t>я</w:t>
      </w:r>
      <w:r w:rsidRPr="0019302F">
        <w:rPr>
          <w:sz w:val="28"/>
          <w:szCs w:val="28"/>
        </w:rPr>
        <w:t xml:space="preserve"> виготовляється в кількості однієї штуки і використовується до заміни новою. Кількість та найменування печаток і штампів, що використовуються структурними підрозділами </w:t>
      </w:r>
      <w:r w:rsidR="00813EF2" w:rsidRPr="0019302F">
        <w:rPr>
          <w:sz w:val="28"/>
          <w:szCs w:val="28"/>
        </w:rPr>
        <w:t>Головно</w:t>
      </w:r>
      <w:r w:rsidR="00BC4C6A" w:rsidRPr="0019302F">
        <w:rPr>
          <w:sz w:val="28"/>
          <w:szCs w:val="28"/>
        </w:rPr>
        <w:t>го</w:t>
      </w:r>
      <w:r w:rsidR="00813EF2" w:rsidRPr="0019302F">
        <w:rPr>
          <w:sz w:val="28"/>
          <w:szCs w:val="28"/>
        </w:rPr>
        <w:t xml:space="preserve"> управлінні</w:t>
      </w:r>
      <w:r w:rsidRPr="0019302F">
        <w:rPr>
          <w:sz w:val="28"/>
          <w:szCs w:val="28"/>
        </w:rPr>
        <w:t>, визначається специфікою їх діяльності.</w:t>
      </w:r>
    </w:p>
    <w:p w14:paraId="2BF52AED" w14:textId="77777777" w:rsidR="00BC4C6A" w:rsidRPr="0019302F" w:rsidRDefault="00BC4C6A" w:rsidP="0019302F">
      <w:pPr>
        <w:pStyle w:val="11"/>
        <w:tabs>
          <w:tab w:val="left" w:pos="709"/>
          <w:tab w:val="left" w:pos="851"/>
          <w:tab w:val="left" w:pos="993"/>
          <w:tab w:val="left" w:pos="1276"/>
          <w:tab w:val="left" w:pos="1459"/>
        </w:tabs>
        <w:spacing w:after="80" w:line="264" w:lineRule="auto"/>
        <w:ind w:firstLine="567"/>
        <w:jc w:val="both"/>
        <w:rPr>
          <w:sz w:val="28"/>
          <w:szCs w:val="28"/>
        </w:rPr>
      </w:pPr>
      <w:r w:rsidRPr="0019302F">
        <w:rPr>
          <w:sz w:val="28"/>
          <w:szCs w:val="28"/>
        </w:rPr>
        <w:t xml:space="preserve">На документах, що засвідчують права громадян і юридичних осіб, на яких фіксується факт витрати коштів і проведення операцій з матеріальними цінностями, підпис посадової (відповідальної) особи скріплюється гербовою печаткою. </w:t>
      </w:r>
    </w:p>
    <w:p w14:paraId="777C9B4A" w14:textId="68F7AA28" w:rsidR="00BC4C6A" w:rsidRPr="0019302F" w:rsidRDefault="00BC4C6A" w:rsidP="0019302F">
      <w:pPr>
        <w:pStyle w:val="11"/>
        <w:tabs>
          <w:tab w:val="left" w:pos="709"/>
          <w:tab w:val="left" w:pos="851"/>
          <w:tab w:val="left" w:pos="993"/>
          <w:tab w:val="left" w:pos="1276"/>
          <w:tab w:val="left" w:pos="1459"/>
        </w:tabs>
        <w:spacing w:after="80" w:line="264" w:lineRule="auto"/>
        <w:ind w:firstLine="567"/>
        <w:jc w:val="both"/>
        <w:rPr>
          <w:sz w:val="28"/>
          <w:szCs w:val="28"/>
        </w:rPr>
      </w:pPr>
      <w:r w:rsidRPr="0019302F">
        <w:rPr>
          <w:sz w:val="28"/>
          <w:szCs w:val="28"/>
        </w:rPr>
        <w:t>Перелік інших документів, підписи на яких необхідно скріплювати гербовою печаткою, визначається на підставі нормативно-правових актів та примірного переліку документів, підписи на яких скріплюються гербовою печаткою (додаток 1</w:t>
      </w:r>
      <w:r w:rsidR="00CF39D2">
        <w:rPr>
          <w:sz w:val="28"/>
          <w:szCs w:val="28"/>
        </w:rPr>
        <w:t>4</w:t>
      </w:r>
      <w:r w:rsidRPr="0019302F">
        <w:rPr>
          <w:sz w:val="28"/>
          <w:szCs w:val="28"/>
        </w:rPr>
        <w:t xml:space="preserve">). </w:t>
      </w:r>
    </w:p>
    <w:p w14:paraId="025E53E2" w14:textId="340BE693" w:rsidR="00BC4C6A" w:rsidRPr="0019302F" w:rsidRDefault="00BC4C6A" w:rsidP="0019302F">
      <w:pPr>
        <w:pStyle w:val="11"/>
        <w:numPr>
          <w:ilvl w:val="0"/>
          <w:numId w:val="36"/>
        </w:numPr>
        <w:tabs>
          <w:tab w:val="left" w:pos="709"/>
          <w:tab w:val="left" w:pos="851"/>
          <w:tab w:val="left" w:pos="993"/>
          <w:tab w:val="left" w:pos="1276"/>
          <w:tab w:val="left" w:pos="1459"/>
        </w:tabs>
        <w:spacing w:after="80" w:line="264" w:lineRule="auto"/>
        <w:ind w:left="0" w:firstLine="567"/>
        <w:jc w:val="both"/>
        <w:rPr>
          <w:sz w:val="28"/>
          <w:szCs w:val="28"/>
        </w:rPr>
      </w:pPr>
      <w:r w:rsidRPr="0019302F">
        <w:rPr>
          <w:sz w:val="28"/>
          <w:szCs w:val="28"/>
        </w:rPr>
        <w:t xml:space="preserve"> Відбиток печатки, на якій зазначено найменування установи або її структурного підрозділу (без зображення герба), ставиться також на копіях документів, що надсилаються в інші установи, та на розмножених примірниках розпорядчих документів у разі розсилання. </w:t>
      </w:r>
    </w:p>
    <w:p w14:paraId="77C4AB16" w14:textId="77777777" w:rsidR="00BC4C6A" w:rsidRPr="0019302F" w:rsidRDefault="00BC4C6A" w:rsidP="0019302F">
      <w:pPr>
        <w:pStyle w:val="11"/>
        <w:tabs>
          <w:tab w:val="left" w:pos="709"/>
          <w:tab w:val="left" w:pos="851"/>
          <w:tab w:val="left" w:pos="993"/>
          <w:tab w:val="left" w:pos="1276"/>
          <w:tab w:val="left" w:pos="1459"/>
        </w:tabs>
        <w:spacing w:after="80" w:line="264" w:lineRule="auto"/>
        <w:ind w:firstLine="567"/>
        <w:jc w:val="both"/>
        <w:rPr>
          <w:sz w:val="28"/>
          <w:szCs w:val="28"/>
        </w:rPr>
      </w:pPr>
      <w:r w:rsidRPr="0019302F">
        <w:rPr>
          <w:sz w:val="28"/>
          <w:szCs w:val="28"/>
        </w:rPr>
        <w:t>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“МП”.</w:t>
      </w:r>
    </w:p>
    <w:p w14:paraId="4F12B830" w14:textId="42CA11F2" w:rsidR="00BC4C6A" w:rsidRPr="0019302F" w:rsidRDefault="00BC4C6A" w:rsidP="0019302F">
      <w:pPr>
        <w:pStyle w:val="11"/>
        <w:numPr>
          <w:ilvl w:val="0"/>
          <w:numId w:val="36"/>
        </w:numPr>
        <w:tabs>
          <w:tab w:val="left" w:pos="709"/>
          <w:tab w:val="left" w:pos="851"/>
          <w:tab w:val="left" w:pos="993"/>
          <w:tab w:val="left" w:pos="1276"/>
          <w:tab w:val="left" w:pos="1459"/>
        </w:tabs>
        <w:spacing w:after="80" w:line="264" w:lineRule="auto"/>
        <w:ind w:left="0" w:firstLine="567"/>
        <w:jc w:val="both"/>
        <w:rPr>
          <w:sz w:val="28"/>
          <w:szCs w:val="28"/>
        </w:rPr>
      </w:pPr>
      <w:r w:rsidRPr="0019302F">
        <w:rPr>
          <w:sz w:val="28"/>
          <w:szCs w:val="28"/>
        </w:rPr>
        <w:t xml:space="preserve"> Наказом керівника Головного управління визначається порядок використання, місце зберігання гербової печатки і посадова особа, відповідальна за її зберігання, а також перелік осіб, підписи яких скріплюються гербовою печаткою.</w:t>
      </w:r>
    </w:p>
    <w:p w14:paraId="119B64CB" w14:textId="77777777" w:rsidR="00A85799" w:rsidRPr="0019302F" w:rsidRDefault="007C6F63" w:rsidP="0019302F">
      <w:pPr>
        <w:pStyle w:val="22"/>
        <w:keepNext/>
        <w:keepLines/>
        <w:numPr>
          <w:ilvl w:val="0"/>
          <w:numId w:val="8"/>
        </w:numPr>
        <w:tabs>
          <w:tab w:val="left" w:pos="399"/>
          <w:tab w:val="left" w:pos="709"/>
          <w:tab w:val="left" w:pos="851"/>
          <w:tab w:val="left" w:pos="993"/>
          <w:tab w:val="left" w:pos="1276"/>
        </w:tabs>
        <w:spacing w:after="180" w:line="254" w:lineRule="auto"/>
        <w:ind w:firstLine="567"/>
        <w:rPr>
          <w:sz w:val="28"/>
          <w:szCs w:val="28"/>
        </w:rPr>
      </w:pPr>
      <w:bookmarkStart w:id="442" w:name="bookmark428"/>
      <w:bookmarkStart w:id="443" w:name="bookmark439"/>
      <w:bookmarkStart w:id="444" w:name="bookmark437"/>
      <w:bookmarkStart w:id="445" w:name="bookmark438"/>
      <w:bookmarkStart w:id="446" w:name="bookmark440"/>
      <w:bookmarkEnd w:id="442"/>
      <w:bookmarkEnd w:id="443"/>
      <w:r w:rsidRPr="0019302F">
        <w:rPr>
          <w:sz w:val="28"/>
          <w:szCs w:val="28"/>
        </w:rPr>
        <w:t>ПОРЯДОК ЗАСВІДЧЕННЯ КОПІЙ, ВИТЯГІВ ТА</w:t>
      </w:r>
      <w:r w:rsidRPr="0019302F">
        <w:rPr>
          <w:sz w:val="28"/>
          <w:szCs w:val="28"/>
        </w:rPr>
        <w:br/>
        <w:t>БРОШУРУВАННЯ ДОКУМЕНТІВ</w:t>
      </w:r>
      <w:bookmarkEnd w:id="444"/>
      <w:bookmarkEnd w:id="445"/>
      <w:bookmarkEnd w:id="446"/>
    </w:p>
    <w:p w14:paraId="11766D88" w14:textId="243AE4D0" w:rsidR="00A85799" w:rsidRPr="0019302F" w:rsidRDefault="007C6F63" w:rsidP="0019302F">
      <w:pPr>
        <w:pStyle w:val="11"/>
        <w:numPr>
          <w:ilvl w:val="0"/>
          <w:numId w:val="36"/>
        </w:numPr>
        <w:tabs>
          <w:tab w:val="left" w:pos="709"/>
          <w:tab w:val="left" w:pos="851"/>
          <w:tab w:val="left" w:pos="993"/>
          <w:tab w:val="left" w:pos="1276"/>
          <w:tab w:val="left" w:pos="1685"/>
        </w:tabs>
        <w:spacing w:line="259" w:lineRule="auto"/>
        <w:ind w:left="0" w:firstLine="567"/>
        <w:jc w:val="both"/>
        <w:rPr>
          <w:sz w:val="28"/>
          <w:szCs w:val="28"/>
        </w:rPr>
      </w:pPr>
      <w:bookmarkStart w:id="447" w:name="bookmark441"/>
      <w:bookmarkEnd w:id="447"/>
      <w:r w:rsidRPr="0019302F">
        <w:rPr>
          <w:sz w:val="28"/>
          <w:szCs w:val="28"/>
        </w:rPr>
        <w:t xml:space="preserve">Засвідчення копій документів </w:t>
      </w:r>
      <w:r w:rsidR="0019302F">
        <w:rPr>
          <w:sz w:val="28"/>
          <w:szCs w:val="28"/>
        </w:rPr>
        <w:t>в</w:t>
      </w:r>
      <w:r w:rsidRPr="0019302F">
        <w:rPr>
          <w:sz w:val="28"/>
          <w:szCs w:val="28"/>
        </w:rPr>
        <w:t xml:space="preserve"> </w:t>
      </w:r>
      <w:r w:rsidR="00813EF2" w:rsidRPr="0019302F">
        <w:rPr>
          <w:sz w:val="28"/>
          <w:szCs w:val="28"/>
        </w:rPr>
        <w:t>Головному управлінні</w:t>
      </w:r>
      <w:r w:rsidRPr="0019302F">
        <w:rPr>
          <w:sz w:val="28"/>
          <w:szCs w:val="28"/>
        </w:rPr>
        <w:t xml:space="preserve"> здійснюється </w:t>
      </w:r>
      <w:r w:rsidR="002D52A3" w:rsidRPr="0019302F">
        <w:rPr>
          <w:sz w:val="28"/>
          <w:szCs w:val="28"/>
        </w:rPr>
        <w:t>відділом організаційного забезпечення управління організаційно-господарського забезпечення Головного управління</w:t>
      </w:r>
      <w:r w:rsidRPr="0019302F">
        <w:rPr>
          <w:sz w:val="28"/>
          <w:szCs w:val="28"/>
        </w:rPr>
        <w:t>, якщо такі повноваження не надані іншим структурним підрозділам чи працівникам, після проведення звірки відповідності паперової копії документа оригіналу.</w:t>
      </w:r>
    </w:p>
    <w:p w14:paraId="0754AD36" w14:textId="2E1A8EB9" w:rsidR="00A85799" w:rsidRPr="0019302F" w:rsidRDefault="007C6F63" w:rsidP="0019302F">
      <w:pPr>
        <w:pStyle w:val="11"/>
        <w:numPr>
          <w:ilvl w:val="0"/>
          <w:numId w:val="36"/>
        </w:numPr>
        <w:tabs>
          <w:tab w:val="left" w:pos="709"/>
          <w:tab w:val="left" w:pos="851"/>
          <w:tab w:val="left" w:pos="993"/>
          <w:tab w:val="left" w:pos="1276"/>
          <w:tab w:val="left" w:pos="1448"/>
        </w:tabs>
        <w:spacing w:after="80" w:line="254" w:lineRule="auto"/>
        <w:ind w:left="0" w:firstLine="567"/>
        <w:jc w:val="both"/>
        <w:rPr>
          <w:sz w:val="28"/>
          <w:szCs w:val="28"/>
        </w:rPr>
      </w:pPr>
      <w:bookmarkStart w:id="448" w:name="bookmark442"/>
      <w:bookmarkEnd w:id="448"/>
      <w:r w:rsidRPr="0019302F">
        <w:rPr>
          <w:sz w:val="28"/>
          <w:szCs w:val="28"/>
        </w:rPr>
        <w:t xml:space="preserve">Засвідченню підлягають копії лише тих документів, що створені в </w:t>
      </w:r>
      <w:r w:rsidR="00813EF2" w:rsidRPr="0019302F">
        <w:rPr>
          <w:sz w:val="28"/>
          <w:szCs w:val="28"/>
        </w:rPr>
        <w:t>Головному управлінні</w:t>
      </w:r>
      <w:r w:rsidRPr="0019302F">
        <w:rPr>
          <w:sz w:val="28"/>
          <w:szCs w:val="28"/>
        </w:rPr>
        <w:t>, крім виготовлення паперових копій електронних документів, що надійшли через СЕВ ОВВ, а також в інших випадках, передбачених цією Інструкцією.</w:t>
      </w:r>
    </w:p>
    <w:p w14:paraId="5685A9F0" w14:textId="2C2B7504" w:rsidR="00A85799" w:rsidRPr="0019302F" w:rsidRDefault="007C6F63" w:rsidP="0019302F">
      <w:pPr>
        <w:pStyle w:val="11"/>
        <w:numPr>
          <w:ilvl w:val="0"/>
          <w:numId w:val="36"/>
        </w:numPr>
        <w:tabs>
          <w:tab w:val="left" w:pos="709"/>
          <w:tab w:val="left" w:pos="851"/>
          <w:tab w:val="left" w:pos="993"/>
          <w:tab w:val="left" w:pos="1276"/>
          <w:tab w:val="left" w:pos="1453"/>
        </w:tabs>
        <w:spacing w:after="80"/>
        <w:ind w:left="0" w:firstLine="567"/>
        <w:jc w:val="both"/>
        <w:rPr>
          <w:sz w:val="28"/>
          <w:szCs w:val="28"/>
        </w:rPr>
      </w:pPr>
      <w:bookmarkStart w:id="449" w:name="bookmark443"/>
      <w:bookmarkEnd w:id="449"/>
      <w:r w:rsidRPr="0019302F">
        <w:rPr>
          <w:sz w:val="28"/>
          <w:szCs w:val="28"/>
        </w:rPr>
        <w:t xml:space="preserve">Копії документів у паперовій формі можуть виготовлятися для внутрішнього використання в </w:t>
      </w:r>
      <w:r w:rsidR="00813EF2" w:rsidRPr="0019302F">
        <w:rPr>
          <w:sz w:val="28"/>
          <w:szCs w:val="28"/>
        </w:rPr>
        <w:t>Головному управлінні</w:t>
      </w:r>
      <w:r w:rsidRPr="0019302F">
        <w:rPr>
          <w:sz w:val="28"/>
          <w:szCs w:val="28"/>
        </w:rPr>
        <w:t xml:space="preserve">, надсилання їх на вимогу громадян або юридичних осіб або під час виїмки документів зі справ </w:t>
      </w:r>
      <w:r w:rsidR="00813EF2" w:rsidRPr="0019302F">
        <w:rPr>
          <w:sz w:val="28"/>
          <w:szCs w:val="28"/>
        </w:rPr>
        <w:t>Головно</w:t>
      </w:r>
      <w:r w:rsidR="00F916CB" w:rsidRPr="0019302F">
        <w:rPr>
          <w:sz w:val="28"/>
          <w:szCs w:val="28"/>
        </w:rPr>
        <w:t>го</w:t>
      </w:r>
      <w:r w:rsidR="00813EF2" w:rsidRPr="0019302F">
        <w:rPr>
          <w:sz w:val="28"/>
          <w:szCs w:val="28"/>
        </w:rPr>
        <w:t xml:space="preserve"> управлінн</w:t>
      </w:r>
      <w:r w:rsidR="00F916CB" w:rsidRPr="0019302F">
        <w:rPr>
          <w:sz w:val="28"/>
          <w:szCs w:val="28"/>
        </w:rPr>
        <w:t>я</w:t>
      </w:r>
      <w:r w:rsidRPr="0019302F">
        <w:rPr>
          <w:sz w:val="28"/>
          <w:szCs w:val="28"/>
        </w:rPr>
        <w:t>. У випадках, передбачених цією Інструкцією, а також для передачі документів на зберігання виготовляються паперові копії оригіналів електронних документів та паперові копії електронних документів, що надійшли через СЕВ ОВВ.</w:t>
      </w:r>
    </w:p>
    <w:p w14:paraId="60D5344D" w14:textId="0248928B" w:rsidR="00A85799" w:rsidRPr="0019302F" w:rsidRDefault="007C6F63" w:rsidP="0019302F">
      <w:pPr>
        <w:pStyle w:val="11"/>
        <w:numPr>
          <w:ilvl w:val="0"/>
          <w:numId w:val="36"/>
        </w:numPr>
        <w:tabs>
          <w:tab w:val="left" w:pos="709"/>
          <w:tab w:val="left" w:pos="851"/>
          <w:tab w:val="left" w:pos="993"/>
          <w:tab w:val="left" w:pos="1276"/>
          <w:tab w:val="left" w:pos="1448"/>
        </w:tabs>
        <w:spacing w:after="80"/>
        <w:ind w:left="0" w:firstLine="567"/>
        <w:jc w:val="both"/>
        <w:rPr>
          <w:sz w:val="28"/>
          <w:szCs w:val="28"/>
        </w:rPr>
      </w:pPr>
      <w:bookmarkStart w:id="450" w:name="bookmark444"/>
      <w:bookmarkEnd w:id="450"/>
      <w:r w:rsidRPr="0019302F">
        <w:rPr>
          <w:sz w:val="28"/>
          <w:szCs w:val="28"/>
        </w:rPr>
        <w:t xml:space="preserve">У разі підготовки документів для надання органам судової влади або внутрішнього використання в </w:t>
      </w:r>
      <w:r w:rsidR="00813EF2" w:rsidRPr="0019302F">
        <w:rPr>
          <w:sz w:val="28"/>
          <w:szCs w:val="28"/>
        </w:rPr>
        <w:t>Головному управлінні</w:t>
      </w:r>
      <w:r w:rsidRPr="0019302F">
        <w:rPr>
          <w:sz w:val="28"/>
          <w:szCs w:val="28"/>
        </w:rPr>
        <w:t xml:space="preserve"> (під час вирішення питань </w:t>
      </w:r>
      <w:r w:rsidRPr="0019302F">
        <w:rPr>
          <w:sz w:val="28"/>
          <w:szCs w:val="28"/>
        </w:rPr>
        <w:lastRenderedPageBreak/>
        <w:t xml:space="preserve">щодо прийняття громадян на роботу, навчання, засвідчення їх трудових книжок та інших прав у взаємовідносинах з </w:t>
      </w:r>
      <w:r w:rsidR="00F916CB" w:rsidRPr="0019302F">
        <w:rPr>
          <w:sz w:val="28"/>
          <w:szCs w:val="28"/>
        </w:rPr>
        <w:t>Головним управлінням</w:t>
      </w:r>
      <w:r w:rsidRPr="0019302F">
        <w:rPr>
          <w:sz w:val="28"/>
          <w:szCs w:val="28"/>
        </w:rPr>
        <w:t>), дозволяється виготовляти копії документів, виданих іншими юридичними особами (копії дипломів, свідоцтва про одержання освіти тощо).</w:t>
      </w:r>
    </w:p>
    <w:p w14:paraId="6E445F30" w14:textId="77777777" w:rsidR="00A85799" w:rsidRPr="0019302F" w:rsidRDefault="007C6F63" w:rsidP="0019302F">
      <w:pPr>
        <w:pStyle w:val="11"/>
        <w:numPr>
          <w:ilvl w:val="0"/>
          <w:numId w:val="36"/>
        </w:numPr>
        <w:tabs>
          <w:tab w:val="left" w:pos="709"/>
          <w:tab w:val="left" w:pos="851"/>
          <w:tab w:val="left" w:pos="993"/>
          <w:tab w:val="left" w:pos="1276"/>
          <w:tab w:val="left" w:pos="1453"/>
        </w:tabs>
        <w:spacing w:after="80"/>
        <w:ind w:left="0" w:firstLine="567"/>
        <w:jc w:val="both"/>
        <w:rPr>
          <w:sz w:val="28"/>
          <w:szCs w:val="28"/>
        </w:rPr>
      </w:pPr>
      <w:bookmarkStart w:id="451" w:name="bookmark445"/>
      <w:bookmarkEnd w:id="451"/>
      <w:r w:rsidRPr="0019302F">
        <w:rPr>
          <w:sz w:val="28"/>
          <w:szCs w:val="28"/>
        </w:rPr>
        <w:t>Після встановлення відповідності копії оригіналу документа у верхньому правому куті першої сторінки наноситься відмітка “Копія”, нижче реквізиту документа “Підпис” здійснюється напис про засвідчення копії документа у паперовому вигляді, що складається із слів “Згідно з оригіналом”, найменування посади, особистого підпису особи, яка засвідчує копію, власного імені та прізвища, дати засвідчення копії та печатки структурного підрозділу, до повноважень якого віднесено засвідчення копій, наприклад:</w:t>
      </w:r>
    </w:p>
    <w:p w14:paraId="50049FE2" w14:textId="77777777" w:rsidR="00A85799" w:rsidRPr="0019302F" w:rsidRDefault="007C6F63" w:rsidP="0019302F">
      <w:pPr>
        <w:pStyle w:val="11"/>
        <w:tabs>
          <w:tab w:val="left" w:pos="709"/>
          <w:tab w:val="left" w:pos="851"/>
          <w:tab w:val="left" w:pos="993"/>
          <w:tab w:val="left" w:pos="1276"/>
        </w:tabs>
        <w:spacing w:after="80"/>
        <w:ind w:firstLine="567"/>
        <w:jc w:val="both"/>
        <w:rPr>
          <w:sz w:val="28"/>
          <w:szCs w:val="28"/>
        </w:rPr>
      </w:pPr>
      <w:r w:rsidRPr="0019302F">
        <w:rPr>
          <w:sz w:val="28"/>
          <w:szCs w:val="28"/>
        </w:rPr>
        <w:t>ЗГІДНО З ОРИГІНАЛОМ</w:t>
      </w:r>
    </w:p>
    <w:p w14:paraId="5C768D39" w14:textId="77777777" w:rsidR="00A85799" w:rsidRPr="0019302F" w:rsidRDefault="007C6F63" w:rsidP="0019302F">
      <w:pPr>
        <w:pStyle w:val="11"/>
        <w:tabs>
          <w:tab w:val="left" w:pos="709"/>
          <w:tab w:val="left" w:pos="851"/>
          <w:tab w:val="left" w:pos="993"/>
          <w:tab w:val="left" w:pos="1276"/>
        </w:tabs>
        <w:spacing w:after="80"/>
        <w:ind w:firstLine="567"/>
        <w:jc w:val="both"/>
        <w:rPr>
          <w:sz w:val="28"/>
          <w:szCs w:val="28"/>
        </w:rPr>
      </w:pPr>
      <w:r w:rsidRPr="0019302F">
        <w:rPr>
          <w:sz w:val="28"/>
          <w:szCs w:val="28"/>
        </w:rPr>
        <w:t>Головний спеціаліст</w:t>
      </w:r>
    </w:p>
    <w:p w14:paraId="4B14A1AB" w14:textId="77777777" w:rsidR="00A85799" w:rsidRPr="0019302F" w:rsidRDefault="007C6F63" w:rsidP="0019302F">
      <w:pPr>
        <w:pStyle w:val="11"/>
        <w:tabs>
          <w:tab w:val="left" w:pos="709"/>
          <w:tab w:val="left" w:pos="851"/>
          <w:tab w:val="left" w:pos="993"/>
          <w:tab w:val="left" w:pos="1276"/>
        </w:tabs>
        <w:spacing w:after="80"/>
        <w:ind w:firstLine="567"/>
        <w:jc w:val="both"/>
        <w:rPr>
          <w:sz w:val="28"/>
          <w:szCs w:val="28"/>
        </w:rPr>
      </w:pPr>
      <w:r w:rsidRPr="0019302F">
        <w:rPr>
          <w:sz w:val="28"/>
          <w:szCs w:val="28"/>
        </w:rPr>
        <w:t>служби діловодства підпис Власне ім’я ПРІЗВИЩЕ</w:t>
      </w:r>
    </w:p>
    <w:p w14:paraId="718AEE6A" w14:textId="77777777" w:rsidR="00A85799" w:rsidRPr="0019302F" w:rsidRDefault="007C6F63" w:rsidP="0019302F">
      <w:pPr>
        <w:pStyle w:val="11"/>
        <w:tabs>
          <w:tab w:val="left" w:pos="709"/>
          <w:tab w:val="left" w:pos="851"/>
          <w:tab w:val="left" w:pos="993"/>
          <w:tab w:val="left" w:pos="1276"/>
        </w:tabs>
        <w:spacing w:after="80"/>
        <w:ind w:firstLine="567"/>
        <w:jc w:val="both"/>
        <w:rPr>
          <w:sz w:val="28"/>
          <w:szCs w:val="28"/>
        </w:rPr>
      </w:pPr>
      <w:r w:rsidRPr="0019302F">
        <w:rPr>
          <w:sz w:val="28"/>
          <w:szCs w:val="28"/>
        </w:rPr>
        <w:t>Відбиток печатки служби діловодства</w:t>
      </w:r>
    </w:p>
    <w:p w14:paraId="79E95BC7" w14:textId="77777777" w:rsidR="00A85799" w:rsidRPr="0019302F" w:rsidRDefault="007C6F63" w:rsidP="0019302F">
      <w:pPr>
        <w:pStyle w:val="11"/>
        <w:tabs>
          <w:tab w:val="left" w:pos="709"/>
          <w:tab w:val="left" w:pos="851"/>
          <w:tab w:val="left" w:pos="993"/>
          <w:tab w:val="left" w:pos="1276"/>
        </w:tabs>
        <w:spacing w:after="80"/>
        <w:ind w:firstLine="567"/>
        <w:jc w:val="both"/>
        <w:rPr>
          <w:sz w:val="28"/>
          <w:szCs w:val="28"/>
        </w:rPr>
      </w:pPr>
      <w:r w:rsidRPr="0019302F">
        <w:rPr>
          <w:sz w:val="28"/>
          <w:szCs w:val="28"/>
        </w:rPr>
        <w:t>Дата</w:t>
      </w:r>
    </w:p>
    <w:p w14:paraId="3B9A875D" w14:textId="41E9F23E" w:rsidR="00A85799" w:rsidRPr="00C82BC7" w:rsidRDefault="007C6F63" w:rsidP="0019302F">
      <w:pPr>
        <w:pStyle w:val="11"/>
        <w:numPr>
          <w:ilvl w:val="0"/>
          <w:numId w:val="36"/>
        </w:numPr>
        <w:tabs>
          <w:tab w:val="left" w:pos="709"/>
          <w:tab w:val="left" w:pos="851"/>
          <w:tab w:val="left" w:pos="993"/>
          <w:tab w:val="left" w:pos="1276"/>
          <w:tab w:val="left" w:pos="1444"/>
        </w:tabs>
        <w:ind w:left="0" w:firstLine="567"/>
        <w:jc w:val="both"/>
        <w:rPr>
          <w:sz w:val="28"/>
          <w:szCs w:val="28"/>
        </w:rPr>
      </w:pPr>
      <w:bookmarkStart w:id="452" w:name="bookmark446"/>
      <w:bookmarkEnd w:id="452"/>
      <w:r w:rsidRPr="00C82BC7">
        <w:rPr>
          <w:sz w:val="28"/>
          <w:szCs w:val="28"/>
        </w:rPr>
        <w:t xml:space="preserve">Сторінки копії документів у паперовому вигляді (за винятком </w:t>
      </w:r>
      <w:proofErr w:type="spellStart"/>
      <w:r w:rsidRPr="00C82BC7">
        <w:rPr>
          <w:sz w:val="28"/>
          <w:szCs w:val="28"/>
        </w:rPr>
        <w:t>тих,що</w:t>
      </w:r>
      <w:proofErr w:type="spellEnd"/>
      <w:r w:rsidRPr="00C82BC7">
        <w:rPr>
          <w:sz w:val="28"/>
          <w:szCs w:val="28"/>
        </w:rPr>
        <w:t xml:space="preserve"> мають один аркуш) нумеруються і відмітка про засвідчення копії може доповнюватися відміткою “Всього в копії </w:t>
      </w:r>
      <w:proofErr w:type="spellStart"/>
      <w:r w:rsidRPr="00C82BC7">
        <w:rPr>
          <w:sz w:val="28"/>
          <w:szCs w:val="28"/>
        </w:rPr>
        <w:t>арк</w:t>
      </w:r>
      <w:proofErr w:type="spellEnd"/>
      <w:r w:rsidRPr="00C82BC7">
        <w:rPr>
          <w:sz w:val="28"/>
          <w:szCs w:val="28"/>
        </w:rPr>
        <w:t xml:space="preserve"> ”. На вимогу суб’єкта,</w:t>
      </w:r>
    </w:p>
    <w:p w14:paraId="3247DF57" w14:textId="77777777" w:rsidR="00A85799" w:rsidRPr="0019302F" w:rsidRDefault="007C6F63" w:rsidP="0019302F">
      <w:pPr>
        <w:pStyle w:val="11"/>
        <w:tabs>
          <w:tab w:val="left" w:pos="709"/>
          <w:tab w:val="left" w:pos="851"/>
          <w:tab w:val="left" w:pos="993"/>
          <w:tab w:val="left" w:pos="1276"/>
        </w:tabs>
        <w:spacing w:after="80" w:line="240" w:lineRule="auto"/>
        <w:ind w:firstLine="567"/>
        <w:jc w:val="both"/>
        <w:rPr>
          <w:sz w:val="28"/>
          <w:szCs w:val="28"/>
        </w:rPr>
      </w:pPr>
      <w:r w:rsidRPr="0019302F">
        <w:rPr>
          <w:sz w:val="28"/>
          <w:szCs w:val="28"/>
        </w:rPr>
        <w:t>якому надається копія документа, допускається засвідчувати копії документів поаркушно.</w:t>
      </w:r>
    </w:p>
    <w:p w14:paraId="0A4FDD4F" w14:textId="77777777" w:rsidR="00A85799" w:rsidRPr="0019302F" w:rsidRDefault="007C6F63" w:rsidP="0019302F">
      <w:pPr>
        <w:pStyle w:val="11"/>
        <w:tabs>
          <w:tab w:val="left" w:pos="709"/>
          <w:tab w:val="left" w:pos="851"/>
          <w:tab w:val="left" w:pos="993"/>
          <w:tab w:val="left" w:pos="1276"/>
        </w:tabs>
        <w:spacing w:after="80"/>
        <w:ind w:firstLine="567"/>
        <w:jc w:val="both"/>
        <w:rPr>
          <w:sz w:val="28"/>
          <w:szCs w:val="28"/>
        </w:rPr>
      </w:pPr>
      <w:r w:rsidRPr="0019302F">
        <w:rPr>
          <w:sz w:val="28"/>
          <w:szCs w:val="28"/>
        </w:rPr>
        <w:t>Копії кожного з додатків до документа в паперовому вигляді засвідчуються окремо, якщо у додатку немає реквізиту “Підпис”, напис про засвідчення копії розміщується нижче тексту або інформації, що міститься у додатку.</w:t>
      </w:r>
    </w:p>
    <w:p w14:paraId="34E9C4DD" w14:textId="7A880B85" w:rsidR="00A85799" w:rsidRPr="0019302F" w:rsidRDefault="007C6F63" w:rsidP="0019302F">
      <w:pPr>
        <w:pStyle w:val="11"/>
        <w:numPr>
          <w:ilvl w:val="0"/>
          <w:numId w:val="36"/>
        </w:numPr>
        <w:tabs>
          <w:tab w:val="left" w:pos="709"/>
          <w:tab w:val="left" w:pos="851"/>
          <w:tab w:val="left" w:pos="993"/>
          <w:tab w:val="left" w:pos="1134"/>
          <w:tab w:val="left" w:pos="1462"/>
        </w:tabs>
        <w:spacing w:after="80" w:line="259" w:lineRule="auto"/>
        <w:ind w:left="0" w:firstLine="567"/>
        <w:jc w:val="both"/>
        <w:rPr>
          <w:sz w:val="28"/>
          <w:szCs w:val="28"/>
        </w:rPr>
      </w:pPr>
      <w:bookmarkStart w:id="453" w:name="bookmark447"/>
      <w:bookmarkEnd w:id="453"/>
      <w:r w:rsidRPr="0019302F">
        <w:rPr>
          <w:sz w:val="28"/>
          <w:szCs w:val="28"/>
        </w:rPr>
        <w:t xml:space="preserve">На копіях вихідних документів, що залишаються у справах </w:t>
      </w:r>
      <w:r w:rsidR="00813EF2" w:rsidRPr="0019302F">
        <w:rPr>
          <w:sz w:val="28"/>
          <w:szCs w:val="28"/>
        </w:rPr>
        <w:t>Головно</w:t>
      </w:r>
      <w:r w:rsidR="00F916CB" w:rsidRPr="0019302F">
        <w:rPr>
          <w:sz w:val="28"/>
          <w:szCs w:val="28"/>
        </w:rPr>
        <w:t>го</w:t>
      </w:r>
      <w:r w:rsidR="00813EF2" w:rsidRPr="0019302F">
        <w:rPr>
          <w:sz w:val="28"/>
          <w:szCs w:val="28"/>
        </w:rPr>
        <w:t xml:space="preserve"> управлінн</w:t>
      </w:r>
      <w:r w:rsidR="00F916CB" w:rsidRPr="0019302F">
        <w:rPr>
          <w:sz w:val="28"/>
          <w:szCs w:val="28"/>
        </w:rPr>
        <w:t>я</w:t>
      </w:r>
      <w:r w:rsidRPr="0019302F">
        <w:rPr>
          <w:sz w:val="28"/>
          <w:szCs w:val="28"/>
        </w:rPr>
        <w:t>, повинні бути візи посадових осіб, з якими вони погоджені.</w:t>
      </w:r>
    </w:p>
    <w:p w14:paraId="07322FB9" w14:textId="77777777" w:rsidR="00A85799" w:rsidRPr="0019302F" w:rsidRDefault="007C6F63" w:rsidP="0019302F">
      <w:pPr>
        <w:pStyle w:val="11"/>
        <w:numPr>
          <w:ilvl w:val="0"/>
          <w:numId w:val="36"/>
        </w:numPr>
        <w:tabs>
          <w:tab w:val="left" w:pos="709"/>
          <w:tab w:val="left" w:pos="851"/>
          <w:tab w:val="left" w:pos="993"/>
          <w:tab w:val="left" w:pos="1134"/>
          <w:tab w:val="left" w:pos="1462"/>
        </w:tabs>
        <w:spacing w:after="80" w:line="254" w:lineRule="auto"/>
        <w:ind w:left="0" w:firstLine="567"/>
        <w:jc w:val="both"/>
        <w:rPr>
          <w:sz w:val="28"/>
          <w:szCs w:val="28"/>
        </w:rPr>
      </w:pPr>
      <w:bookmarkStart w:id="454" w:name="bookmark448"/>
      <w:bookmarkEnd w:id="454"/>
      <w:r w:rsidRPr="0019302F">
        <w:rPr>
          <w:sz w:val="28"/>
          <w:szCs w:val="28"/>
        </w:rPr>
        <w:t>Копія документа повинна відповідати оригіналу, тобто повністю відтворювати інформацію оригіналу і всі його зовнішні ознаки або їх частину.</w:t>
      </w:r>
    </w:p>
    <w:p w14:paraId="2B5D9317" w14:textId="1DB8B12E" w:rsidR="00A85799" w:rsidRPr="0019302F" w:rsidRDefault="007C6F63" w:rsidP="0019302F">
      <w:pPr>
        <w:pStyle w:val="11"/>
        <w:tabs>
          <w:tab w:val="left" w:pos="709"/>
          <w:tab w:val="left" w:pos="851"/>
          <w:tab w:val="left" w:pos="993"/>
          <w:tab w:val="left" w:pos="1134"/>
        </w:tabs>
        <w:spacing w:after="80" w:line="259" w:lineRule="auto"/>
        <w:ind w:firstLine="567"/>
        <w:jc w:val="both"/>
        <w:rPr>
          <w:sz w:val="28"/>
          <w:szCs w:val="28"/>
        </w:rPr>
      </w:pPr>
      <w:r w:rsidRPr="0019302F">
        <w:rPr>
          <w:sz w:val="28"/>
          <w:szCs w:val="28"/>
        </w:rPr>
        <w:t xml:space="preserve">Копії документа з відтворенням частини інформації з оригіналу виготовляються для внутрішнього використання в </w:t>
      </w:r>
      <w:r w:rsidR="00813EF2" w:rsidRPr="0019302F">
        <w:rPr>
          <w:sz w:val="28"/>
          <w:szCs w:val="28"/>
        </w:rPr>
        <w:t>Головному управлінні</w:t>
      </w:r>
      <w:r w:rsidRPr="0019302F">
        <w:rPr>
          <w:sz w:val="28"/>
          <w:szCs w:val="28"/>
        </w:rPr>
        <w:t xml:space="preserve"> (на копіях вихідних документів без відтворення бланку та особистого підпису посадової особи).</w:t>
      </w:r>
    </w:p>
    <w:p w14:paraId="3FE0ACC0" w14:textId="77777777" w:rsidR="00A85799" w:rsidRPr="0019302F" w:rsidRDefault="007C6F63" w:rsidP="0019302F">
      <w:pPr>
        <w:pStyle w:val="11"/>
        <w:numPr>
          <w:ilvl w:val="0"/>
          <w:numId w:val="36"/>
        </w:numPr>
        <w:tabs>
          <w:tab w:val="left" w:pos="851"/>
          <w:tab w:val="left" w:pos="993"/>
          <w:tab w:val="left" w:pos="1134"/>
          <w:tab w:val="left" w:pos="1462"/>
        </w:tabs>
        <w:spacing w:after="80"/>
        <w:ind w:left="0" w:firstLine="567"/>
        <w:jc w:val="both"/>
        <w:rPr>
          <w:sz w:val="28"/>
          <w:szCs w:val="28"/>
        </w:rPr>
      </w:pPr>
      <w:bookmarkStart w:id="455" w:name="bookmark449"/>
      <w:bookmarkEnd w:id="455"/>
      <w:r w:rsidRPr="0019302F">
        <w:rPr>
          <w:sz w:val="28"/>
          <w:szCs w:val="28"/>
        </w:rPr>
        <w:t>Дозволяється виготовляти копію із засвідченої копії документа, якщо оригіналу немає або його отримати неможливо.</w:t>
      </w:r>
    </w:p>
    <w:p w14:paraId="295021F6" w14:textId="77777777" w:rsidR="00A85799" w:rsidRPr="0019302F" w:rsidRDefault="007C6F63" w:rsidP="0019302F">
      <w:pPr>
        <w:pStyle w:val="11"/>
        <w:numPr>
          <w:ilvl w:val="0"/>
          <w:numId w:val="36"/>
        </w:numPr>
        <w:tabs>
          <w:tab w:val="left" w:pos="851"/>
          <w:tab w:val="left" w:pos="993"/>
          <w:tab w:val="left" w:pos="1134"/>
          <w:tab w:val="left" w:pos="1462"/>
        </w:tabs>
        <w:spacing w:after="80"/>
        <w:ind w:left="0" w:firstLine="567"/>
        <w:jc w:val="both"/>
        <w:rPr>
          <w:sz w:val="28"/>
          <w:szCs w:val="28"/>
        </w:rPr>
      </w:pPr>
      <w:bookmarkStart w:id="456" w:name="bookmark450"/>
      <w:bookmarkEnd w:id="456"/>
      <w:r w:rsidRPr="0019302F">
        <w:rPr>
          <w:sz w:val="28"/>
          <w:szCs w:val="28"/>
        </w:rPr>
        <w:t>Не допускається виготовляти копії документів з нерозбірливим текстом, підчистками, приписами та іншими необумовленими виправленнями.</w:t>
      </w:r>
    </w:p>
    <w:p w14:paraId="0233968A" w14:textId="77777777" w:rsidR="00A85799" w:rsidRPr="0019302F" w:rsidRDefault="007C6F63" w:rsidP="0019302F">
      <w:pPr>
        <w:pStyle w:val="11"/>
        <w:numPr>
          <w:ilvl w:val="0"/>
          <w:numId w:val="36"/>
        </w:numPr>
        <w:tabs>
          <w:tab w:val="left" w:pos="851"/>
          <w:tab w:val="left" w:pos="993"/>
          <w:tab w:val="left" w:pos="1134"/>
          <w:tab w:val="left" w:pos="1462"/>
        </w:tabs>
        <w:spacing w:after="80"/>
        <w:ind w:left="0" w:firstLine="567"/>
        <w:jc w:val="both"/>
        <w:rPr>
          <w:sz w:val="28"/>
          <w:szCs w:val="28"/>
        </w:rPr>
      </w:pPr>
      <w:bookmarkStart w:id="457" w:name="bookmark451"/>
      <w:bookmarkEnd w:id="457"/>
      <w:r w:rsidRPr="0019302F">
        <w:rPr>
          <w:sz w:val="28"/>
          <w:szCs w:val="28"/>
        </w:rPr>
        <w:t>Копія набуває юридичної сили лише у разі її засвідчення в установленому порядку.</w:t>
      </w:r>
    </w:p>
    <w:p w14:paraId="1022DA24" w14:textId="6EA400F8" w:rsidR="00A85799" w:rsidRPr="0019302F" w:rsidRDefault="007C6F63" w:rsidP="0019302F">
      <w:pPr>
        <w:pStyle w:val="11"/>
        <w:numPr>
          <w:ilvl w:val="0"/>
          <w:numId w:val="36"/>
        </w:numPr>
        <w:tabs>
          <w:tab w:val="left" w:pos="851"/>
          <w:tab w:val="left" w:pos="993"/>
          <w:tab w:val="left" w:pos="1134"/>
          <w:tab w:val="left" w:pos="1462"/>
        </w:tabs>
        <w:spacing w:after="80" w:line="259" w:lineRule="auto"/>
        <w:ind w:left="0" w:firstLine="567"/>
        <w:jc w:val="both"/>
        <w:rPr>
          <w:sz w:val="28"/>
          <w:szCs w:val="28"/>
        </w:rPr>
      </w:pPr>
      <w:bookmarkStart w:id="458" w:name="bookmark452"/>
      <w:bookmarkEnd w:id="458"/>
      <w:r w:rsidRPr="0019302F">
        <w:rPr>
          <w:sz w:val="28"/>
          <w:szCs w:val="28"/>
        </w:rPr>
        <w:t xml:space="preserve">У разі якщо немає необхідності виготовляти повну копію, виготовляється витяг зі службового документа. Витяг оформлюється на відповідному бланку </w:t>
      </w:r>
      <w:r w:rsidR="00813EF2" w:rsidRPr="0019302F">
        <w:rPr>
          <w:sz w:val="28"/>
          <w:szCs w:val="28"/>
        </w:rPr>
        <w:lastRenderedPageBreak/>
        <w:t>Головно</w:t>
      </w:r>
      <w:r w:rsidR="0019302F">
        <w:rPr>
          <w:sz w:val="28"/>
          <w:szCs w:val="28"/>
        </w:rPr>
        <w:t>го</w:t>
      </w:r>
      <w:r w:rsidR="00813EF2" w:rsidRPr="0019302F">
        <w:rPr>
          <w:sz w:val="28"/>
          <w:szCs w:val="28"/>
        </w:rPr>
        <w:t xml:space="preserve"> управлінн</w:t>
      </w:r>
      <w:r w:rsidR="0019302F">
        <w:rPr>
          <w:sz w:val="28"/>
          <w:szCs w:val="28"/>
        </w:rPr>
        <w:t>я</w:t>
      </w:r>
      <w:r w:rsidRPr="0019302F">
        <w:rPr>
          <w:sz w:val="28"/>
          <w:szCs w:val="28"/>
        </w:rPr>
        <w:t xml:space="preserve"> із дотриманням таких вимог:</w:t>
      </w:r>
    </w:p>
    <w:p w14:paraId="24175ECA" w14:textId="77777777" w:rsidR="00A85799" w:rsidRPr="0019302F" w:rsidRDefault="007C6F63" w:rsidP="0019302F">
      <w:pPr>
        <w:pStyle w:val="11"/>
        <w:tabs>
          <w:tab w:val="left" w:pos="851"/>
          <w:tab w:val="left" w:pos="993"/>
          <w:tab w:val="left" w:pos="1134"/>
        </w:tabs>
        <w:spacing w:after="80" w:line="266" w:lineRule="auto"/>
        <w:ind w:firstLine="567"/>
        <w:jc w:val="both"/>
        <w:rPr>
          <w:sz w:val="28"/>
          <w:szCs w:val="28"/>
        </w:rPr>
      </w:pPr>
      <w:r w:rsidRPr="0019302F">
        <w:rPr>
          <w:sz w:val="28"/>
          <w:szCs w:val="28"/>
        </w:rPr>
        <w:t>у назві виду документа зазначається: “витяг з наказу”, “витяг з протоколу”;</w:t>
      </w:r>
    </w:p>
    <w:p w14:paraId="2F9C2F58" w14:textId="77777777" w:rsidR="00A85799" w:rsidRPr="0019302F" w:rsidRDefault="007C6F63" w:rsidP="0019302F">
      <w:pPr>
        <w:pStyle w:val="11"/>
        <w:tabs>
          <w:tab w:val="left" w:pos="851"/>
          <w:tab w:val="left" w:pos="993"/>
          <w:tab w:val="left" w:pos="1134"/>
        </w:tabs>
        <w:spacing w:after="80" w:line="259" w:lineRule="auto"/>
        <w:ind w:firstLine="567"/>
        <w:jc w:val="both"/>
        <w:rPr>
          <w:sz w:val="28"/>
          <w:szCs w:val="28"/>
        </w:rPr>
      </w:pPr>
      <w:r w:rsidRPr="0019302F">
        <w:rPr>
          <w:sz w:val="28"/>
          <w:szCs w:val="28"/>
        </w:rPr>
        <w:t>відтворюється повністю вступна частина (якщо вона є) службового документа;</w:t>
      </w:r>
    </w:p>
    <w:p w14:paraId="15D11325" w14:textId="77777777" w:rsidR="00A85799" w:rsidRPr="0019302F" w:rsidRDefault="007C6F63" w:rsidP="0019302F">
      <w:pPr>
        <w:pStyle w:val="11"/>
        <w:tabs>
          <w:tab w:val="left" w:pos="851"/>
          <w:tab w:val="left" w:pos="993"/>
          <w:tab w:val="left" w:pos="1134"/>
        </w:tabs>
        <w:spacing w:after="80" w:line="254" w:lineRule="auto"/>
        <w:ind w:firstLine="567"/>
        <w:jc w:val="both"/>
        <w:rPr>
          <w:sz w:val="28"/>
          <w:szCs w:val="28"/>
        </w:rPr>
      </w:pPr>
      <w:r w:rsidRPr="0019302F">
        <w:rPr>
          <w:sz w:val="28"/>
          <w:szCs w:val="28"/>
        </w:rPr>
        <w:t>з основної частини тексту документа виписується той пункт, інформація якого необхідна;</w:t>
      </w:r>
    </w:p>
    <w:p w14:paraId="10D8338F" w14:textId="77777777" w:rsidR="00A85799" w:rsidRPr="0019302F" w:rsidRDefault="007C6F63" w:rsidP="0019302F">
      <w:pPr>
        <w:pStyle w:val="11"/>
        <w:tabs>
          <w:tab w:val="left" w:pos="851"/>
          <w:tab w:val="left" w:pos="993"/>
          <w:tab w:val="left" w:pos="1134"/>
        </w:tabs>
        <w:spacing w:after="80" w:line="259" w:lineRule="auto"/>
        <w:ind w:firstLine="567"/>
        <w:jc w:val="both"/>
        <w:rPr>
          <w:sz w:val="28"/>
          <w:szCs w:val="28"/>
        </w:rPr>
      </w:pPr>
      <w:r w:rsidRPr="0019302F">
        <w:rPr>
          <w:sz w:val="28"/>
          <w:szCs w:val="28"/>
        </w:rPr>
        <w:t>відтворюється реквізит “Підпис” (без особистого підпису);</w:t>
      </w:r>
    </w:p>
    <w:p w14:paraId="513EA281" w14:textId="77777777" w:rsidR="00A85799" w:rsidRPr="0019302F" w:rsidRDefault="007C6F63" w:rsidP="0019302F">
      <w:pPr>
        <w:pStyle w:val="11"/>
        <w:tabs>
          <w:tab w:val="left" w:pos="851"/>
          <w:tab w:val="left" w:pos="993"/>
          <w:tab w:val="left" w:pos="1134"/>
        </w:tabs>
        <w:spacing w:after="80"/>
        <w:ind w:firstLine="567"/>
        <w:jc w:val="both"/>
        <w:rPr>
          <w:sz w:val="28"/>
          <w:szCs w:val="28"/>
        </w:rPr>
      </w:pPr>
      <w:r w:rsidRPr="0019302F">
        <w:rPr>
          <w:sz w:val="28"/>
          <w:szCs w:val="28"/>
        </w:rPr>
        <w:t>проставляються відмітка про засвідчення копії та відбиток печатки служби діловодства або служби управління персоналом.</w:t>
      </w:r>
    </w:p>
    <w:p w14:paraId="6AED197C" w14:textId="3D2D9FE1" w:rsidR="00A85799" w:rsidRPr="0019302F" w:rsidRDefault="007C6F63" w:rsidP="0019302F">
      <w:pPr>
        <w:pStyle w:val="11"/>
        <w:numPr>
          <w:ilvl w:val="0"/>
          <w:numId w:val="36"/>
        </w:numPr>
        <w:tabs>
          <w:tab w:val="left" w:pos="851"/>
          <w:tab w:val="left" w:pos="993"/>
          <w:tab w:val="left" w:pos="1134"/>
          <w:tab w:val="left" w:pos="1690"/>
        </w:tabs>
        <w:spacing w:after="80"/>
        <w:ind w:left="0" w:firstLine="567"/>
        <w:jc w:val="both"/>
        <w:rPr>
          <w:sz w:val="28"/>
          <w:szCs w:val="28"/>
        </w:rPr>
      </w:pPr>
      <w:bookmarkStart w:id="459" w:name="bookmark453"/>
      <w:bookmarkEnd w:id="459"/>
      <w:r w:rsidRPr="0019302F">
        <w:rPr>
          <w:sz w:val="28"/>
          <w:szCs w:val="28"/>
        </w:rPr>
        <w:t xml:space="preserve">Витяги з наказів (розпоряджень), протоколів засідань </w:t>
      </w:r>
      <w:r w:rsidR="00813EF2" w:rsidRPr="0019302F">
        <w:rPr>
          <w:sz w:val="28"/>
          <w:szCs w:val="28"/>
        </w:rPr>
        <w:t>Головно</w:t>
      </w:r>
      <w:r w:rsidR="00F916CB" w:rsidRPr="0019302F">
        <w:rPr>
          <w:sz w:val="28"/>
          <w:szCs w:val="28"/>
        </w:rPr>
        <w:t>го</w:t>
      </w:r>
      <w:r w:rsidR="00813EF2" w:rsidRPr="0019302F">
        <w:rPr>
          <w:sz w:val="28"/>
          <w:szCs w:val="28"/>
        </w:rPr>
        <w:t xml:space="preserve"> управлінн</w:t>
      </w:r>
      <w:r w:rsidR="00F916CB" w:rsidRPr="0019302F">
        <w:rPr>
          <w:sz w:val="28"/>
          <w:szCs w:val="28"/>
        </w:rPr>
        <w:t>я</w:t>
      </w:r>
      <w:r w:rsidRPr="0019302F">
        <w:rPr>
          <w:sz w:val="28"/>
          <w:szCs w:val="28"/>
        </w:rPr>
        <w:t xml:space="preserve"> засвідчує керівник </w:t>
      </w:r>
      <w:r w:rsidR="00F916CB" w:rsidRPr="0019302F">
        <w:rPr>
          <w:sz w:val="28"/>
          <w:szCs w:val="28"/>
        </w:rPr>
        <w:t>відділу організаційного забезпечення управління організаційно-господарського забезпечення Головного управління</w:t>
      </w:r>
      <w:r w:rsidRPr="0019302F">
        <w:rPr>
          <w:sz w:val="28"/>
          <w:szCs w:val="28"/>
        </w:rPr>
        <w:t xml:space="preserve">, у разі засвідчення наказів з кадрових питань (особового складу) - керівник </w:t>
      </w:r>
      <w:r w:rsidR="0019302F">
        <w:rPr>
          <w:sz w:val="28"/>
          <w:szCs w:val="28"/>
        </w:rPr>
        <w:t>відділу роботи з</w:t>
      </w:r>
      <w:r w:rsidRPr="0019302F">
        <w:rPr>
          <w:sz w:val="28"/>
          <w:szCs w:val="28"/>
        </w:rPr>
        <w:t xml:space="preserve"> персоналом.</w:t>
      </w:r>
    </w:p>
    <w:p w14:paraId="6308947D" w14:textId="2317E408" w:rsidR="00F916CB" w:rsidRPr="0019302F" w:rsidRDefault="007C6F63" w:rsidP="0019302F">
      <w:pPr>
        <w:pStyle w:val="11"/>
        <w:numPr>
          <w:ilvl w:val="0"/>
          <w:numId w:val="36"/>
        </w:numPr>
        <w:tabs>
          <w:tab w:val="left" w:pos="426"/>
          <w:tab w:val="left" w:pos="993"/>
          <w:tab w:val="left" w:pos="1134"/>
          <w:tab w:val="left" w:pos="1463"/>
        </w:tabs>
        <w:spacing w:after="80" w:line="259" w:lineRule="auto"/>
        <w:ind w:left="0" w:firstLine="567"/>
        <w:jc w:val="both"/>
        <w:rPr>
          <w:sz w:val="28"/>
          <w:szCs w:val="28"/>
        </w:rPr>
      </w:pPr>
      <w:bookmarkStart w:id="460" w:name="bookmark454"/>
      <w:bookmarkStart w:id="461" w:name="bookmark455"/>
      <w:bookmarkEnd w:id="460"/>
      <w:bookmarkEnd w:id="461"/>
      <w:r w:rsidRPr="0019302F">
        <w:rPr>
          <w:sz w:val="28"/>
          <w:szCs w:val="28"/>
        </w:rPr>
        <w:t xml:space="preserve">У разі створення паперової копії електронного документа, на першій сторінці у верхньому правому куті наноситься відмітка “Паперова копія електронного документа”, а на останній сторінці нижче тексту або відображеної інформації проставляється печатка </w:t>
      </w:r>
      <w:r w:rsidR="00F916CB" w:rsidRPr="0019302F">
        <w:rPr>
          <w:sz w:val="28"/>
          <w:szCs w:val="28"/>
        </w:rPr>
        <w:t>відділу організаційного забезпечення управління організаційно-господарського забезпечення Головного управління</w:t>
      </w:r>
      <w:r w:rsidRPr="0019302F">
        <w:rPr>
          <w:sz w:val="28"/>
          <w:szCs w:val="28"/>
        </w:rPr>
        <w:t>.</w:t>
      </w:r>
      <w:bookmarkStart w:id="462" w:name="bookmark456"/>
      <w:bookmarkEnd w:id="462"/>
    </w:p>
    <w:p w14:paraId="4125838A" w14:textId="1549A8EF" w:rsidR="00A85799" w:rsidRPr="00E45057" w:rsidRDefault="007C6F63" w:rsidP="00E45057">
      <w:pPr>
        <w:pStyle w:val="11"/>
        <w:numPr>
          <w:ilvl w:val="0"/>
          <w:numId w:val="36"/>
        </w:numPr>
        <w:tabs>
          <w:tab w:val="left" w:pos="426"/>
          <w:tab w:val="left" w:pos="993"/>
          <w:tab w:val="left" w:pos="1134"/>
          <w:tab w:val="left" w:pos="1492"/>
        </w:tabs>
        <w:spacing w:after="80" w:line="252" w:lineRule="auto"/>
        <w:ind w:left="0" w:firstLine="567"/>
        <w:jc w:val="both"/>
        <w:rPr>
          <w:sz w:val="28"/>
          <w:szCs w:val="28"/>
        </w:rPr>
      </w:pPr>
      <w:bookmarkStart w:id="463" w:name="bookmark462"/>
      <w:bookmarkStart w:id="464" w:name="bookmark463"/>
      <w:bookmarkStart w:id="465" w:name="bookmark464"/>
      <w:bookmarkStart w:id="466" w:name="bookmark465"/>
      <w:bookmarkEnd w:id="463"/>
      <w:bookmarkEnd w:id="464"/>
      <w:bookmarkEnd w:id="465"/>
      <w:bookmarkEnd w:id="466"/>
      <w:r w:rsidRPr="0019302F">
        <w:rPr>
          <w:sz w:val="28"/>
          <w:szCs w:val="28"/>
        </w:rPr>
        <w:t>У випадках надсилання копій документів через СЕВ ОВВ, засвідчення паперових копій документа здійснюється за допомогою кваліфікованої електронної печатки</w:t>
      </w:r>
      <w:r w:rsidR="00E45057">
        <w:rPr>
          <w:sz w:val="28"/>
          <w:szCs w:val="28"/>
        </w:rPr>
        <w:t xml:space="preserve"> або удосконаленою електронною печаткою, що базується на кваліфікованому </w:t>
      </w:r>
      <w:r w:rsidR="00E45057" w:rsidRPr="00E45057">
        <w:rPr>
          <w:sz w:val="28"/>
          <w:szCs w:val="28"/>
        </w:rPr>
        <w:t>сертифікаті електронної печатки, установи</w:t>
      </w:r>
      <w:r w:rsidRPr="00E45057">
        <w:rPr>
          <w:sz w:val="28"/>
          <w:szCs w:val="28"/>
        </w:rPr>
        <w:t>.</w:t>
      </w:r>
    </w:p>
    <w:p w14:paraId="5734099E" w14:textId="77777777" w:rsidR="00A85799" w:rsidRPr="00E45057" w:rsidRDefault="007C6F63" w:rsidP="00E45057">
      <w:pPr>
        <w:pStyle w:val="11"/>
        <w:numPr>
          <w:ilvl w:val="0"/>
          <w:numId w:val="36"/>
        </w:numPr>
        <w:tabs>
          <w:tab w:val="left" w:pos="426"/>
          <w:tab w:val="left" w:pos="993"/>
          <w:tab w:val="left" w:pos="1134"/>
          <w:tab w:val="left" w:pos="1436"/>
        </w:tabs>
        <w:spacing w:after="80" w:line="257" w:lineRule="auto"/>
        <w:ind w:left="0" w:firstLine="567"/>
        <w:jc w:val="both"/>
        <w:rPr>
          <w:sz w:val="28"/>
          <w:szCs w:val="28"/>
        </w:rPr>
      </w:pPr>
      <w:bookmarkStart w:id="467" w:name="bookmark466"/>
      <w:bookmarkEnd w:id="467"/>
      <w:r w:rsidRPr="00E45057">
        <w:rPr>
          <w:sz w:val="28"/>
          <w:szCs w:val="28"/>
        </w:rPr>
        <w:t>Багатосторінкові документи та копії, що потребують обліку кількості аркушів в їх складі, брошурують за допомогою сурової нитки, роблячи два проколи посередині лівого поля кожного аркуша документа(-</w:t>
      </w:r>
      <w:proofErr w:type="spellStart"/>
      <w:r w:rsidRPr="00E45057">
        <w:rPr>
          <w:sz w:val="28"/>
          <w:szCs w:val="28"/>
        </w:rPr>
        <w:t>ів</w:t>
      </w:r>
      <w:proofErr w:type="spellEnd"/>
      <w:r w:rsidRPr="00E45057">
        <w:rPr>
          <w:sz w:val="28"/>
          <w:szCs w:val="28"/>
        </w:rPr>
        <w:t xml:space="preserve">). Після проколів всі аркуші однієї брошури зшивають через отвори, залишаючи на зворотному боці брошури таку довжину кінців нитки, щоб вона після наклеювання </w:t>
      </w:r>
      <w:proofErr w:type="spellStart"/>
      <w:r w:rsidRPr="00E45057">
        <w:rPr>
          <w:sz w:val="28"/>
          <w:szCs w:val="28"/>
        </w:rPr>
        <w:t>засвідчувального</w:t>
      </w:r>
      <w:proofErr w:type="spellEnd"/>
      <w:r w:rsidRPr="00E45057">
        <w:rPr>
          <w:sz w:val="28"/>
          <w:szCs w:val="28"/>
        </w:rPr>
        <w:t xml:space="preserve"> напису виходила за його межі праворуч.</w:t>
      </w:r>
    </w:p>
    <w:p w14:paraId="0261CCFE" w14:textId="77777777" w:rsidR="00A85799" w:rsidRPr="00E45057" w:rsidRDefault="007C6F63" w:rsidP="00E45057">
      <w:pPr>
        <w:pStyle w:val="11"/>
        <w:numPr>
          <w:ilvl w:val="0"/>
          <w:numId w:val="36"/>
        </w:numPr>
        <w:tabs>
          <w:tab w:val="left" w:pos="426"/>
          <w:tab w:val="left" w:pos="993"/>
          <w:tab w:val="left" w:pos="1134"/>
          <w:tab w:val="left" w:pos="1492"/>
        </w:tabs>
        <w:spacing w:after="240"/>
        <w:ind w:left="0" w:firstLine="567"/>
        <w:jc w:val="both"/>
        <w:rPr>
          <w:sz w:val="28"/>
          <w:szCs w:val="28"/>
        </w:rPr>
      </w:pPr>
      <w:bookmarkStart w:id="468" w:name="bookmark467"/>
      <w:bookmarkEnd w:id="468"/>
      <w:r w:rsidRPr="00E45057">
        <w:rPr>
          <w:sz w:val="28"/>
          <w:szCs w:val="28"/>
        </w:rPr>
        <w:t xml:space="preserve">На звороті останнього аркуша прошитого документа у місці з’єднання нитки відповідальна особа, яка підготувала документ або виготовила копію, наклеює </w:t>
      </w:r>
      <w:proofErr w:type="spellStart"/>
      <w:r w:rsidRPr="00E45057">
        <w:rPr>
          <w:sz w:val="28"/>
          <w:szCs w:val="28"/>
        </w:rPr>
        <w:t>засвідчувальний</w:t>
      </w:r>
      <w:proofErr w:type="spellEnd"/>
      <w:r w:rsidRPr="00E45057">
        <w:rPr>
          <w:sz w:val="28"/>
          <w:szCs w:val="28"/>
        </w:rPr>
        <w:t xml:space="preserve"> напис (70 х 70 мм), що має містити інформацію про вид зброшурованого документа (документів), кількість прошитих та пронумерованих аркушів, найменування посади, власне ім’я і прізвище відповідальної особи та її підпис. Наприклад:</w:t>
      </w:r>
    </w:p>
    <w:p w14:paraId="7D01D089" w14:textId="77777777" w:rsidR="00A85799" w:rsidRPr="00E45057" w:rsidRDefault="007C6F63" w:rsidP="00E45057">
      <w:pPr>
        <w:pStyle w:val="11"/>
        <w:tabs>
          <w:tab w:val="left" w:pos="426"/>
          <w:tab w:val="left" w:pos="993"/>
          <w:tab w:val="left" w:pos="1134"/>
        </w:tabs>
        <w:spacing w:after="80" w:line="259" w:lineRule="auto"/>
        <w:ind w:firstLine="567"/>
        <w:jc w:val="both"/>
        <w:rPr>
          <w:sz w:val="28"/>
          <w:szCs w:val="28"/>
        </w:rPr>
      </w:pPr>
      <w:r w:rsidRPr="00E45057">
        <w:rPr>
          <w:sz w:val="28"/>
          <w:szCs w:val="28"/>
        </w:rPr>
        <w:t>Акт від 20.08.2024 № 01-02/33</w:t>
      </w:r>
    </w:p>
    <w:p w14:paraId="49AA14AD" w14:textId="77777777" w:rsidR="00A85799" w:rsidRPr="00E45057" w:rsidRDefault="007C6F63" w:rsidP="00E45057">
      <w:pPr>
        <w:pStyle w:val="11"/>
        <w:tabs>
          <w:tab w:val="left" w:pos="426"/>
          <w:tab w:val="left" w:pos="993"/>
          <w:tab w:val="left" w:pos="1134"/>
        </w:tabs>
        <w:spacing w:after="80" w:line="259" w:lineRule="auto"/>
        <w:ind w:firstLine="567"/>
        <w:jc w:val="both"/>
        <w:rPr>
          <w:sz w:val="28"/>
          <w:szCs w:val="28"/>
        </w:rPr>
      </w:pPr>
      <w:r w:rsidRPr="00E45057">
        <w:rPr>
          <w:sz w:val="28"/>
          <w:szCs w:val="28"/>
        </w:rPr>
        <w:t>та додатки до нього</w:t>
      </w:r>
    </w:p>
    <w:p w14:paraId="1CE819D3" w14:textId="77777777" w:rsidR="00A85799" w:rsidRPr="00E45057" w:rsidRDefault="007C6F63" w:rsidP="00E45057">
      <w:pPr>
        <w:pStyle w:val="11"/>
        <w:tabs>
          <w:tab w:val="left" w:pos="426"/>
          <w:tab w:val="left" w:pos="993"/>
          <w:tab w:val="left" w:pos="1134"/>
        </w:tabs>
        <w:spacing w:after="80" w:line="259" w:lineRule="auto"/>
        <w:ind w:firstLine="567"/>
        <w:jc w:val="both"/>
        <w:rPr>
          <w:sz w:val="28"/>
          <w:szCs w:val="28"/>
        </w:rPr>
      </w:pPr>
      <w:r w:rsidRPr="00E45057">
        <w:rPr>
          <w:sz w:val="28"/>
          <w:szCs w:val="28"/>
        </w:rPr>
        <w:t>(або Копії документів за описом)</w:t>
      </w:r>
    </w:p>
    <w:p w14:paraId="0F33797D" w14:textId="77777777" w:rsidR="00A85799" w:rsidRPr="00E45057" w:rsidRDefault="007C6F63" w:rsidP="00E45057">
      <w:pPr>
        <w:pStyle w:val="11"/>
        <w:tabs>
          <w:tab w:val="left" w:pos="426"/>
          <w:tab w:val="left" w:pos="993"/>
          <w:tab w:val="left" w:pos="1134"/>
        </w:tabs>
        <w:spacing w:after="80" w:line="259" w:lineRule="auto"/>
        <w:ind w:firstLine="567"/>
        <w:jc w:val="both"/>
        <w:rPr>
          <w:sz w:val="28"/>
          <w:szCs w:val="28"/>
        </w:rPr>
      </w:pPr>
      <w:proofErr w:type="spellStart"/>
      <w:r w:rsidRPr="00E45057">
        <w:rPr>
          <w:sz w:val="28"/>
          <w:szCs w:val="28"/>
        </w:rPr>
        <w:t>Прошито</w:t>
      </w:r>
      <w:proofErr w:type="spellEnd"/>
      <w:r w:rsidRPr="00E45057">
        <w:rPr>
          <w:sz w:val="28"/>
          <w:szCs w:val="28"/>
        </w:rPr>
        <w:t xml:space="preserve"> і пронумеровано 27 аркушів</w:t>
      </w:r>
    </w:p>
    <w:p w14:paraId="44C86EFA" w14:textId="77777777" w:rsidR="00A85799" w:rsidRPr="00E45057" w:rsidRDefault="007C6F63" w:rsidP="00E45057">
      <w:pPr>
        <w:pStyle w:val="11"/>
        <w:tabs>
          <w:tab w:val="left" w:pos="426"/>
          <w:tab w:val="left" w:pos="993"/>
          <w:tab w:val="left" w:pos="1134"/>
        </w:tabs>
        <w:spacing w:after="80" w:line="259" w:lineRule="auto"/>
        <w:ind w:firstLine="567"/>
        <w:jc w:val="both"/>
        <w:rPr>
          <w:sz w:val="28"/>
          <w:szCs w:val="28"/>
        </w:rPr>
      </w:pPr>
      <w:r w:rsidRPr="00E45057">
        <w:rPr>
          <w:sz w:val="28"/>
          <w:szCs w:val="28"/>
        </w:rPr>
        <w:t>Головний спеціаліст відділу аудиту</w:t>
      </w:r>
    </w:p>
    <w:p w14:paraId="585639FF" w14:textId="77777777" w:rsidR="00A85799" w:rsidRPr="00E45057" w:rsidRDefault="007C6F63" w:rsidP="00E45057">
      <w:pPr>
        <w:pStyle w:val="11"/>
        <w:tabs>
          <w:tab w:val="left" w:pos="426"/>
          <w:tab w:val="left" w:pos="993"/>
          <w:tab w:val="left" w:pos="1134"/>
        </w:tabs>
        <w:spacing w:after="80" w:line="259" w:lineRule="auto"/>
        <w:ind w:firstLine="567"/>
        <w:jc w:val="both"/>
        <w:rPr>
          <w:sz w:val="28"/>
          <w:szCs w:val="28"/>
        </w:rPr>
      </w:pPr>
      <w:r w:rsidRPr="00E45057">
        <w:rPr>
          <w:sz w:val="28"/>
          <w:szCs w:val="28"/>
        </w:rPr>
        <w:t>Власне ім’я ПРІЗВИЩЕ</w:t>
      </w:r>
    </w:p>
    <w:p w14:paraId="7EFBC8EB" w14:textId="77777777" w:rsidR="00A85799" w:rsidRPr="00E45057" w:rsidRDefault="007C6F63" w:rsidP="00E45057">
      <w:pPr>
        <w:pStyle w:val="40"/>
        <w:pBdr>
          <w:top w:val="single" w:sz="4" w:space="0" w:color="auto"/>
        </w:pBdr>
        <w:tabs>
          <w:tab w:val="left" w:pos="426"/>
          <w:tab w:val="left" w:pos="993"/>
          <w:tab w:val="left" w:pos="1134"/>
        </w:tabs>
        <w:ind w:left="0" w:firstLine="567"/>
        <w:rPr>
          <w:sz w:val="28"/>
          <w:szCs w:val="28"/>
        </w:rPr>
      </w:pPr>
      <w:r w:rsidRPr="00E45057">
        <w:rPr>
          <w:sz w:val="28"/>
          <w:szCs w:val="28"/>
        </w:rPr>
        <w:lastRenderedPageBreak/>
        <w:t>(підпис)</w:t>
      </w:r>
    </w:p>
    <w:p w14:paraId="1C57E50C" w14:textId="1EC7A25F" w:rsidR="00A85799" w:rsidRPr="00E45057" w:rsidRDefault="007C6F63" w:rsidP="00E45057">
      <w:pPr>
        <w:pStyle w:val="11"/>
        <w:tabs>
          <w:tab w:val="left" w:pos="426"/>
          <w:tab w:val="left" w:pos="993"/>
          <w:tab w:val="left" w:pos="1134"/>
        </w:tabs>
        <w:spacing w:after="80" w:line="266" w:lineRule="auto"/>
        <w:ind w:firstLine="567"/>
        <w:jc w:val="both"/>
        <w:rPr>
          <w:sz w:val="28"/>
          <w:szCs w:val="28"/>
        </w:rPr>
      </w:pPr>
      <w:r w:rsidRPr="00E45057">
        <w:rPr>
          <w:sz w:val="28"/>
          <w:szCs w:val="28"/>
        </w:rPr>
        <w:t xml:space="preserve">Підпис відповідальної особи </w:t>
      </w:r>
      <w:r w:rsidR="00813EF2" w:rsidRPr="00E45057">
        <w:rPr>
          <w:sz w:val="28"/>
          <w:szCs w:val="28"/>
        </w:rPr>
        <w:t>Головно</w:t>
      </w:r>
      <w:r w:rsidR="00F916CB" w:rsidRPr="00E45057">
        <w:rPr>
          <w:sz w:val="28"/>
          <w:szCs w:val="28"/>
        </w:rPr>
        <w:t>го</w:t>
      </w:r>
      <w:r w:rsidR="00813EF2" w:rsidRPr="00E45057">
        <w:rPr>
          <w:sz w:val="28"/>
          <w:szCs w:val="28"/>
        </w:rPr>
        <w:t xml:space="preserve"> управлінн</w:t>
      </w:r>
      <w:r w:rsidR="00F916CB" w:rsidRPr="00E45057">
        <w:rPr>
          <w:sz w:val="28"/>
          <w:szCs w:val="28"/>
        </w:rPr>
        <w:t>я</w:t>
      </w:r>
      <w:r w:rsidRPr="00E45057">
        <w:rPr>
          <w:sz w:val="28"/>
          <w:szCs w:val="28"/>
        </w:rPr>
        <w:t xml:space="preserve"> за потреби скріплюється печаткою </w:t>
      </w:r>
      <w:r w:rsidR="00F916CB" w:rsidRPr="00E45057">
        <w:rPr>
          <w:sz w:val="28"/>
          <w:szCs w:val="28"/>
        </w:rPr>
        <w:t>відділом організаційного забезпечення управління організаційно-господарського забезпечення Головного управління</w:t>
      </w:r>
    </w:p>
    <w:p w14:paraId="72FAB2A1" w14:textId="77777777" w:rsidR="00A85799" w:rsidRPr="00E45057" w:rsidRDefault="007C6F63" w:rsidP="00E45057">
      <w:pPr>
        <w:pStyle w:val="11"/>
        <w:numPr>
          <w:ilvl w:val="0"/>
          <w:numId w:val="36"/>
        </w:numPr>
        <w:tabs>
          <w:tab w:val="left" w:pos="426"/>
          <w:tab w:val="left" w:pos="993"/>
          <w:tab w:val="left" w:pos="1134"/>
          <w:tab w:val="left" w:pos="1492"/>
        </w:tabs>
        <w:spacing w:after="80" w:line="259" w:lineRule="auto"/>
        <w:ind w:left="0" w:firstLine="567"/>
        <w:jc w:val="both"/>
        <w:rPr>
          <w:sz w:val="28"/>
          <w:szCs w:val="28"/>
        </w:rPr>
      </w:pPr>
      <w:bookmarkStart w:id="469" w:name="bookmark468"/>
      <w:bookmarkEnd w:id="469"/>
      <w:r w:rsidRPr="00E45057">
        <w:rPr>
          <w:sz w:val="28"/>
          <w:szCs w:val="28"/>
        </w:rPr>
        <w:t xml:space="preserve">Усі аркуші прошитого документа повинні бути пронумеровані у правому верхньому куті. Якщо до брошури зшиваються декілька окремих документів, що не є складовими один одного, здійснюється їх наскрізна нумерація та складається опис документів, який містить інформацію про реєстраційний індекс, дату документа, найменування документа та номери аркушів у брошурі. До документів, в яких застосовано двосторонній друк, на останній сторінці брошури додається чистий аркуш паперу, на звороті якого розміщується </w:t>
      </w:r>
      <w:proofErr w:type="spellStart"/>
      <w:r w:rsidRPr="00E45057">
        <w:rPr>
          <w:sz w:val="28"/>
          <w:szCs w:val="28"/>
        </w:rPr>
        <w:t>засвідчувальний</w:t>
      </w:r>
      <w:proofErr w:type="spellEnd"/>
      <w:r w:rsidRPr="00E45057">
        <w:rPr>
          <w:sz w:val="28"/>
          <w:szCs w:val="28"/>
        </w:rPr>
        <w:t xml:space="preserve"> напис. У разі складення опису документів та чистого аркушу для розміщення </w:t>
      </w:r>
      <w:proofErr w:type="spellStart"/>
      <w:r w:rsidRPr="00E45057">
        <w:rPr>
          <w:sz w:val="28"/>
          <w:szCs w:val="28"/>
        </w:rPr>
        <w:t>засвідчувального</w:t>
      </w:r>
      <w:proofErr w:type="spellEnd"/>
      <w:r w:rsidRPr="00E45057">
        <w:rPr>
          <w:sz w:val="28"/>
          <w:szCs w:val="28"/>
        </w:rPr>
        <w:t xml:space="preserve"> напису, вони нумеруються окремо та додаються до загальної кількості у дужках, наприклад: “</w:t>
      </w:r>
      <w:proofErr w:type="spellStart"/>
      <w:r w:rsidRPr="00E45057">
        <w:rPr>
          <w:sz w:val="28"/>
          <w:szCs w:val="28"/>
        </w:rPr>
        <w:t>Прошито</w:t>
      </w:r>
      <w:proofErr w:type="spellEnd"/>
      <w:r w:rsidRPr="00E45057">
        <w:rPr>
          <w:sz w:val="28"/>
          <w:szCs w:val="28"/>
        </w:rPr>
        <w:t xml:space="preserve"> і пронумеровано 27 аркушів (+3 опис та </w:t>
      </w:r>
      <w:proofErr w:type="spellStart"/>
      <w:r w:rsidRPr="00E45057">
        <w:rPr>
          <w:sz w:val="28"/>
          <w:szCs w:val="28"/>
        </w:rPr>
        <w:t>засвідчувальний</w:t>
      </w:r>
      <w:proofErr w:type="spellEnd"/>
      <w:r w:rsidRPr="00E45057">
        <w:rPr>
          <w:sz w:val="28"/>
          <w:szCs w:val="28"/>
        </w:rPr>
        <w:t xml:space="preserve"> напис)”.</w:t>
      </w:r>
    </w:p>
    <w:p w14:paraId="16A3D050" w14:textId="5DC11E7F" w:rsidR="00A85799" w:rsidRDefault="007C6F63" w:rsidP="00E45057">
      <w:pPr>
        <w:pStyle w:val="11"/>
        <w:numPr>
          <w:ilvl w:val="0"/>
          <w:numId w:val="36"/>
        </w:numPr>
        <w:tabs>
          <w:tab w:val="left" w:pos="851"/>
          <w:tab w:val="left" w:pos="993"/>
          <w:tab w:val="left" w:pos="1134"/>
          <w:tab w:val="left" w:pos="1492"/>
        </w:tabs>
        <w:spacing w:after="80" w:line="264" w:lineRule="auto"/>
        <w:ind w:left="0" w:firstLine="567"/>
        <w:jc w:val="both"/>
        <w:rPr>
          <w:sz w:val="28"/>
          <w:szCs w:val="28"/>
        </w:rPr>
      </w:pPr>
      <w:bookmarkStart w:id="470" w:name="bookmark469"/>
      <w:bookmarkEnd w:id="470"/>
      <w:r w:rsidRPr="00E45057">
        <w:rPr>
          <w:sz w:val="28"/>
          <w:szCs w:val="28"/>
        </w:rPr>
        <w:t xml:space="preserve">Брошурування копій документів та розміщення </w:t>
      </w:r>
      <w:proofErr w:type="spellStart"/>
      <w:r w:rsidRPr="00E45057">
        <w:rPr>
          <w:sz w:val="28"/>
          <w:szCs w:val="28"/>
        </w:rPr>
        <w:t>засвідчувального</w:t>
      </w:r>
      <w:proofErr w:type="spellEnd"/>
      <w:r w:rsidRPr="00E45057">
        <w:rPr>
          <w:sz w:val="28"/>
          <w:szCs w:val="28"/>
        </w:rPr>
        <w:t xml:space="preserve"> напису щодо кількості аркушів не є засвідченням відповідності копій документа оригіналам.</w:t>
      </w:r>
    </w:p>
    <w:p w14:paraId="54BBE951" w14:textId="77777777" w:rsidR="00E45057" w:rsidRPr="00E45057" w:rsidRDefault="00E45057" w:rsidP="00E45057">
      <w:pPr>
        <w:pStyle w:val="11"/>
        <w:tabs>
          <w:tab w:val="left" w:pos="851"/>
          <w:tab w:val="left" w:pos="993"/>
          <w:tab w:val="left" w:pos="1134"/>
          <w:tab w:val="left" w:pos="1492"/>
        </w:tabs>
        <w:spacing w:after="80" w:line="264" w:lineRule="auto"/>
        <w:ind w:left="567" w:firstLine="0"/>
        <w:jc w:val="both"/>
        <w:rPr>
          <w:sz w:val="28"/>
          <w:szCs w:val="28"/>
        </w:rPr>
      </w:pPr>
    </w:p>
    <w:p w14:paraId="257B506D" w14:textId="77777777" w:rsidR="00A85799" w:rsidRPr="00E45057" w:rsidRDefault="007C6F63" w:rsidP="00E45057">
      <w:pPr>
        <w:pStyle w:val="11"/>
        <w:numPr>
          <w:ilvl w:val="0"/>
          <w:numId w:val="8"/>
        </w:numPr>
        <w:tabs>
          <w:tab w:val="left" w:pos="851"/>
          <w:tab w:val="left" w:pos="993"/>
          <w:tab w:val="left" w:pos="1134"/>
          <w:tab w:val="left" w:pos="1406"/>
        </w:tabs>
        <w:spacing w:after="300"/>
        <w:ind w:firstLine="567"/>
        <w:jc w:val="both"/>
        <w:rPr>
          <w:sz w:val="28"/>
          <w:szCs w:val="28"/>
        </w:rPr>
      </w:pPr>
      <w:bookmarkStart w:id="471" w:name="bookmark470"/>
      <w:bookmarkEnd w:id="471"/>
      <w:r w:rsidRPr="00E45057">
        <w:rPr>
          <w:b/>
          <w:bCs/>
          <w:sz w:val="28"/>
          <w:szCs w:val="28"/>
        </w:rPr>
        <w:t>СИСТЕМАТИЗАЦІЯ СПРАВ ТА ЗБЕРІГАННЯ ДОКУМЕНТІВ</w:t>
      </w:r>
    </w:p>
    <w:p w14:paraId="06C92464" w14:textId="77777777" w:rsidR="00A85799" w:rsidRPr="00E45057" w:rsidRDefault="007C6F63" w:rsidP="00E45057">
      <w:pPr>
        <w:pStyle w:val="22"/>
        <w:keepNext/>
        <w:keepLines/>
        <w:tabs>
          <w:tab w:val="left" w:pos="346"/>
          <w:tab w:val="left" w:pos="851"/>
          <w:tab w:val="left" w:pos="993"/>
          <w:tab w:val="left" w:pos="1134"/>
        </w:tabs>
        <w:spacing w:line="262" w:lineRule="auto"/>
        <w:ind w:firstLine="567"/>
        <w:rPr>
          <w:sz w:val="28"/>
          <w:szCs w:val="28"/>
        </w:rPr>
      </w:pPr>
      <w:bookmarkStart w:id="472" w:name="bookmark473"/>
      <w:bookmarkStart w:id="473" w:name="bookmark471"/>
      <w:bookmarkStart w:id="474" w:name="bookmark472"/>
      <w:bookmarkStart w:id="475" w:name="bookmark474"/>
      <w:bookmarkEnd w:id="472"/>
      <w:r w:rsidRPr="00E45057">
        <w:rPr>
          <w:sz w:val="28"/>
          <w:szCs w:val="28"/>
        </w:rPr>
        <w:t>Номенклатура справ</w:t>
      </w:r>
      <w:bookmarkEnd w:id="473"/>
      <w:bookmarkEnd w:id="474"/>
      <w:bookmarkEnd w:id="475"/>
    </w:p>
    <w:p w14:paraId="6C08760D" w14:textId="5E3621F2" w:rsidR="00F916CB" w:rsidRPr="00E45057" w:rsidRDefault="00E45057" w:rsidP="00E45057">
      <w:pPr>
        <w:tabs>
          <w:tab w:val="left" w:pos="851"/>
          <w:tab w:val="left" w:pos="993"/>
          <w:tab w:val="left" w:pos="1134"/>
        </w:tabs>
        <w:ind w:firstLine="567"/>
        <w:jc w:val="both"/>
        <w:rPr>
          <w:rFonts w:ascii="Times New Roman" w:hAnsi="Times New Roman" w:cs="Times New Roman"/>
          <w:sz w:val="28"/>
          <w:szCs w:val="28"/>
        </w:rPr>
      </w:pPr>
      <w:bookmarkStart w:id="476" w:name="bookmark475"/>
      <w:bookmarkEnd w:id="476"/>
      <w:r>
        <w:rPr>
          <w:rFonts w:ascii="Times New Roman" w:hAnsi="Times New Roman" w:cs="Times New Roman"/>
          <w:sz w:val="28"/>
          <w:szCs w:val="28"/>
        </w:rPr>
        <w:t>246</w:t>
      </w:r>
      <w:r w:rsidR="00F916CB" w:rsidRPr="00E45057">
        <w:rPr>
          <w:rFonts w:ascii="Times New Roman" w:hAnsi="Times New Roman" w:cs="Times New Roman"/>
          <w:sz w:val="28"/>
          <w:szCs w:val="28"/>
        </w:rPr>
        <w:t>. Номенклатура справ – це обов'язковий систематизований перелік назв (заголовків) справ, що формуються у діловодстві Головного управління, із зазначенням строків зберігання справ.</w:t>
      </w:r>
      <w:bookmarkStart w:id="477" w:name="o600"/>
      <w:bookmarkEnd w:id="477"/>
    </w:p>
    <w:p w14:paraId="1BA5C038" w14:textId="1498B465" w:rsidR="00F916CB" w:rsidRPr="00E45057" w:rsidRDefault="00E45057" w:rsidP="00E45057">
      <w:pPr>
        <w:tabs>
          <w:tab w:val="left" w:pos="851"/>
          <w:tab w:val="left" w:pos="993"/>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247</w:t>
      </w:r>
      <w:r w:rsidR="00F916CB" w:rsidRPr="00E45057">
        <w:rPr>
          <w:rFonts w:ascii="Times New Roman" w:hAnsi="Times New Roman" w:cs="Times New Roman"/>
          <w:sz w:val="28"/>
          <w:szCs w:val="28"/>
        </w:rPr>
        <w:t xml:space="preserve">. Номенклатура справ призначена для встановлення єдиного порядку формування справ, забезпечення їх обліку, оперативного пошуку документів за їх змістом і видом, визначення строків зберігання справ і є основою для складення описів справ постійного та тривалого (понад 10 років) зберігання, а також для обліку справ тимчасового (до 10 років включно) зберігання. </w:t>
      </w:r>
      <w:bookmarkStart w:id="478" w:name="o601"/>
      <w:bookmarkEnd w:id="478"/>
    </w:p>
    <w:p w14:paraId="40CBE29C" w14:textId="70ECC4E4" w:rsidR="00F916CB" w:rsidRPr="00E45057" w:rsidRDefault="00E45057" w:rsidP="00E45057">
      <w:pPr>
        <w:tabs>
          <w:tab w:val="left" w:pos="851"/>
          <w:tab w:val="left" w:pos="993"/>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248</w:t>
      </w:r>
      <w:r w:rsidR="00F916CB" w:rsidRPr="00E45057">
        <w:rPr>
          <w:rFonts w:ascii="Times New Roman" w:hAnsi="Times New Roman" w:cs="Times New Roman"/>
          <w:sz w:val="28"/>
          <w:szCs w:val="28"/>
        </w:rPr>
        <w:t>. Складаються номенклатури справ структурних підрозділів і зведена номенклатура справ (додаток 1</w:t>
      </w:r>
      <w:r w:rsidR="006121EE">
        <w:rPr>
          <w:rFonts w:ascii="Times New Roman" w:hAnsi="Times New Roman" w:cs="Times New Roman"/>
          <w:sz w:val="28"/>
          <w:szCs w:val="28"/>
        </w:rPr>
        <w:t>5</w:t>
      </w:r>
      <w:r w:rsidR="00F916CB" w:rsidRPr="00E45057">
        <w:rPr>
          <w:rFonts w:ascii="Times New Roman" w:hAnsi="Times New Roman" w:cs="Times New Roman"/>
          <w:sz w:val="28"/>
          <w:szCs w:val="28"/>
        </w:rPr>
        <w:t>).</w:t>
      </w:r>
      <w:r w:rsidR="00F916CB" w:rsidRPr="00E45057">
        <w:rPr>
          <w:rFonts w:ascii="Times New Roman" w:hAnsi="Times New Roman" w:cs="Times New Roman"/>
          <w:b/>
          <w:sz w:val="28"/>
          <w:szCs w:val="28"/>
        </w:rPr>
        <w:t xml:space="preserve"> </w:t>
      </w:r>
    </w:p>
    <w:p w14:paraId="68C15256" w14:textId="77777777" w:rsidR="00F916CB" w:rsidRPr="00E45057" w:rsidRDefault="00F916CB" w:rsidP="00E45057">
      <w:pPr>
        <w:tabs>
          <w:tab w:val="left" w:pos="851"/>
          <w:tab w:val="left" w:pos="993"/>
          <w:tab w:val="left" w:pos="1134"/>
        </w:tabs>
        <w:ind w:firstLine="567"/>
        <w:jc w:val="both"/>
        <w:rPr>
          <w:rFonts w:ascii="Times New Roman" w:hAnsi="Times New Roman" w:cs="Times New Roman"/>
          <w:sz w:val="28"/>
          <w:szCs w:val="28"/>
        </w:rPr>
      </w:pPr>
      <w:bookmarkStart w:id="479" w:name="o602"/>
      <w:bookmarkEnd w:id="479"/>
      <w:r w:rsidRPr="00E45057">
        <w:rPr>
          <w:rFonts w:ascii="Times New Roman" w:hAnsi="Times New Roman" w:cs="Times New Roman"/>
          <w:sz w:val="28"/>
          <w:szCs w:val="28"/>
        </w:rPr>
        <w:t xml:space="preserve">Номенклатура справ структурного підрозділу розробляється не пізніше 15 листопада поточного року посадовою особою, відповідальною за діловодство у структурному підрозділі, на підставі документів з усіх питань його діяльності із залученням фахівців, які працюють у підрозділі. </w:t>
      </w:r>
    </w:p>
    <w:p w14:paraId="5B809B03" w14:textId="77777777" w:rsidR="00F916CB" w:rsidRPr="00E45057" w:rsidRDefault="00F916CB" w:rsidP="00E45057">
      <w:pPr>
        <w:tabs>
          <w:tab w:val="left" w:pos="851"/>
          <w:tab w:val="left" w:pos="993"/>
          <w:tab w:val="left" w:pos="1134"/>
        </w:tabs>
        <w:ind w:firstLine="567"/>
        <w:jc w:val="both"/>
        <w:rPr>
          <w:rFonts w:ascii="Times New Roman" w:hAnsi="Times New Roman" w:cs="Times New Roman"/>
          <w:sz w:val="28"/>
          <w:szCs w:val="28"/>
        </w:rPr>
      </w:pPr>
      <w:bookmarkStart w:id="480" w:name="o603"/>
      <w:bookmarkEnd w:id="480"/>
      <w:r w:rsidRPr="00E45057">
        <w:rPr>
          <w:rFonts w:ascii="Times New Roman" w:hAnsi="Times New Roman" w:cs="Times New Roman"/>
          <w:sz w:val="28"/>
          <w:szCs w:val="28"/>
        </w:rPr>
        <w:t xml:space="preserve">В Головному управлінні номенклатура справ складається відділом організаційного  забезпечення шляхом зведення номенклатури справ структурних підрозділів. </w:t>
      </w:r>
    </w:p>
    <w:p w14:paraId="6FC79FE6" w14:textId="68678145" w:rsidR="00F916CB" w:rsidRPr="00E45057" w:rsidRDefault="00E45057" w:rsidP="00E45057">
      <w:pPr>
        <w:tabs>
          <w:tab w:val="left" w:pos="851"/>
          <w:tab w:val="left" w:pos="993"/>
          <w:tab w:val="left" w:pos="1134"/>
        </w:tabs>
        <w:ind w:firstLine="567"/>
        <w:jc w:val="both"/>
        <w:rPr>
          <w:rFonts w:ascii="Times New Roman" w:hAnsi="Times New Roman" w:cs="Times New Roman"/>
          <w:sz w:val="28"/>
          <w:szCs w:val="28"/>
        </w:rPr>
      </w:pPr>
      <w:bookmarkStart w:id="481" w:name="o604"/>
      <w:bookmarkEnd w:id="481"/>
      <w:r>
        <w:rPr>
          <w:rFonts w:ascii="Times New Roman" w:hAnsi="Times New Roman" w:cs="Times New Roman"/>
          <w:sz w:val="28"/>
          <w:szCs w:val="28"/>
        </w:rPr>
        <w:t>249</w:t>
      </w:r>
      <w:r w:rsidR="00F916CB" w:rsidRPr="00E45057">
        <w:rPr>
          <w:rFonts w:ascii="Times New Roman" w:hAnsi="Times New Roman" w:cs="Times New Roman"/>
          <w:sz w:val="28"/>
          <w:szCs w:val="28"/>
        </w:rPr>
        <w:t xml:space="preserve">. Зведена номенклатура справ установи схвалюється комісією Головного управління з проведення експертизи цінності документів (далі – експертна комісія) та погоджується експертно-перевірною комісією Державного архіву Запорізької </w:t>
      </w:r>
      <w:r w:rsidR="00F916CB" w:rsidRPr="00E45057">
        <w:rPr>
          <w:rFonts w:ascii="Times New Roman" w:hAnsi="Times New Roman" w:cs="Times New Roman"/>
          <w:sz w:val="28"/>
          <w:szCs w:val="28"/>
        </w:rPr>
        <w:lastRenderedPageBreak/>
        <w:t xml:space="preserve">області один раз на п'ять років або невідкладно в разі зміни форми власності, структури, функцій та характеру роботи установи, після чого затверджується керівником Головного управління. </w:t>
      </w:r>
      <w:bookmarkStart w:id="482" w:name="o606"/>
      <w:bookmarkEnd w:id="482"/>
    </w:p>
    <w:p w14:paraId="584E2447" w14:textId="55D3F165" w:rsidR="00F916CB" w:rsidRPr="00F916CB" w:rsidRDefault="00E45057" w:rsidP="00E45057">
      <w:pPr>
        <w:ind w:firstLine="567"/>
        <w:jc w:val="both"/>
        <w:rPr>
          <w:rFonts w:ascii="Times New Roman" w:hAnsi="Times New Roman" w:cs="Times New Roman"/>
          <w:sz w:val="28"/>
          <w:szCs w:val="28"/>
        </w:rPr>
      </w:pPr>
      <w:r>
        <w:rPr>
          <w:rFonts w:ascii="Times New Roman" w:hAnsi="Times New Roman" w:cs="Times New Roman"/>
          <w:sz w:val="28"/>
          <w:szCs w:val="28"/>
        </w:rPr>
        <w:t>250.</w:t>
      </w:r>
      <w:r w:rsidR="00F916CB" w:rsidRPr="00E45057">
        <w:rPr>
          <w:rFonts w:ascii="Times New Roman" w:hAnsi="Times New Roman" w:cs="Times New Roman"/>
          <w:sz w:val="28"/>
          <w:szCs w:val="28"/>
        </w:rPr>
        <w:t xml:space="preserve">  Зведена номенклатура справ складається у чотирьох примірниках, на кожному з яких повинен бути заповнений гриф погодження з Державним архівом Запорізької області. Перший (недоторканний) примірник зведеної номенклатури справ зберігається у відділі організаційного  забезпечення Головного управління, другий використовується як робочий, третій передається до архіву Головного управління, для здійснення контролю за формуванням справ у структурних підрозділах, четвертий – надсилається</w:t>
      </w:r>
      <w:r w:rsidR="00F916CB" w:rsidRPr="00F916CB">
        <w:rPr>
          <w:rFonts w:ascii="Times New Roman" w:hAnsi="Times New Roman" w:cs="Times New Roman"/>
          <w:sz w:val="28"/>
          <w:szCs w:val="28"/>
        </w:rPr>
        <w:t xml:space="preserve"> до Державного архіву Запорізької області.</w:t>
      </w:r>
    </w:p>
    <w:p w14:paraId="48D29D05" w14:textId="77777777" w:rsidR="00F916CB" w:rsidRPr="00F916CB" w:rsidRDefault="00F916CB" w:rsidP="00E45057">
      <w:pPr>
        <w:ind w:firstLine="567"/>
        <w:jc w:val="both"/>
        <w:rPr>
          <w:rFonts w:ascii="Times New Roman" w:hAnsi="Times New Roman" w:cs="Times New Roman"/>
          <w:sz w:val="28"/>
          <w:szCs w:val="28"/>
        </w:rPr>
      </w:pPr>
      <w:bookmarkStart w:id="483" w:name="o607"/>
      <w:bookmarkEnd w:id="483"/>
      <w:r w:rsidRPr="00F916CB">
        <w:rPr>
          <w:rFonts w:ascii="Times New Roman" w:hAnsi="Times New Roman" w:cs="Times New Roman"/>
          <w:sz w:val="28"/>
          <w:szCs w:val="28"/>
        </w:rPr>
        <w:t xml:space="preserve">Структурні підрозділи Головного управління отримують витяги з відповідних розділів затвердженої номенклатури справ для використання в роботі. </w:t>
      </w:r>
    </w:p>
    <w:p w14:paraId="52DEB1DD" w14:textId="377910A9" w:rsidR="00F916CB" w:rsidRPr="00F916CB" w:rsidRDefault="00E45057" w:rsidP="00E45057">
      <w:pPr>
        <w:ind w:firstLine="567"/>
        <w:jc w:val="both"/>
        <w:rPr>
          <w:rFonts w:ascii="Times New Roman" w:hAnsi="Times New Roman" w:cs="Times New Roman"/>
          <w:sz w:val="28"/>
          <w:szCs w:val="28"/>
        </w:rPr>
      </w:pPr>
      <w:r>
        <w:rPr>
          <w:rFonts w:ascii="Times New Roman" w:hAnsi="Times New Roman" w:cs="Times New Roman"/>
          <w:sz w:val="28"/>
          <w:szCs w:val="28"/>
        </w:rPr>
        <w:t>251</w:t>
      </w:r>
      <w:r w:rsidR="00F916CB" w:rsidRPr="00F916CB">
        <w:rPr>
          <w:rFonts w:ascii="Times New Roman" w:hAnsi="Times New Roman" w:cs="Times New Roman"/>
          <w:sz w:val="28"/>
          <w:szCs w:val="28"/>
        </w:rPr>
        <w:t xml:space="preserve">. Зведена номенклатура справ щороку (не пізніше грудня) </w:t>
      </w:r>
      <w:proofErr w:type="spellStart"/>
      <w:r w:rsidR="00F916CB" w:rsidRPr="00F916CB">
        <w:rPr>
          <w:rFonts w:ascii="Times New Roman" w:hAnsi="Times New Roman" w:cs="Times New Roman"/>
          <w:sz w:val="28"/>
          <w:szCs w:val="28"/>
        </w:rPr>
        <w:t>уточнюється</w:t>
      </w:r>
      <w:proofErr w:type="spellEnd"/>
      <w:r w:rsidR="00F916CB" w:rsidRPr="00F916CB">
        <w:rPr>
          <w:rFonts w:ascii="Times New Roman" w:hAnsi="Times New Roman" w:cs="Times New Roman"/>
          <w:sz w:val="28"/>
          <w:szCs w:val="28"/>
        </w:rPr>
        <w:t xml:space="preserve"> та вводиться в дію з 1 січня наступного календарного року. </w:t>
      </w:r>
      <w:bookmarkStart w:id="484" w:name="o609"/>
      <w:bookmarkEnd w:id="484"/>
    </w:p>
    <w:p w14:paraId="445A5E73" w14:textId="6C81DBAC" w:rsidR="00F916CB" w:rsidRPr="00F916CB" w:rsidRDefault="00E45057" w:rsidP="00E45057">
      <w:pPr>
        <w:ind w:left="142" w:firstLine="425"/>
        <w:jc w:val="both"/>
        <w:rPr>
          <w:rFonts w:ascii="Times New Roman" w:hAnsi="Times New Roman" w:cs="Times New Roman"/>
          <w:sz w:val="28"/>
          <w:szCs w:val="28"/>
        </w:rPr>
      </w:pPr>
      <w:r>
        <w:rPr>
          <w:rFonts w:ascii="Times New Roman" w:hAnsi="Times New Roman" w:cs="Times New Roman"/>
          <w:sz w:val="28"/>
          <w:szCs w:val="28"/>
        </w:rPr>
        <w:t>252</w:t>
      </w:r>
      <w:r w:rsidR="00F916CB" w:rsidRPr="00F916CB">
        <w:rPr>
          <w:rFonts w:ascii="Times New Roman" w:hAnsi="Times New Roman" w:cs="Times New Roman"/>
          <w:sz w:val="28"/>
          <w:szCs w:val="28"/>
        </w:rPr>
        <w:t>. До номенклатури справ включаються назви справ, що формуються та відображають усі ділянки роботи, яка документується в Головному управлінні, зокрема справи постійних та тимчасово діючих рад, комісій, комітетів тощо.</w:t>
      </w:r>
      <w:bookmarkStart w:id="485" w:name="o610"/>
      <w:bookmarkEnd w:id="485"/>
    </w:p>
    <w:p w14:paraId="59E64295" w14:textId="16E9DBDB" w:rsidR="00F916CB" w:rsidRPr="00F916CB" w:rsidRDefault="00E45057" w:rsidP="00E45057">
      <w:pPr>
        <w:ind w:left="142" w:firstLine="425"/>
        <w:jc w:val="both"/>
        <w:rPr>
          <w:rFonts w:ascii="Times New Roman" w:hAnsi="Times New Roman" w:cs="Times New Roman"/>
          <w:sz w:val="28"/>
          <w:szCs w:val="28"/>
        </w:rPr>
      </w:pPr>
      <w:r>
        <w:rPr>
          <w:rFonts w:ascii="Times New Roman" w:hAnsi="Times New Roman" w:cs="Times New Roman"/>
          <w:sz w:val="28"/>
          <w:szCs w:val="28"/>
        </w:rPr>
        <w:t>253</w:t>
      </w:r>
      <w:r w:rsidR="00F916CB" w:rsidRPr="00F916CB">
        <w:rPr>
          <w:rFonts w:ascii="Times New Roman" w:hAnsi="Times New Roman" w:cs="Times New Roman"/>
          <w:sz w:val="28"/>
          <w:szCs w:val="28"/>
        </w:rPr>
        <w:t xml:space="preserve">. Графи номенклатури справ заповнюються таким чином. </w:t>
      </w:r>
    </w:p>
    <w:p w14:paraId="7195420A" w14:textId="77777777" w:rsidR="00F916CB" w:rsidRPr="00F916CB" w:rsidRDefault="00F916CB" w:rsidP="00E45057">
      <w:pPr>
        <w:ind w:left="142" w:firstLine="425"/>
        <w:jc w:val="both"/>
        <w:rPr>
          <w:rFonts w:ascii="Times New Roman" w:hAnsi="Times New Roman" w:cs="Times New Roman"/>
          <w:sz w:val="28"/>
          <w:szCs w:val="28"/>
        </w:rPr>
      </w:pPr>
      <w:bookmarkStart w:id="486" w:name="o611"/>
      <w:bookmarkEnd w:id="486"/>
      <w:r w:rsidRPr="00F916CB">
        <w:rPr>
          <w:rFonts w:ascii="Times New Roman" w:hAnsi="Times New Roman" w:cs="Times New Roman"/>
          <w:sz w:val="28"/>
          <w:szCs w:val="28"/>
        </w:rPr>
        <w:t>У графі 1 проставляється індекс кожної справи. Індекс справи структурного підрозділу складається з індексу структурного підрозділу (за штатним розписом або класифікатором структурних підрозділів) та порядкового номера справи в межах підрозділу. Наприклад: 06-12, де 06 – індекс самостійного підрозділу, 12 – порядковий номер справи</w:t>
      </w:r>
      <w:bookmarkStart w:id="487" w:name="o612"/>
      <w:bookmarkEnd w:id="487"/>
      <w:r w:rsidRPr="00F916CB">
        <w:rPr>
          <w:rFonts w:ascii="Times New Roman" w:hAnsi="Times New Roman" w:cs="Times New Roman"/>
          <w:sz w:val="28"/>
          <w:szCs w:val="28"/>
        </w:rPr>
        <w:t>, або 04.1– 07, де 04.1 – індекс відділу у складі управління, 07 – порядковий номер справи.</w:t>
      </w:r>
    </w:p>
    <w:p w14:paraId="061379C4" w14:textId="77777777" w:rsidR="00F916CB" w:rsidRPr="00F916CB" w:rsidRDefault="00F916CB" w:rsidP="00E45057">
      <w:pPr>
        <w:ind w:left="142" w:firstLine="425"/>
        <w:jc w:val="both"/>
        <w:rPr>
          <w:rFonts w:ascii="Times New Roman" w:hAnsi="Times New Roman" w:cs="Times New Roman"/>
          <w:sz w:val="28"/>
          <w:szCs w:val="28"/>
        </w:rPr>
      </w:pPr>
      <w:r w:rsidRPr="00F916CB">
        <w:rPr>
          <w:rFonts w:ascii="Times New Roman" w:hAnsi="Times New Roman" w:cs="Times New Roman"/>
          <w:sz w:val="28"/>
          <w:szCs w:val="28"/>
        </w:rPr>
        <w:t xml:space="preserve">За наявності у справі томів (частин) індекс ставиться на кожному томі, наприклад: т. 1, т. 2 тощо. </w:t>
      </w:r>
    </w:p>
    <w:p w14:paraId="3432F8B2" w14:textId="77777777" w:rsidR="00F916CB" w:rsidRPr="00F916CB" w:rsidRDefault="00F916CB" w:rsidP="00E45057">
      <w:pPr>
        <w:ind w:left="142" w:firstLine="425"/>
        <w:jc w:val="both"/>
        <w:rPr>
          <w:rFonts w:ascii="Times New Roman" w:hAnsi="Times New Roman" w:cs="Times New Roman"/>
          <w:sz w:val="28"/>
          <w:szCs w:val="28"/>
        </w:rPr>
      </w:pPr>
      <w:bookmarkStart w:id="488" w:name="o613"/>
      <w:bookmarkEnd w:id="488"/>
      <w:r w:rsidRPr="00F916CB">
        <w:rPr>
          <w:rFonts w:ascii="Times New Roman" w:hAnsi="Times New Roman" w:cs="Times New Roman"/>
          <w:sz w:val="28"/>
          <w:szCs w:val="28"/>
        </w:rPr>
        <w:t xml:space="preserve">У графу 2 включаються заголовки справ (томів, частин). </w:t>
      </w:r>
    </w:p>
    <w:p w14:paraId="227B89C0" w14:textId="77777777" w:rsidR="00F916CB" w:rsidRPr="00F916CB" w:rsidRDefault="00F916CB" w:rsidP="00E45057">
      <w:pPr>
        <w:ind w:left="142" w:firstLine="425"/>
        <w:jc w:val="both"/>
        <w:rPr>
          <w:rFonts w:ascii="Times New Roman" w:hAnsi="Times New Roman" w:cs="Times New Roman"/>
          <w:sz w:val="28"/>
          <w:szCs w:val="28"/>
        </w:rPr>
      </w:pPr>
      <w:bookmarkStart w:id="489" w:name="o614"/>
      <w:bookmarkEnd w:id="489"/>
      <w:r w:rsidRPr="00F916CB">
        <w:rPr>
          <w:rFonts w:ascii="Times New Roman" w:hAnsi="Times New Roman" w:cs="Times New Roman"/>
          <w:sz w:val="28"/>
          <w:szCs w:val="28"/>
        </w:rPr>
        <w:t xml:space="preserve">Заголовок справи повинен чітко у стислій узагальненій формі відображати склад і зміст документів справи. </w:t>
      </w:r>
    </w:p>
    <w:p w14:paraId="7860505B" w14:textId="77777777" w:rsidR="00F916CB" w:rsidRPr="00F916CB" w:rsidRDefault="00F916CB" w:rsidP="00E45057">
      <w:pPr>
        <w:ind w:left="142" w:firstLine="425"/>
        <w:jc w:val="both"/>
        <w:rPr>
          <w:rFonts w:ascii="Times New Roman" w:hAnsi="Times New Roman" w:cs="Times New Roman"/>
          <w:sz w:val="28"/>
          <w:szCs w:val="28"/>
        </w:rPr>
      </w:pPr>
      <w:bookmarkStart w:id="490" w:name="o615"/>
      <w:bookmarkEnd w:id="490"/>
      <w:r w:rsidRPr="00F916CB">
        <w:rPr>
          <w:rFonts w:ascii="Times New Roman" w:hAnsi="Times New Roman" w:cs="Times New Roman"/>
          <w:sz w:val="28"/>
          <w:szCs w:val="28"/>
        </w:rPr>
        <w:t xml:space="preserve">Не дозволяється вживання в заголовках справ неконкретних формулювань (“різні матеріали”, “загальне листування”, “вхідна кореспонденція”, “вихідна кореспонденція” тощо), а також вставних слів і складних синтаксичних зворотів. </w:t>
      </w:r>
    </w:p>
    <w:p w14:paraId="21F7A973" w14:textId="77777777" w:rsidR="00F916CB" w:rsidRPr="00F916CB" w:rsidRDefault="00F916CB" w:rsidP="00E45057">
      <w:pPr>
        <w:ind w:left="142" w:firstLine="425"/>
        <w:jc w:val="both"/>
        <w:rPr>
          <w:rFonts w:ascii="Times New Roman" w:hAnsi="Times New Roman" w:cs="Times New Roman"/>
          <w:sz w:val="28"/>
          <w:szCs w:val="28"/>
        </w:rPr>
      </w:pPr>
      <w:bookmarkStart w:id="491" w:name="o616"/>
      <w:bookmarkEnd w:id="491"/>
      <w:r w:rsidRPr="00F916CB">
        <w:rPr>
          <w:rFonts w:ascii="Times New Roman" w:hAnsi="Times New Roman" w:cs="Times New Roman"/>
          <w:sz w:val="28"/>
          <w:szCs w:val="28"/>
        </w:rPr>
        <w:t xml:space="preserve">Під час формулювання заголовків справ враховуються такі ознаки формування справ, як номінальна, авторська, кореспондентська, предметно-питальна, хронологічна, географічна. Документи формуються у справи на основі окремої ознаки або сполучення ознак. </w:t>
      </w:r>
    </w:p>
    <w:p w14:paraId="352C53F4" w14:textId="77777777" w:rsidR="00F916CB" w:rsidRPr="00F916CB" w:rsidRDefault="00F916CB" w:rsidP="00E45057">
      <w:pPr>
        <w:ind w:left="142" w:firstLine="425"/>
        <w:jc w:val="both"/>
        <w:rPr>
          <w:rFonts w:ascii="Times New Roman" w:hAnsi="Times New Roman" w:cs="Times New Roman"/>
          <w:sz w:val="28"/>
          <w:szCs w:val="28"/>
        </w:rPr>
      </w:pPr>
      <w:bookmarkStart w:id="492" w:name="o617"/>
      <w:bookmarkEnd w:id="492"/>
      <w:r w:rsidRPr="00F916CB">
        <w:rPr>
          <w:rFonts w:ascii="Times New Roman" w:hAnsi="Times New Roman" w:cs="Times New Roman"/>
          <w:sz w:val="28"/>
          <w:szCs w:val="28"/>
        </w:rPr>
        <w:t xml:space="preserve">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(накази, протоколи, акти тощо); автор документів (найменування установи, структурного підрозділу); кореспондент або адресат (найменування установи, до якої адресовані або від якої надійшли документи); короткий зміст документів справи (питання, з якого формується справа); назва регіону (території), з якою пов'язаний зміст документа; дата (період), до якої належать документи справи; вказівки на наявність копій документів у справі (у разі потреби). </w:t>
      </w:r>
    </w:p>
    <w:p w14:paraId="009D93CE" w14:textId="77777777" w:rsidR="00F916CB" w:rsidRPr="00F916CB" w:rsidRDefault="00F916CB" w:rsidP="00E45057">
      <w:pPr>
        <w:ind w:left="142" w:firstLine="425"/>
        <w:jc w:val="both"/>
        <w:rPr>
          <w:rFonts w:ascii="Times New Roman" w:hAnsi="Times New Roman" w:cs="Times New Roman"/>
          <w:sz w:val="28"/>
          <w:szCs w:val="28"/>
        </w:rPr>
      </w:pPr>
      <w:bookmarkStart w:id="493" w:name="o618"/>
      <w:bookmarkEnd w:id="493"/>
      <w:r w:rsidRPr="00F916CB">
        <w:rPr>
          <w:rFonts w:ascii="Times New Roman" w:hAnsi="Times New Roman" w:cs="Times New Roman"/>
          <w:sz w:val="28"/>
          <w:szCs w:val="28"/>
        </w:rPr>
        <w:t xml:space="preserve">У заголовках особових (персональних) та інших справ, що містять документи з одного питання, пов'язані послідовністю ведення процедур діловодства, </w:t>
      </w:r>
      <w:r w:rsidRPr="00F916CB">
        <w:rPr>
          <w:rFonts w:ascii="Times New Roman" w:hAnsi="Times New Roman" w:cs="Times New Roman"/>
          <w:sz w:val="28"/>
          <w:szCs w:val="28"/>
        </w:rPr>
        <w:lastRenderedPageBreak/>
        <w:t xml:space="preserve">вживається термін “справа”, наприклад: “Особова справа”, “Персональна справа”. </w:t>
      </w:r>
    </w:p>
    <w:p w14:paraId="383C0959" w14:textId="77777777" w:rsidR="00F916CB" w:rsidRPr="00F916CB" w:rsidRDefault="00F916CB" w:rsidP="00E45057">
      <w:pPr>
        <w:ind w:left="142" w:firstLine="425"/>
        <w:jc w:val="both"/>
        <w:rPr>
          <w:rFonts w:ascii="Times New Roman" w:hAnsi="Times New Roman" w:cs="Times New Roman"/>
          <w:sz w:val="28"/>
          <w:szCs w:val="28"/>
        </w:rPr>
      </w:pPr>
      <w:bookmarkStart w:id="494" w:name="o619"/>
      <w:bookmarkEnd w:id="494"/>
      <w:r w:rsidRPr="00F916CB">
        <w:rPr>
          <w:rFonts w:ascii="Times New Roman" w:hAnsi="Times New Roman" w:cs="Times New Roman"/>
          <w:sz w:val="28"/>
          <w:szCs w:val="28"/>
        </w:rPr>
        <w:t>У заголовках справ, що містять документи з одного питання, не пов'язані послідовністю ведення процедур діловодства, вживається термін “документи”, а після нього в дужках зазначаються основні види документів справи, наприклад: “Документи (плани, анкети, довідки) про проведення огляду стану діловодства та архівної справи в структурних підрозділах”.</w:t>
      </w:r>
    </w:p>
    <w:p w14:paraId="723F680F" w14:textId="77777777" w:rsidR="00F916CB" w:rsidRPr="00F916CB" w:rsidRDefault="00F916CB" w:rsidP="00E45057">
      <w:pPr>
        <w:ind w:left="142" w:firstLine="425"/>
        <w:jc w:val="both"/>
        <w:rPr>
          <w:rFonts w:ascii="Times New Roman" w:hAnsi="Times New Roman" w:cs="Times New Roman"/>
          <w:sz w:val="28"/>
          <w:szCs w:val="28"/>
        </w:rPr>
      </w:pPr>
      <w:bookmarkStart w:id="495" w:name="o620"/>
      <w:bookmarkEnd w:id="495"/>
      <w:r w:rsidRPr="00F916CB">
        <w:rPr>
          <w:rFonts w:ascii="Times New Roman" w:hAnsi="Times New Roman" w:cs="Times New Roman"/>
          <w:sz w:val="28"/>
          <w:szCs w:val="28"/>
        </w:rPr>
        <w:t xml:space="preserve">Термін “документи” вживається також у заголовках справ, що містять документи-додатки до будь-якого нормативно-правового </w:t>
      </w:r>
      <w:proofErr w:type="spellStart"/>
      <w:r w:rsidRPr="00F916CB">
        <w:rPr>
          <w:rFonts w:ascii="Times New Roman" w:hAnsi="Times New Roman" w:cs="Times New Roman"/>
          <w:sz w:val="28"/>
          <w:szCs w:val="28"/>
        </w:rPr>
        <w:t>акта</w:t>
      </w:r>
      <w:proofErr w:type="spellEnd"/>
      <w:r w:rsidRPr="00F916CB">
        <w:rPr>
          <w:rFonts w:ascii="Times New Roman" w:hAnsi="Times New Roman" w:cs="Times New Roman"/>
          <w:sz w:val="28"/>
          <w:szCs w:val="28"/>
        </w:rPr>
        <w:t xml:space="preserve"> або розпорядчого документа Головного управління. </w:t>
      </w:r>
      <w:bookmarkStart w:id="496" w:name="o621"/>
      <w:bookmarkEnd w:id="496"/>
    </w:p>
    <w:p w14:paraId="0587ECC2" w14:textId="77777777" w:rsidR="00F916CB" w:rsidRPr="00F916CB" w:rsidRDefault="00F916CB" w:rsidP="00E45057">
      <w:pPr>
        <w:ind w:left="142" w:firstLine="425"/>
        <w:jc w:val="both"/>
        <w:rPr>
          <w:rFonts w:ascii="Times New Roman" w:hAnsi="Times New Roman" w:cs="Times New Roman"/>
          <w:sz w:val="28"/>
          <w:szCs w:val="28"/>
        </w:rPr>
      </w:pPr>
      <w:r w:rsidRPr="00F916CB">
        <w:rPr>
          <w:rFonts w:ascii="Times New Roman" w:hAnsi="Times New Roman" w:cs="Times New Roman"/>
          <w:sz w:val="28"/>
          <w:szCs w:val="28"/>
        </w:rPr>
        <w:t xml:space="preserve">У заголовках справ, призначених для групування документів одного виду, зазначається вид документа у множині та автор документів, наприклад: “Протоколи засідань виробничих нарад Головного управління Держпродспоживслужби в Запорізькій області”. </w:t>
      </w:r>
    </w:p>
    <w:p w14:paraId="4A9271C4" w14:textId="77777777" w:rsidR="00F916CB" w:rsidRPr="00F916CB" w:rsidRDefault="00F916CB" w:rsidP="00E45057">
      <w:pPr>
        <w:ind w:left="142" w:firstLine="425"/>
        <w:jc w:val="both"/>
        <w:rPr>
          <w:rFonts w:ascii="Times New Roman" w:hAnsi="Times New Roman" w:cs="Times New Roman"/>
          <w:sz w:val="28"/>
          <w:szCs w:val="28"/>
        </w:rPr>
      </w:pPr>
      <w:bookmarkStart w:id="497" w:name="o622"/>
      <w:bookmarkEnd w:id="497"/>
      <w:r w:rsidRPr="00F916CB">
        <w:rPr>
          <w:rFonts w:ascii="Times New Roman" w:hAnsi="Times New Roman" w:cs="Times New Roman"/>
          <w:sz w:val="28"/>
          <w:szCs w:val="28"/>
        </w:rPr>
        <w:t>У заголовках справ, що містять листування, зазначаються кореспондент і короткий зміст документів, наприклад: “Листування з Державною службою з питань безпечності харчових продуктів та захисту споживачів про затвердження і зміну штатного розпису”.</w:t>
      </w:r>
    </w:p>
    <w:p w14:paraId="6F235B3F" w14:textId="77777777" w:rsidR="00F916CB" w:rsidRPr="00F916CB" w:rsidRDefault="00F916CB" w:rsidP="00E45057">
      <w:pPr>
        <w:ind w:left="142" w:firstLine="425"/>
        <w:jc w:val="both"/>
        <w:rPr>
          <w:rFonts w:ascii="Times New Roman" w:hAnsi="Times New Roman" w:cs="Times New Roman"/>
          <w:sz w:val="28"/>
          <w:szCs w:val="28"/>
        </w:rPr>
      </w:pPr>
      <w:bookmarkStart w:id="498" w:name="o623"/>
      <w:bookmarkEnd w:id="498"/>
      <w:r w:rsidRPr="00F916CB">
        <w:rPr>
          <w:rFonts w:ascii="Times New Roman" w:hAnsi="Times New Roman" w:cs="Times New Roman"/>
          <w:sz w:val="28"/>
          <w:szCs w:val="28"/>
        </w:rPr>
        <w:t xml:space="preserve">У заголовках справ, що містять листування з кореспондентами, однорідними за характером діяльності, такі кореспонденти не перелічуються, а зазначається їх узагальнене найменування, наприклад: “Листування з органами місцевого самоврядування з питань безпечності харчових продуктів”. </w:t>
      </w:r>
    </w:p>
    <w:p w14:paraId="3A706112" w14:textId="77777777" w:rsidR="00F916CB" w:rsidRPr="00F916CB" w:rsidRDefault="00F916CB" w:rsidP="00E45057">
      <w:pPr>
        <w:ind w:left="142" w:firstLine="425"/>
        <w:jc w:val="both"/>
        <w:rPr>
          <w:rFonts w:ascii="Times New Roman" w:hAnsi="Times New Roman" w:cs="Times New Roman"/>
          <w:sz w:val="28"/>
          <w:szCs w:val="28"/>
        </w:rPr>
      </w:pPr>
      <w:bookmarkStart w:id="499" w:name="o624"/>
      <w:bookmarkEnd w:id="499"/>
      <w:r w:rsidRPr="00F916CB">
        <w:rPr>
          <w:rFonts w:ascii="Times New Roman" w:hAnsi="Times New Roman" w:cs="Times New Roman"/>
          <w:sz w:val="28"/>
          <w:szCs w:val="28"/>
        </w:rPr>
        <w:t xml:space="preserve">У заголовках справ, що містять листування з різними кореспондентами, такі кореспонденти не зазначаються, наприклад: “Листування про організацію семінару з підвищення кваліфікації працівників Головного управління Держпродспоживслужби в Запорізькій області”. </w:t>
      </w:r>
    </w:p>
    <w:p w14:paraId="0448B9A6" w14:textId="77777777" w:rsidR="00F916CB" w:rsidRPr="00F916CB" w:rsidRDefault="00F916CB" w:rsidP="00E45057">
      <w:pPr>
        <w:ind w:left="142" w:firstLine="425"/>
        <w:jc w:val="both"/>
        <w:rPr>
          <w:rFonts w:ascii="Times New Roman" w:hAnsi="Times New Roman" w:cs="Times New Roman"/>
          <w:sz w:val="28"/>
          <w:szCs w:val="28"/>
        </w:rPr>
      </w:pPr>
      <w:bookmarkStart w:id="500" w:name="o625"/>
      <w:bookmarkEnd w:id="500"/>
      <w:r w:rsidRPr="00F916CB">
        <w:rPr>
          <w:rFonts w:ascii="Times New Roman" w:hAnsi="Times New Roman" w:cs="Times New Roman"/>
          <w:sz w:val="28"/>
          <w:szCs w:val="28"/>
        </w:rPr>
        <w:t xml:space="preserve">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 </w:t>
      </w:r>
      <w:bookmarkStart w:id="501" w:name="o626"/>
      <w:bookmarkEnd w:id="501"/>
    </w:p>
    <w:p w14:paraId="7506BB11" w14:textId="77777777" w:rsidR="00F916CB" w:rsidRPr="00F916CB" w:rsidRDefault="00F916CB" w:rsidP="00E45057">
      <w:pPr>
        <w:ind w:left="142" w:firstLine="425"/>
        <w:jc w:val="both"/>
        <w:rPr>
          <w:rFonts w:ascii="Times New Roman" w:hAnsi="Times New Roman" w:cs="Times New Roman"/>
          <w:sz w:val="28"/>
          <w:szCs w:val="28"/>
        </w:rPr>
      </w:pPr>
      <w:r w:rsidRPr="00F916CB">
        <w:rPr>
          <w:rFonts w:ascii="Times New Roman" w:hAnsi="Times New Roman" w:cs="Times New Roman"/>
          <w:sz w:val="28"/>
          <w:szCs w:val="28"/>
        </w:rPr>
        <w:t xml:space="preserve">1) План основних організаційних заходів Головного управління Держпродспоживслужби в Запорізькій області на 2018 рік; </w:t>
      </w:r>
      <w:bookmarkStart w:id="502" w:name="o627"/>
      <w:bookmarkEnd w:id="502"/>
      <w:r w:rsidRPr="00F916CB">
        <w:rPr>
          <w:rFonts w:ascii="Times New Roman" w:hAnsi="Times New Roman" w:cs="Times New Roman"/>
          <w:sz w:val="28"/>
          <w:szCs w:val="28"/>
        </w:rPr>
        <w:t xml:space="preserve"> </w:t>
      </w:r>
    </w:p>
    <w:p w14:paraId="1E4369FF" w14:textId="77777777" w:rsidR="00F916CB" w:rsidRPr="00F916CB" w:rsidRDefault="00F916CB" w:rsidP="00E45057">
      <w:pPr>
        <w:ind w:left="142" w:firstLine="425"/>
        <w:jc w:val="both"/>
        <w:rPr>
          <w:rFonts w:ascii="Times New Roman" w:hAnsi="Times New Roman" w:cs="Times New Roman"/>
          <w:sz w:val="28"/>
          <w:szCs w:val="28"/>
        </w:rPr>
      </w:pPr>
      <w:r w:rsidRPr="00F916CB">
        <w:rPr>
          <w:rFonts w:ascii="Times New Roman" w:hAnsi="Times New Roman" w:cs="Times New Roman"/>
          <w:sz w:val="28"/>
          <w:szCs w:val="28"/>
        </w:rPr>
        <w:t xml:space="preserve">2) Звіт про використання бюджетних коштів Головного управління Держпродспоживслужби в Запорізькій області за 2017 рік. </w:t>
      </w:r>
      <w:bookmarkStart w:id="503" w:name="o628"/>
      <w:bookmarkEnd w:id="503"/>
    </w:p>
    <w:p w14:paraId="1B4627FE" w14:textId="77777777" w:rsidR="00F916CB" w:rsidRPr="00F916CB" w:rsidRDefault="00F916CB" w:rsidP="00E45057">
      <w:pPr>
        <w:ind w:left="142" w:firstLine="425"/>
        <w:jc w:val="both"/>
        <w:rPr>
          <w:rFonts w:ascii="Times New Roman" w:hAnsi="Times New Roman" w:cs="Times New Roman"/>
          <w:sz w:val="28"/>
          <w:szCs w:val="28"/>
        </w:rPr>
      </w:pPr>
      <w:r w:rsidRPr="00F916CB">
        <w:rPr>
          <w:rFonts w:ascii="Times New Roman" w:hAnsi="Times New Roman" w:cs="Times New Roman"/>
          <w:sz w:val="28"/>
          <w:szCs w:val="28"/>
        </w:rPr>
        <w:t xml:space="preserve">Якщо справа складається з кількох томів або частин, </w:t>
      </w:r>
      <w:proofErr w:type="spellStart"/>
      <w:r w:rsidRPr="00F916CB">
        <w:rPr>
          <w:rFonts w:ascii="Times New Roman" w:hAnsi="Times New Roman" w:cs="Times New Roman"/>
          <w:sz w:val="28"/>
          <w:szCs w:val="28"/>
        </w:rPr>
        <w:t>формулюється</w:t>
      </w:r>
      <w:proofErr w:type="spellEnd"/>
      <w:r w:rsidRPr="00F916CB">
        <w:rPr>
          <w:rFonts w:ascii="Times New Roman" w:hAnsi="Times New Roman" w:cs="Times New Roman"/>
          <w:sz w:val="28"/>
          <w:szCs w:val="28"/>
        </w:rPr>
        <w:t xml:space="preserve"> загальний заголовок справи, а потім у разі потреби – заголовок кожної справи. </w:t>
      </w:r>
    </w:p>
    <w:p w14:paraId="6D78F245" w14:textId="77777777" w:rsidR="00F916CB" w:rsidRPr="00F916CB" w:rsidRDefault="00F916CB" w:rsidP="00E45057">
      <w:pPr>
        <w:ind w:left="142" w:firstLine="425"/>
        <w:jc w:val="both"/>
        <w:rPr>
          <w:rFonts w:ascii="Times New Roman" w:hAnsi="Times New Roman" w:cs="Times New Roman"/>
          <w:sz w:val="28"/>
          <w:szCs w:val="28"/>
        </w:rPr>
      </w:pPr>
      <w:bookmarkStart w:id="504" w:name="o629"/>
      <w:bookmarkEnd w:id="504"/>
      <w:r w:rsidRPr="00F916CB">
        <w:rPr>
          <w:rFonts w:ascii="Times New Roman" w:hAnsi="Times New Roman" w:cs="Times New Roman"/>
          <w:sz w:val="28"/>
          <w:szCs w:val="28"/>
        </w:rPr>
        <w:t xml:space="preserve">Під час розміщення заголовків справ у номенклатурі враховується важливість документів, включених до справи, їх взаємозв'язок. На початку розміщуються заголовки справ щодо документів, які надійшли від органів вищого рівня, далі – щодо організаційно-розпорядчої документації, планово-звітної документації, листування, обліково-довідкових видів документів. У кожній з цих груп документи також розміщуються з урахуванням важливості та строків зберігання. </w:t>
      </w:r>
    </w:p>
    <w:p w14:paraId="53F32758" w14:textId="77777777" w:rsidR="00F916CB" w:rsidRPr="00F916CB" w:rsidRDefault="00F916CB" w:rsidP="00E45057">
      <w:pPr>
        <w:ind w:left="142" w:firstLine="425"/>
        <w:jc w:val="both"/>
        <w:rPr>
          <w:rFonts w:ascii="Times New Roman" w:hAnsi="Times New Roman" w:cs="Times New Roman"/>
          <w:sz w:val="28"/>
          <w:szCs w:val="28"/>
        </w:rPr>
      </w:pPr>
      <w:bookmarkStart w:id="505" w:name="o630"/>
      <w:bookmarkEnd w:id="505"/>
      <w:r w:rsidRPr="00F916CB">
        <w:rPr>
          <w:rFonts w:ascii="Times New Roman" w:hAnsi="Times New Roman" w:cs="Times New Roman"/>
          <w:sz w:val="28"/>
          <w:szCs w:val="28"/>
        </w:rPr>
        <w:t xml:space="preserve">Графа 3 номенклатури заповнюється наприкінці календарного року. </w:t>
      </w:r>
    </w:p>
    <w:p w14:paraId="32393290" w14:textId="77777777" w:rsidR="00F916CB" w:rsidRPr="00F916CB" w:rsidRDefault="00F916CB" w:rsidP="00E45057">
      <w:pPr>
        <w:ind w:left="142" w:firstLine="425"/>
        <w:jc w:val="both"/>
        <w:rPr>
          <w:rFonts w:ascii="Times New Roman" w:hAnsi="Times New Roman" w:cs="Times New Roman"/>
          <w:sz w:val="28"/>
          <w:szCs w:val="28"/>
        </w:rPr>
      </w:pPr>
      <w:bookmarkStart w:id="506" w:name="o631"/>
      <w:bookmarkEnd w:id="506"/>
      <w:r w:rsidRPr="00F916CB">
        <w:rPr>
          <w:rFonts w:ascii="Times New Roman" w:hAnsi="Times New Roman" w:cs="Times New Roman"/>
          <w:sz w:val="28"/>
          <w:szCs w:val="28"/>
        </w:rPr>
        <w:t xml:space="preserve">У графі 4 номенклатури зазначаються строки зберігання справ, номери статей за переліком документів із строками зберігання. </w:t>
      </w:r>
    </w:p>
    <w:p w14:paraId="57557EC0" w14:textId="77777777" w:rsidR="00F916CB" w:rsidRPr="00F916CB" w:rsidRDefault="00F916CB" w:rsidP="00E45057">
      <w:pPr>
        <w:ind w:left="142" w:firstLine="425"/>
        <w:jc w:val="both"/>
        <w:rPr>
          <w:rFonts w:ascii="Times New Roman" w:hAnsi="Times New Roman" w:cs="Times New Roman"/>
          <w:sz w:val="28"/>
          <w:szCs w:val="28"/>
        </w:rPr>
      </w:pPr>
      <w:bookmarkStart w:id="507" w:name="o632"/>
      <w:bookmarkEnd w:id="507"/>
      <w:r w:rsidRPr="00F916CB">
        <w:rPr>
          <w:rFonts w:ascii="Times New Roman" w:hAnsi="Times New Roman" w:cs="Times New Roman"/>
          <w:sz w:val="28"/>
          <w:szCs w:val="28"/>
        </w:rPr>
        <w:t xml:space="preserve">У графі 5 “Примітка” робляться позначки про перехідні справи; про справи,  що ведуться в електронній формі; про посадових осіб, відповідальних  за формування справ; про передачу справ до архіву чи інших установ для їх продовження тощо. </w:t>
      </w:r>
      <w:bookmarkStart w:id="508" w:name="o633"/>
      <w:bookmarkEnd w:id="508"/>
    </w:p>
    <w:p w14:paraId="05EC6DAF" w14:textId="435EA088" w:rsidR="00F916CB" w:rsidRPr="00F916CB" w:rsidRDefault="00E45057" w:rsidP="00E45057">
      <w:pPr>
        <w:ind w:left="142" w:firstLine="425"/>
        <w:jc w:val="both"/>
        <w:rPr>
          <w:rFonts w:ascii="Times New Roman" w:hAnsi="Times New Roman" w:cs="Times New Roman"/>
          <w:sz w:val="28"/>
          <w:szCs w:val="28"/>
        </w:rPr>
      </w:pPr>
      <w:r>
        <w:rPr>
          <w:rFonts w:ascii="Times New Roman" w:hAnsi="Times New Roman" w:cs="Times New Roman"/>
          <w:sz w:val="28"/>
          <w:szCs w:val="28"/>
        </w:rPr>
        <w:lastRenderedPageBreak/>
        <w:t>254</w:t>
      </w:r>
      <w:r w:rsidR="00F916CB" w:rsidRPr="00F916CB">
        <w:rPr>
          <w:rFonts w:ascii="Times New Roman" w:hAnsi="Times New Roman" w:cs="Times New Roman"/>
          <w:sz w:val="28"/>
          <w:szCs w:val="28"/>
        </w:rPr>
        <w:t xml:space="preserve">. Наприкінці року номенклатура справ закривається з підсумковим записом про їх кількість. </w:t>
      </w:r>
    </w:p>
    <w:p w14:paraId="5A38958F" w14:textId="77777777" w:rsidR="00F916CB" w:rsidRPr="00F916CB" w:rsidRDefault="00F916CB" w:rsidP="00F916CB">
      <w:pPr>
        <w:ind w:left="-360" w:firstLine="360"/>
        <w:jc w:val="center"/>
        <w:rPr>
          <w:rFonts w:ascii="Times New Roman" w:hAnsi="Times New Roman" w:cs="Times New Roman"/>
          <w:b/>
          <w:sz w:val="28"/>
          <w:szCs w:val="28"/>
        </w:rPr>
      </w:pPr>
      <w:bookmarkStart w:id="509" w:name="o634"/>
      <w:bookmarkEnd w:id="509"/>
    </w:p>
    <w:p w14:paraId="47CE77A0" w14:textId="77777777" w:rsidR="00F916CB" w:rsidRPr="00F916CB" w:rsidRDefault="00F916CB" w:rsidP="00F916CB">
      <w:pPr>
        <w:ind w:left="-360" w:firstLine="360"/>
        <w:jc w:val="center"/>
        <w:rPr>
          <w:rFonts w:ascii="Times New Roman" w:hAnsi="Times New Roman" w:cs="Times New Roman"/>
          <w:b/>
          <w:sz w:val="28"/>
          <w:szCs w:val="28"/>
        </w:rPr>
      </w:pPr>
      <w:r w:rsidRPr="00F916CB">
        <w:rPr>
          <w:rFonts w:ascii="Times New Roman" w:hAnsi="Times New Roman" w:cs="Times New Roman"/>
          <w:b/>
          <w:sz w:val="28"/>
          <w:szCs w:val="28"/>
        </w:rPr>
        <w:t>Формування справ</w:t>
      </w:r>
    </w:p>
    <w:p w14:paraId="56D00572" w14:textId="65AFAEE4" w:rsidR="00F916CB" w:rsidRPr="00F916CB" w:rsidRDefault="00E45057" w:rsidP="00E45057">
      <w:pPr>
        <w:ind w:firstLine="567"/>
        <w:jc w:val="both"/>
        <w:rPr>
          <w:rFonts w:ascii="Times New Roman" w:hAnsi="Times New Roman" w:cs="Times New Roman"/>
          <w:sz w:val="28"/>
          <w:szCs w:val="28"/>
        </w:rPr>
      </w:pPr>
      <w:bookmarkStart w:id="510" w:name="o635"/>
      <w:bookmarkEnd w:id="510"/>
      <w:r>
        <w:rPr>
          <w:rFonts w:ascii="Times New Roman" w:hAnsi="Times New Roman" w:cs="Times New Roman"/>
          <w:sz w:val="28"/>
          <w:szCs w:val="28"/>
        </w:rPr>
        <w:t>255</w:t>
      </w:r>
      <w:r w:rsidR="00F916CB" w:rsidRPr="00F916CB">
        <w:rPr>
          <w:rFonts w:ascii="Times New Roman" w:hAnsi="Times New Roman" w:cs="Times New Roman"/>
          <w:sz w:val="28"/>
          <w:szCs w:val="28"/>
        </w:rPr>
        <w:t>. Формування справ – це групування виконаних документів у справи відповідно до номенклатури справ.</w:t>
      </w:r>
      <w:bookmarkStart w:id="511" w:name="o636"/>
      <w:bookmarkEnd w:id="511"/>
    </w:p>
    <w:p w14:paraId="056DDBD5" w14:textId="2002C1DA" w:rsidR="00F916CB" w:rsidRPr="00F916CB" w:rsidRDefault="00E45057" w:rsidP="00E45057">
      <w:pPr>
        <w:ind w:firstLine="567"/>
        <w:jc w:val="both"/>
        <w:rPr>
          <w:rFonts w:ascii="Times New Roman" w:hAnsi="Times New Roman" w:cs="Times New Roman"/>
          <w:sz w:val="28"/>
          <w:szCs w:val="28"/>
        </w:rPr>
      </w:pPr>
      <w:r>
        <w:rPr>
          <w:rFonts w:ascii="Times New Roman" w:hAnsi="Times New Roman" w:cs="Times New Roman"/>
          <w:sz w:val="28"/>
          <w:szCs w:val="28"/>
        </w:rPr>
        <w:t>256</w:t>
      </w:r>
      <w:r w:rsidR="00F916CB" w:rsidRPr="00F916CB">
        <w:rPr>
          <w:rFonts w:ascii="Times New Roman" w:hAnsi="Times New Roman" w:cs="Times New Roman"/>
          <w:sz w:val="28"/>
          <w:szCs w:val="28"/>
        </w:rPr>
        <w:t>. Справи формуються, як правило, децентралізовано, тобто в структурних підрозділах.</w:t>
      </w:r>
      <w:bookmarkStart w:id="512" w:name="o637"/>
      <w:bookmarkEnd w:id="512"/>
    </w:p>
    <w:p w14:paraId="62971FB1" w14:textId="3B2BDD72" w:rsidR="00F916CB" w:rsidRPr="00F916CB" w:rsidRDefault="00E45057" w:rsidP="00E45057">
      <w:pPr>
        <w:ind w:firstLine="567"/>
        <w:jc w:val="both"/>
        <w:rPr>
          <w:rFonts w:ascii="Times New Roman" w:hAnsi="Times New Roman" w:cs="Times New Roman"/>
          <w:sz w:val="28"/>
          <w:szCs w:val="28"/>
        </w:rPr>
      </w:pPr>
      <w:r>
        <w:rPr>
          <w:rFonts w:ascii="Times New Roman" w:hAnsi="Times New Roman" w:cs="Times New Roman"/>
          <w:sz w:val="28"/>
          <w:szCs w:val="28"/>
        </w:rPr>
        <w:t>257</w:t>
      </w:r>
      <w:r w:rsidR="00F916CB" w:rsidRPr="00F916CB">
        <w:rPr>
          <w:rFonts w:ascii="Times New Roman" w:hAnsi="Times New Roman" w:cs="Times New Roman"/>
          <w:sz w:val="28"/>
          <w:szCs w:val="28"/>
        </w:rPr>
        <w:t xml:space="preserve">. Під час формування справ слід дотримуватися таких загальних правил: вміщувати у справи тільки виконані документи відповідно до заголовків справ в номенклатурі; групувати у справи документи, виконані протягом одного календарного року, за винятком перехідних справ (ведуться протягом кількох років), особових справ; вміщувати у справи лише оригінали або у разі їх відсутності засвідчені в установленому порядку копії документів; не допускати включення до справ чорнових, особистих документів, розмножених копій та документів, що підлягають поверненню; окремо групувати у справи документи постійного і тимчасового зберігання; за обсягом справа не повинна перевищувати 250 аркушів (30-40 міліметрів завтовшки). </w:t>
      </w:r>
      <w:bookmarkStart w:id="513" w:name="o638"/>
      <w:bookmarkEnd w:id="513"/>
    </w:p>
    <w:p w14:paraId="5AA7B4AC" w14:textId="3A79A827" w:rsidR="00F916CB" w:rsidRPr="00F916CB" w:rsidRDefault="00E45057" w:rsidP="00E45057">
      <w:pPr>
        <w:ind w:firstLine="567"/>
        <w:jc w:val="both"/>
        <w:rPr>
          <w:rFonts w:ascii="Times New Roman" w:hAnsi="Times New Roman" w:cs="Times New Roman"/>
          <w:sz w:val="28"/>
          <w:szCs w:val="28"/>
        </w:rPr>
      </w:pPr>
      <w:r>
        <w:rPr>
          <w:rFonts w:ascii="Times New Roman" w:hAnsi="Times New Roman" w:cs="Times New Roman"/>
          <w:sz w:val="28"/>
          <w:szCs w:val="28"/>
        </w:rPr>
        <w:t>258</w:t>
      </w:r>
      <w:r w:rsidR="00F916CB" w:rsidRPr="00F916CB">
        <w:rPr>
          <w:rFonts w:ascii="Times New Roman" w:hAnsi="Times New Roman" w:cs="Times New Roman"/>
          <w:sz w:val="28"/>
          <w:szCs w:val="28"/>
        </w:rPr>
        <w:t xml:space="preserve">. Документи групуються у справи в хронологічному та/або логічному порядку. </w:t>
      </w:r>
      <w:bookmarkStart w:id="514" w:name="o639"/>
      <w:bookmarkEnd w:id="514"/>
    </w:p>
    <w:p w14:paraId="6ECB0F7C" w14:textId="2BDC39BC" w:rsidR="00F916CB" w:rsidRPr="00F916CB" w:rsidRDefault="00E45057" w:rsidP="00E45057">
      <w:pPr>
        <w:ind w:firstLine="567"/>
        <w:jc w:val="both"/>
        <w:rPr>
          <w:rFonts w:ascii="Times New Roman" w:hAnsi="Times New Roman" w:cs="Times New Roman"/>
          <w:sz w:val="28"/>
          <w:szCs w:val="28"/>
        </w:rPr>
      </w:pPr>
      <w:r>
        <w:rPr>
          <w:rFonts w:ascii="Times New Roman" w:hAnsi="Times New Roman" w:cs="Times New Roman"/>
          <w:sz w:val="28"/>
          <w:szCs w:val="28"/>
        </w:rPr>
        <w:t>259</w:t>
      </w:r>
      <w:r w:rsidR="00F916CB" w:rsidRPr="00F916CB">
        <w:rPr>
          <w:rFonts w:ascii="Times New Roman" w:hAnsi="Times New Roman" w:cs="Times New Roman"/>
          <w:sz w:val="28"/>
          <w:szCs w:val="28"/>
        </w:rPr>
        <w:t xml:space="preserve">. Положення, правила, інструкції тощо, затверджені розпорядчими документами, групуються разом із зазначеними документами. </w:t>
      </w:r>
      <w:bookmarkStart w:id="515" w:name="o640"/>
      <w:bookmarkEnd w:id="515"/>
    </w:p>
    <w:p w14:paraId="7F1E028D" w14:textId="6EFD2141" w:rsidR="00F916CB" w:rsidRPr="00F916CB" w:rsidRDefault="00E45057" w:rsidP="00E45057">
      <w:pPr>
        <w:ind w:firstLine="567"/>
        <w:jc w:val="both"/>
        <w:rPr>
          <w:rFonts w:ascii="Times New Roman" w:hAnsi="Times New Roman" w:cs="Times New Roman"/>
          <w:sz w:val="28"/>
          <w:szCs w:val="28"/>
        </w:rPr>
      </w:pPr>
      <w:r>
        <w:rPr>
          <w:rFonts w:ascii="Times New Roman" w:hAnsi="Times New Roman" w:cs="Times New Roman"/>
          <w:sz w:val="28"/>
          <w:szCs w:val="28"/>
        </w:rPr>
        <w:t>260</w:t>
      </w:r>
      <w:r w:rsidR="00F916CB" w:rsidRPr="00F916CB">
        <w:rPr>
          <w:rFonts w:ascii="Times New Roman" w:hAnsi="Times New Roman" w:cs="Times New Roman"/>
          <w:sz w:val="28"/>
          <w:szCs w:val="28"/>
        </w:rPr>
        <w:t xml:space="preserve">. Накази (розпорядження) з питань основної діяльності, з адміністративно-господарських питань, з кадрових питань (особового складу) групуються у різні справи. Накази з кадрових питань (особового складу) групуються відповідно до їх видів та строків зберігання. </w:t>
      </w:r>
      <w:bookmarkStart w:id="516" w:name="o641"/>
      <w:bookmarkEnd w:id="516"/>
    </w:p>
    <w:p w14:paraId="3D54DAD3" w14:textId="0F07092B" w:rsidR="00F916CB" w:rsidRPr="00F916CB" w:rsidRDefault="00E45057" w:rsidP="00E45057">
      <w:pPr>
        <w:ind w:firstLine="567"/>
        <w:jc w:val="both"/>
        <w:rPr>
          <w:rFonts w:ascii="Times New Roman" w:hAnsi="Times New Roman" w:cs="Times New Roman"/>
          <w:sz w:val="28"/>
          <w:szCs w:val="28"/>
        </w:rPr>
      </w:pPr>
      <w:r>
        <w:rPr>
          <w:rFonts w:ascii="Times New Roman" w:hAnsi="Times New Roman" w:cs="Times New Roman"/>
          <w:sz w:val="28"/>
          <w:szCs w:val="28"/>
        </w:rPr>
        <w:t>261.</w:t>
      </w:r>
      <w:r w:rsidR="00F916CB" w:rsidRPr="00F916CB">
        <w:rPr>
          <w:rFonts w:ascii="Times New Roman" w:hAnsi="Times New Roman" w:cs="Times New Roman"/>
          <w:sz w:val="28"/>
          <w:szCs w:val="28"/>
        </w:rPr>
        <w:t xml:space="preserve"> Документи засідань колегіальних органів групуються у дві справи: </w:t>
      </w:r>
    </w:p>
    <w:p w14:paraId="7B5BB760" w14:textId="77777777" w:rsidR="00F916CB" w:rsidRPr="00F916CB" w:rsidRDefault="00F916CB" w:rsidP="00E45057">
      <w:pPr>
        <w:ind w:firstLine="567"/>
        <w:jc w:val="both"/>
        <w:rPr>
          <w:rFonts w:ascii="Times New Roman" w:hAnsi="Times New Roman" w:cs="Times New Roman"/>
          <w:sz w:val="28"/>
          <w:szCs w:val="28"/>
        </w:rPr>
      </w:pPr>
      <w:bookmarkStart w:id="517" w:name="o642"/>
      <w:bookmarkEnd w:id="517"/>
      <w:r w:rsidRPr="00F916CB">
        <w:rPr>
          <w:rFonts w:ascii="Times New Roman" w:hAnsi="Times New Roman" w:cs="Times New Roman"/>
          <w:sz w:val="28"/>
          <w:szCs w:val="28"/>
        </w:rPr>
        <w:t xml:space="preserve">- протоколи і документи до них (доповіді, довідки,  проекти рішень тощо); </w:t>
      </w:r>
    </w:p>
    <w:p w14:paraId="0896DF34" w14:textId="77777777" w:rsidR="00F916CB" w:rsidRPr="00F916CB" w:rsidRDefault="00F916CB" w:rsidP="00E45057">
      <w:pPr>
        <w:ind w:firstLine="567"/>
        <w:jc w:val="both"/>
        <w:rPr>
          <w:rFonts w:ascii="Times New Roman" w:hAnsi="Times New Roman" w:cs="Times New Roman"/>
          <w:sz w:val="28"/>
          <w:szCs w:val="28"/>
        </w:rPr>
      </w:pPr>
      <w:bookmarkStart w:id="518" w:name="o643"/>
      <w:bookmarkEnd w:id="518"/>
      <w:r w:rsidRPr="00F916CB">
        <w:rPr>
          <w:rFonts w:ascii="Times New Roman" w:hAnsi="Times New Roman" w:cs="Times New Roman"/>
          <w:sz w:val="28"/>
          <w:szCs w:val="28"/>
        </w:rPr>
        <w:t xml:space="preserve">- документи з організації засідань (порядок денний, макет розміщення, список запрошених тощо). </w:t>
      </w:r>
      <w:bookmarkStart w:id="519" w:name="o644"/>
      <w:bookmarkEnd w:id="519"/>
    </w:p>
    <w:p w14:paraId="1EFD9526" w14:textId="79AD3900" w:rsidR="00F916CB" w:rsidRPr="00F916CB" w:rsidRDefault="00E45057" w:rsidP="00E45057">
      <w:pPr>
        <w:ind w:firstLine="567"/>
        <w:jc w:val="both"/>
        <w:rPr>
          <w:rFonts w:ascii="Times New Roman" w:hAnsi="Times New Roman" w:cs="Times New Roman"/>
          <w:sz w:val="28"/>
          <w:szCs w:val="28"/>
        </w:rPr>
      </w:pPr>
      <w:r>
        <w:rPr>
          <w:rFonts w:ascii="Times New Roman" w:hAnsi="Times New Roman" w:cs="Times New Roman"/>
          <w:sz w:val="28"/>
          <w:szCs w:val="28"/>
        </w:rPr>
        <w:t>262</w:t>
      </w:r>
      <w:r w:rsidR="00F916CB" w:rsidRPr="00F916CB">
        <w:rPr>
          <w:rFonts w:ascii="Times New Roman" w:hAnsi="Times New Roman" w:cs="Times New Roman"/>
          <w:sz w:val="28"/>
          <w:szCs w:val="28"/>
        </w:rPr>
        <w:t xml:space="preserve">. Протоколи засідань колегіальних органів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 за порядком денним засідання. </w:t>
      </w:r>
      <w:bookmarkStart w:id="520" w:name="o645"/>
      <w:bookmarkEnd w:id="520"/>
    </w:p>
    <w:p w14:paraId="014FA2AF" w14:textId="0A82B889" w:rsidR="00F916CB" w:rsidRPr="00F916CB" w:rsidRDefault="00E45057" w:rsidP="00E45057">
      <w:pPr>
        <w:ind w:firstLine="567"/>
        <w:jc w:val="both"/>
        <w:rPr>
          <w:rFonts w:ascii="Times New Roman" w:hAnsi="Times New Roman" w:cs="Times New Roman"/>
          <w:sz w:val="28"/>
          <w:szCs w:val="28"/>
        </w:rPr>
      </w:pPr>
      <w:r>
        <w:rPr>
          <w:rFonts w:ascii="Times New Roman" w:hAnsi="Times New Roman" w:cs="Times New Roman"/>
          <w:sz w:val="28"/>
          <w:szCs w:val="28"/>
        </w:rPr>
        <w:t>263</w:t>
      </w:r>
      <w:r w:rsidR="00F916CB" w:rsidRPr="00F916CB">
        <w:rPr>
          <w:rFonts w:ascii="Times New Roman" w:hAnsi="Times New Roman" w:cs="Times New Roman"/>
          <w:sz w:val="28"/>
          <w:szCs w:val="28"/>
        </w:rPr>
        <w:t xml:space="preserve">. Доручення установи вищого рівня і документи, пов'язані з їх виконанням, групуються у справи за напрямами діяльності або за авторами ініціативних документів. Документи у невеликій кількості групуються в одну справу. У справі документи систематизуються за датами доручень. </w:t>
      </w:r>
      <w:bookmarkStart w:id="521" w:name="o646"/>
      <w:bookmarkEnd w:id="521"/>
    </w:p>
    <w:p w14:paraId="6720B8D0" w14:textId="4E81CCA9" w:rsidR="00F916CB" w:rsidRPr="00F916CB" w:rsidRDefault="00E45057" w:rsidP="00E45057">
      <w:pPr>
        <w:ind w:firstLine="567"/>
        <w:jc w:val="both"/>
        <w:rPr>
          <w:rFonts w:ascii="Times New Roman" w:hAnsi="Times New Roman" w:cs="Times New Roman"/>
          <w:sz w:val="28"/>
          <w:szCs w:val="28"/>
        </w:rPr>
      </w:pPr>
      <w:r>
        <w:rPr>
          <w:rFonts w:ascii="Times New Roman" w:hAnsi="Times New Roman" w:cs="Times New Roman"/>
          <w:sz w:val="28"/>
          <w:szCs w:val="28"/>
        </w:rPr>
        <w:t>264</w:t>
      </w:r>
      <w:r w:rsidR="00F916CB" w:rsidRPr="00F916CB">
        <w:rPr>
          <w:rFonts w:ascii="Times New Roman" w:hAnsi="Times New Roman" w:cs="Times New Roman"/>
          <w:sz w:val="28"/>
          <w:szCs w:val="28"/>
        </w:rPr>
        <w:t xml:space="preserve">. Затверджені плани, звіти, кошториси групуються у справи окремо від проектів цих документів. </w:t>
      </w:r>
      <w:bookmarkStart w:id="522" w:name="o647"/>
      <w:bookmarkEnd w:id="522"/>
    </w:p>
    <w:p w14:paraId="6D5EE7F7" w14:textId="36045AD1" w:rsidR="00F916CB" w:rsidRPr="00F916CB" w:rsidRDefault="00E45057" w:rsidP="00E45057">
      <w:pPr>
        <w:ind w:firstLine="567"/>
        <w:jc w:val="both"/>
        <w:rPr>
          <w:rFonts w:ascii="Times New Roman" w:hAnsi="Times New Roman" w:cs="Times New Roman"/>
          <w:sz w:val="28"/>
          <w:szCs w:val="28"/>
        </w:rPr>
      </w:pPr>
      <w:r>
        <w:rPr>
          <w:rFonts w:ascii="Times New Roman" w:hAnsi="Times New Roman" w:cs="Times New Roman"/>
          <w:sz w:val="28"/>
          <w:szCs w:val="28"/>
        </w:rPr>
        <w:t>265.</w:t>
      </w:r>
      <w:r w:rsidR="00F916CB" w:rsidRPr="00F916CB">
        <w:rPr>
          <w:rFonts w:ascii="Times New Roman" w:hAnsi="Times New Roman" w:cs="Times New Roman"/>
          <w:sz w:val="28"/>
          <w:szCs w:val="28"/>
        </w:rPr>
        <w:t xml:space="preserve"> 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 </w:t>
      </w:r>
      <w:bookmarkStart w:id="523" w:name="o648"/>
      <w:bookmarkEnd w:id="523"/>
    </w:p>
    <w:p w14:paraId="6CF5E351" w14:textId="4591C1D0" w:rsidR="00F916CB" w:rsidRPr="00F916CB" w:rsidRDefault="00E45057" w:rsidP="00E45057">
      <w:pPr>
        <w:ind w:firstLine="567"/>
        <w:jc w:val="both"/>
        <w:rPr>
          <w:rFonts w:ascii="Times New Roman" w:hAnsi="Times New Roman" w:cs="Times New Roman"/>
          <w:sz w:val="28"/>
          <w:szCs w:val="28"/>
        </w:rPr>
      </w:pPr>
      <w:r>
        <w:rPr>
          <w:rFonts w:ascii="Times New Roman" w:hAnsi="Times New Roman" w:cs="Times New Roman"/>
          <w:sz w:val="28"/>
          <w:szCs w:val="28"/>
        </w:rPr>
        <w:t>266.</w:t>
      </w:r>
      <w:r w:rsidR="00F916CB" w:rsidRPr="00F916CB">
        <w:rPr>
          <w:rFonts w:ascii="Times New Roman" w:hAnsi="Times New Roman" w:cs="Times New Roman"/>
          <w:sz w:val="28"/>
          <w:szCs w:val="28"/>
        </w:rPr>
        <w:t xml:space="preserve"> Особові справи державних службовців формуються відповідно до Порядку ведення та зберігання особових справ державних службовців, затвердженого наказом Національного агентства України з питань державної служби від 22.03.2016 № 64 та зареєстрованого в Міністерстві юстиції України від </w:t>
      </w:r>
      <w:r w:rsidR="00F916CB" w:rsidRPr="00F916CB">
        <w:rPr>
          <w:rFonts w:ascii="Times New Roman" w:hAnsi="Times New Roman" w:cs="Times New Roman"/>
          <w:sz w:val="28"/>
          <w:szCs w:val="28"/>
        </w:rPr>
        <w:lastRenderedPageBreak/>
        <w:t xml:space="preserve">15.04.2016 за № 567/28697. </w:t>
      </w:r>
    </w:p>
    <w:p w14:paraId="301E8C8B" w14:textId="0DC4221B" w:rsidR="00F916CB" w:rsidRPr="00F916CB" w:rsidRDefault="00E45057" w:rsidP="00E45057">
      <w:pPr>
        <w:ind w:firstLine="567"/>
        <w:jc w:val="both"/>
        <w:rPr>
          <w:rFonts w:ascii="Times New Roman" w:hAnsi="Times New Roman" w:cs="Times New Roman"/>
          <w:sz w:val="28"/>
          <w:szCs w:val="28"/>
        </w:rPr>
      </w:pPr>
      <w:r>
        <w:rPr>
          <w:rFonts w:ascii="Times New Roman" w:hAnsi="Times New Roman" w:cs="Times New Roman"/>
          <w:sz w:val="28"/>
          <w:szCs w:val="28"/>
        </w:rPr>
        <w:t>267</w:t>
      </w:r>
      <w:r w:rsidR="00F916CB" w:rsidRPr="00F916CB">
        <w:rPr>
          <w:rFonts w:ascii="Times New Roman" w:hAnsi="Times New Roman" w:cs="Times New Roman"/>
          <w:sz w:val="28"/>
          <w:szCs w:val="28"/>
        </w:rPr>
        <w:t xml:space="preserve">. Розрахунково-платіжні відомості (особові рахунки) працівників установи систематизуються в межах року за прізвищами в алфавітному порядку, а відомості на виплату з грошей (відомості нарахування заробітної плати) повинні бути сформовані щомісяця за рік. </w:t>
      </w:r>
      <w:bookmarkStart w:id="524" w:name="o650"/>
      <w:bookmarkEnd w:id="524"/>
    </w:p>
    <w:p w14:paraId="1F027C8D" w14:textId="7A8521B1" w:rsidR="00F916CB" w:rsidRPr="00F916CB" w:rsidRDefault="00E45057" w:rsidP="00E45057">
      <w:pPr>
        <w:ind w:firstLine="567"/>
        <w:jc w:val="both"/>
        <w:rPr>
          <w:rFonts w:ascii="Times New Roman" w:hAnsi="Times New Roman" w:cs="Times New Roman"/>
          <w:sz w:val="28"/>
          <w:szCs w:val="28"/>
        </w:rPr>
      </w:pPr>
      <w:r>
        <w:rPr>
          <w:rFonts w:ascii="Times New Roman" w:hAnsi="Times New Roman" w:cs="Times New Roman"/>
          <w:sz w:val="28"/>
          <w:szCs w:val="28"/>
        </w:rPr>
        <w:t>268</w:t>
      </w:r>
      <w:r w:rsidR="00F916CB" w:rsidRPr="00F916CB">
        <w:rPr>
          <w:rFonts w:ascii="Times New Roman" w:hAnsi="Times New Roman" w:cs="Times New Roman"/>
          <w:sz w:val="28"/>
          <w:szCs w:val="28"/>
        </w:rPr>
        <w:t xml:space="preserve">. Методичне керівництво і контроль за формуванням справ в Головному управлінні Держпродспоживслужби в Запорізькій області та її структурних підрозділах здійснюється відділом організаційного забезпечення та відповідальною особою за ведення архіву в Головному управлінні. </w:t>
      </w:r>
    </w:p>
    <w:p w14:paraId="3D70EEB6" w14:textId="77777777" w:rsidR="00F916CB" w:rsidRPr="00F916CB" w:rsidRDefault="00F916CB" w:rsidP="00E45057">
      <w:pPr>
        <w:ind w:firstLine="567"/>
        <w:jc w:val="both"/>
        <w:rPr>
          <w:rFonts w:ascii="Times New Roman" w:hAnsi="Times New Roman" w:cs="Times New Roman"/>
          <w:sz w:val="28"/>
          <w:szCs w:val="28"/>
        </w:rPr>
      </w:pPr>
    </w:p>
    <w:p w14:paraId="30828C84" w14:textId="77777777" w:rsidR="00F916CB" w:rsidRPr="00F916CB" w:rsidRDefault="00F916CB" w:rsidP="00E45057">
      <w:pPr>
        <w:ind w:firstLine="567"/>
        <w:jc w:val="center"/>
        <w:rPr>
          <w:rFonts w:ascii="Times New Roman" w:hAnsi="Times New Roman" w:cs="Times New Roman"/>
          <w:b/>
          <w:sz w:val="28"/>
          <w:szCs w:val="28"/>
        </w:rPr>
      </w:pPr>
      <w:bookmarkStart w:id="525" w:name="o651"/>
      <w:bookmarkEnd w:id="525"/>
      <w:r w:rsidRPr="00F916CB">
        <w:rPr>
          <w:rFonts w:ascii="Times New Roman" w:hAnsi="Times New Roman" w:cs="Times New Roman"/>
          <w:b/>
          <w:sz w:val="28"/>
          <w:szCs w:val="28"/>
        </w:rPr>
        <w:t xml:space="preserve">Зберігання документів в Головному управління </w:t>
      </w:r>
    </w:p>
    <w:p w14:paraId="1B5579F9" w14:textId="77777777" w:rsidR="00F916CB" w:rsidRPr="00F916CB" w:rsidRDefault="00F916CB" w:rsidP="00E45057">
      <w:pPr>
        <w:ind w:firstLine="567"/>
        <w:jc w:val="center"/>
        <w:rPr>
          <w:rFonts w:ascii="Times New Roman" w:hAnsi="Times New Roman" w:cs="Times New Roman"/>
          <w:b/>
          <w:sz w:val="28"/>
          <w:szCs w:val="28"/>
        </w:rPr>
      </w:pPr>
      <w:r w:rsidRPr="00F916CB">
        <w:rPr>
          <w:rFonts w:ascii="Times New Roman" w:hAnsi="Times New Roman" w:cs="Times New Roman"/>
          <w:b/>
          <w:sz w:val="28"/>
          <w:szCs w:val="28"/>
        </w:rPr>
        <w:t>Держпродспоживслужби в Запорізькій області</w:t>
      </w:r>
    </w:p>
    <w:p w14:paraId="39350D04" w14:textId="17D960BF" w:rsidR="00F916CB" w:rsidRPr="00F916CB" w:rsidRDefault="00F916CB" w:rsidP="00E45057">
      <w:pPr>
        <w:ind w:firstLine="567"/>
        <w:jc w:val="both"/>
        <w:rPr>
          <w:rFonts w:ascii="Times New Roman" w:hAnsi="Times New Roman" w:cs="Times New Roman"/>
          <w:sz w:val="28"/>
          <w:szCs w:val="28"/>
        </w:rPr>
      </w:pPr>
      <w:bookmarkStart w:id="526" w:name="o652"/>
      <w:bookmarkEnd w:id="526"/>
      <w:r w:rsidRPr="00F916CB">
        <w:rPr>
          <w:rFonts w:ascii="Times New Roman" w:hAnsi="Times New Roman" w:cs="Times New Roman"/>
          <w:sz w:val="28"/>
          <w:szCs w:val="28"/>
        </w:rPr>
        <w:t>2</w:t>
      </w:r>
      <w:r w:rsidR="00E45057">
        <w:rPr>
          <w:rFonts w:ascii="Times New Roman" w:hAnsi="Times New Roman" w:cs="Times New Roman"/>
          <w:sz w:val="28"/>
          <w:szCs w:val="28"/>
        </w:rPr>
        <w:t>69</w:t>
      </w:r>
      <w:r w:rsidRPr="00F916CB">
        <w:rPr>
          <w:rFonts w:ascii="Times New Roman" w:hAnsi="Times New Roman" w:cs="Times New Roman"/>
          <w:sz w:val="28"/>
          <w:szCs w:val="28"/>
        </w:rPr>
        <w:t xml:space="preserve">. Документи з часу створення (надходження) і до передачі до архіву Головного управління зберігаються за місцем їх формування. </w:t>
      </w:r>
    </w:p>
    <w:p w14:paraId="434117D6" w14:textId="77777777" w:rsidR="00F916CB" w:rsidRPr="00F916CB" w:rsidRDefault="00F916CB" w:rsidP="00E45057">
      <w:pPr>
        <w:ind w:firstLine="567"/>
        <w:jc w:val="both"/>
        <w:rPr>
          <w:rFonts w:ascii="Times New Roman" w:hAnsi="Times New Roman" w:cs="Times New Roman"/>
          <w:sz w:val="28"/>
          <w:szCs w:val="28"/>
        </w:rPr>
      </w:pPr>
      <w:bookmarkStart w:id="527" w:name="o653"/>
      <w:bookmarkEnd w:id="527"/>
      <w:r w:rsidRPr="00F916CB">
        <w:rPr>
          <w:rFonts w:ascii="Times New Roman" w:hAnsi="Times New Roman" w:cs="Times New Roman"/>
          <w:sz w:val="28"/>
          <w:szCs w:val="28"/>
        </w:rPr>
        <w:t>Керівники структурних підрозділів і працівники, відповідальні за організацію діловодства в цих підрозділах, зобов'язані забезпечити зберігання документів і справ.</w:t>
      </w:r>
      <w:bookmarkStart w:id="528" w:name="o654"/>
      <w:bookmarkEnd w:id="528"/>
    </w:p>
    <w:p w14:paraId="333C4E3A" w14:textId="77777777" w:rsidR="00F916CB" w:rsidRPr="00F916CB" w:rsidRDefault="00F916CB" w:rsidP="00E45057">
      <w:pPr>
        <w:ind w:firstLine="567"/>
        <w:jc w:val="both"/>
        <w:rPr>
          <w:rFonts w:ascii="Times New Roman" w:hAnsi="Times New Roman" w:cs="Times New Roman"/>
          <w:sz w:val="28"/>
          <w:szCs w:val="28"/>
        </w:rPr>
      </w:pPr>
      <w:r w:rsidRPr="00F916CB">
        <w:rPr>
          <w:rFonts w:ascii="Times New Roman" w:hAnsi="Times New Roman" w:cs="Times New Roman"/>
          <w:sz w:val="28"/>
          <w:szCs w:val="28"/>
        </w:rPr>
        <w:t>Зберігання документів і справ Головного управління забезпечує відділ організаційного  забезпечення.</w:t>
      </w:r>
    </w:p>
    <w:p w14:paraId="2B91C69C" w14:textId="2C9B6F2E" w:rsidR="00F916CB" w:rsidRPr="00F916CB" w:rsidRDefault="00E45057" w:rsidP="00E45057">
      <w:pPr>
        <w:ind w:firstLine="567"/>
        <w:jc w:val="both"/>
        <w:rPr>
          <w:rFonts w:ascii="Times New Roman" w:hAnsi="Times New Roman" w:cs="Times New Roman"/>
          <w:sz w:val="28"/>
          <w:szCs w:val="28"/>
        </w:rPr>
      </w:pPr>
      <w:r>
        <w:rPr>
          <w:rFonts w:ascii="Times New Roman" w:hAnsi="Times New Roman" w:cs="Times New Roman"/>
          <w:sz w:val="28"/>
          <w:szCs w:val="28"/>
        </w:rPr>
        <w:t>270</w:t>
      </w:r>
      <w:r w:rsidR="00F916CB" w:rsidRPr="00F916CB">
        <w:rPr>
          <w:rFonts w:ascii="Times New Roman" w:hAnsi="Times New Roman" w:cs="Times New Roman"/>
          <w:sz w:val="28"/>
          <w:szCs w:val="28"/>
        </w:rPr>
        <w:t xml:space="preserve">. Справи зберігаються у спеціальній кімнаті у вертикальному положенні в шафах, що закриваються. Для підвищення оперативності розшуку документів справи розміщуються відповідно до номенклатури справ. На корінцях обкладинок справ зазначаються індекси за номенклатурою. </w:t>
      </w:r>
      <w:bookmarkStart w:id="529" w:name="o655"/>
      <w:bookmarkEnd w:id="529"/>
    </w:p>
    <w:p w14:paraId="127D29B6" w14:textId="6049ECC6" w:rsidR="00F916CB" w:rsidRPr="00F916CB" w:rsidRDefault="00F916CB" w:rsidP="00E45057">
      <w:pPr>
        <w:ind w:firstLine="567"/>
        <w:jc w:val="both"/>
        <w:rPr>
          <w:rFonts w:ascii="Times New Roman" w:hAnsi="Times New Roman" w:cs="Times New Roman"/>
          <w:sz w:val="28"/>
          <w:szCs w:val="28"/>
        </w:rPr>
      </w:pPr>
      <w:bookmarkStart w:id="530" w:name="o656"/>
      <w:bookmarkEnd w:id="530"/>
      <w:r w:rsidRPr="00F916CB">
        <w:rPr>
          <w:rFonts w:ascii="Times New Roman" w:hAnsi="Times New Roman" w:cs="Times New Roman"/>
          <w:sz w:val="28"/>
          <w:szCs w:val="28"/>
        </w:rPr>
        <w:t>2</w:t>
      </w:r>
      <w:r w:rsidR="00E45057">
        <w:rPr>
          <w:rFonts w:ascii="Times New Roman" w:hAnsi="Times New Roman" w:cs="Times New Roman"/>
          <w:sz w:val="28"/>
          <w:szCs w:val="28"/>
        </w:rPr>
        <w:t>71</w:t>
      </w:r>
      <w:r w:rsidRPr="00F916CB">
        <w:rPr>
          <w:rFonts w:ascii="Times New Roman" w:hAnsi="Times New Roman" w:cs="Times New Roman"/>
          <w:sz w:val="28"/>
          <w:szCs w:val="28"/>
        </w:rPr>
        <w:t>. Видача справ (після передачі до архіву) у тимчасове користування працівникам структурних підрозділів Головного управління здійснюється з письмового дозволу керівника. Про видану справу зазначається в книзі обліку видачі архівних документів, де зазначається найменування структурного підрозділу, індекс справи, заголовок справи, дата її видачі, особа, якій справу видано, дата її повернення, підписи осіб, які видали та прийняли справу.</w:t>
      </w:r>
      <w:bookmarkStart w:id="531" w:name="o657"/>
      <w:bookmarkEnd w:id="531"/>
    </w:p>
    <w:p w14:paraId="66B5F931" w14:textId="5DB2DB6F" w:rsidR="00F916CB" w:rsidRPr="00F916CB" w:rsidRDefault="00F916CB" w:rsidP="00E45057">
      <w:pPr>
        <w:ind w:firstLine="567"/>
        <w:jc w:val="both"/>
        <w:rPr>
          <w:rFonts w:ascii="Times New Roman" w:hAnsi="Times New Roman" w:cs="Times New Roman"/>
          <w:sz w:val="28"/>
          <w:szCs w:val="28"/>
        </w:rPr>
      </w:pPr>
      <w:r w:rsidRPr="00F916CB">
        <w:rPr>
          <w:rFonts w:ascii="Times New Roman" w:hAnsi="Times New Roman" w:cs="Times New Roman"/>
          <w:sz w:val="28"/>
          <w:szCs w:val="28"/>
        </w:rPr>
        <w:t>2</w:t>
      </w:r>
      <w:r w:rsidR="00E45057">
        <w:rPr>
          <w:rFonts w:ascii="Times New Roman" w:hAnsi="Times New Roman" w:cs="Times New Roman"/>
          <w:sz w:val="28"/>
          <w:szCs w:val="28"/>
        </w:rPr>
        <w:t>72</w:t>
      </w:r>
      <w:r w:rsidRPr="00F916CB">
        <w:rPr>
          <w:rFonts w:ascii="Times New Roman" w:hAnsi="Times New Roman" w:cs="Times New Roman"/>
          <w:sz w:val="28"/>
          <w:szCs w:val="28"/>
        </w:rPr>
        <w:t xml:space="preserve">. Надання справ у тимчасове користування здійснюється не більш як на один місяць. </w:t>
      </w:r>
      <w:bookmarkStart w:id="532" w:name="o658"/>
      <w:bookmarkEnd w:id="532"/>
    </w:p>
    <w:p w14:paraId="6E25B0FA" w14:textId="2583FCF4" w:rsidR="00F916CB" w:rsidRPr="00F916CB" w:rsidRDefault="00F916CB" w:rsidP="00E45057">
      <w:pPr>
        <w:ind w:firstLine="567"/>
        <w:jc w:val="both"/>
        <w:rPr>
          <w:rFonts w:ascii="Times New Roman" w:hAnsi="Times New Roman" w:cs="Times New Roman"/>
          <w:sz w:val="28"/>
          <w:szCs w:val="28"/>
        </w:rPr>
      </w:pPr>
      <w:r w:rsidRPr="00F916CB">
        <w:rPr>
          <w:rFonts w:ascii="Times New Roman" w:hAnsi="Times New Roman" w:cs="Times New Roman"/>
          <w:sz w:val="28"/>
          <w:szCs w:val="28"/>
        </w:rPr>
        <w:t>2</w:t>
      </w:r>
      <w:r w:rsidR="00E45057">
        <w:rPr>
          <w:rFonts w:ascii="Times New Roman" w:hAnsi="Times New Roman" w:cs="Times New Roman"/>
          <w:sz w:val="28"/>
          <w:szCs w:val="28"/>
        </w:rPr>
        <w:t>73</w:t>
      </w:r>
      <w:r w:rsidRPr="00F916CB">
        <w:rPr>
          <w:rFonts w:ascii="Times New Roman" w:hAnsi="Times New Roman" w:cs="Times New Roman"/>
          <w:sz w:val="28"/>
          <w:szCs w:val="28"/>
        </w:rPr>
        <w:t xml:space="preserve">. Вилучення документів із справи постійного зберігання забороняється. У виняткових випадках вилучення документів допускається з дозволу керівника Головного управління з обов'язковим залишенням у справі засвідчених належним чином копій. </w:t>
      </w:r>
    </w:p>
    <w:p w14:paraId="37036167" w14:textId="77777777" w:rsidR="00F916CB" w:rsidRPr="00F916CB" w:rsidRDefault="00F916CB" w:rsidP="00E45057">
      <w:pPr>
        <w:ind w:firstLine="567"/>
        <w:jc w:val="both"/>
        <w:rPr>
          <w:rFonts w:ascii="Times New Roman" w:hAnsi="Times New Roman" w:cs="Times New Roman"/>
          <w:sz w:val="28"/>
          <w:szCs w:val="28"/>
        </w:rPr>
      </w:pPr>
      <w:r w:rsidRPr="00F916CB">
        <w:rPr>
          <w:rFonts w:ascii="Times New Roman" w:hAnsi="Times New Roman" w:cs="Times New Roman"/>
          <w:sz w:val="28"/>
          <w:szCs w:val="28"/>
        </w:rPr>
        <w:t xml:space="preserve">В окремих випадках на письмову постанову судово-слідчих органів у зв'язку зі справами, що перебувають в їхньому впровадженні, за письмовою вказівкою керівника Головного управління здійснюється вилучення оригіналів необхідних справ або окремих документів. Про вилучення оригіналів справ або документів складається акт у двох примірниках, перший з яких залишається в архіві Головного управління, а другий передається відповідному судово-слідчому органу. В справі обов'язково залишається засвідчена належним чином копія. </w:t>
      </w:r>
      <w:bookmarkStart w:id="533" w:name="o659"/>
      <w:bookmarkEnd w:id="533"/>
    </w:p>
    <w:p w14:paraId="17BC8C8E" w14:textId="77777777" w:rsidR="00F916CB" w:rsidRPr="00F916CB" w:rsidRDefault="00F916CB" w:rsidP="00F916CB">
      <w:pPr>
        <w:ind w:left="-360" w:firstLine="360"/>
        <w:jc w:val="center"/>
        <w:rPr>
          <w:rFonts w:ascii="Times New Roman" w:hAnsi="Times New Roman" w:cs="Times New Roman"/>
          <w:b/>
          <w:sz w:val="28"/>
          <w:szCs w:val="28"/>
        </w:rPr>
      </w:pPr>
    </w:p>
    <w:p w14:paraId="3768D8C9" w14:textId="77777777" w:rsidR="00F916CB" w:rsidRPr="00F916CB" w:rsidRDefault="00F916CB" w:rsidP="00F916CB">
      <w:pPr>
        <w:ind w:left="-360" w:firstLine="360"/>
        <w:jc w:val="center"/>
        <w:rPr>
          <w:rFonts w:ascii="Times New Roman" w:hAnsi="Times New Roman" w:cs="Times New Roman"/>
          <w:b/>
          <w:sz w:val="28"/>
          <w:szCs w:val="28"/>
        </w:rPr>
      </w:pPr>
      <w:r w:rsidRPr="00F916CB">
        <w:rPr>
          <w:rFonts w:ascii="Times New Roman" w:hAnsi="Times New Roman" w:cs="Times New Roman"/>
          <w:b/>
          <w:sz w:val="28"/>
          <w:szCs w:val="28"/>
        </w:rPr>
        <w:t>V. Порядок підготовки справ до передачі</w:t>
      </w:r>
    </w:p>
    <w:p w14:paraId="4C516F82" w14:textId="77777777" w:rsidR="00F916CB" w:rsidRPr="00F916CB" w:rsidRDefault="00F916CB" w:rsidP="00F916CB">
      <w:pPr>
        <w:ind w:left="-360" w:firstLine="360"/>
        <w:jc w:val="center"/>
        <w:rPr>
          <w:rFonts w:ascii="Times New Roman" w:hAnsi="Times New Roman" w:cs="Times New Roman"/>
          <w:b/>
          <w:sz w:val="28"/>
          <w:szCs w:val="28"/>
        </w:rPr>
      </w:pPr>
      <w:r w:rsidRPr="00F916CB">
        <w:rPr>
          <w:rFonts w:ascii="Times New Roman" w:hAnsi="Times New Roman" w:cs="Times New Roman"/>
          <w:b/>
          <w:sz w:val="28"/>
          <w:szCs w:val="28"/>
        </w:rPr>
        <w:t>для архівного зберігання</w:t>
      </w:r>
    </w:p>
    <w:p w14:paraId="6B2FBBEB" w14:textId="77777777" w:rsidR="00F916CB" w:rsidRPr="00F916CB" w:rsidRDefault="00F916CB" w:rsidP="00F916CB">
      <w:pPr>
        <w:ind w:left="-360" w:firstLine="360"/>
        <w:jc w:val="center"/>
        <w:rPr>
          <w:rFonts w:ascii="Times New Roman" w:hAnsi="Times New Roman" w:cs="Times New Roman"/>
          <w:b/>
          <w:sz w:val="28"/>
          <w:szCs w:val="28"/>
        </w:rPr>
      </w:pPr>
    </w:p>
    <w:p w14:paraId="21492394" w14:textId="77777777" w:rsidR="00F916CB" w:rsidRPr="00F916CB" w:rsidRDefault="00F916CB" w:rsidP="00F916CB">
      <w:pPr>
        <w:ind w:left="-360" w:firstLine="360"/>
        <w:jc w:val="center"/>
        <w:rPr>
          <w:rFonts w:ascii="Times New Roman" w:hAnsi="Times New Roman" w:cs="Times New Roman"/>
          <w:sz w:val="28"/>
          <w:szCs w:val="28"/>
        </w:rPr>
      </w:pPr>
      <w:bookmarkStart w:id="534" w:name="o660"/>
      <w:bookmarkEnd w:id="534"/>
      <w:r w:rsidRPr="00F916CB">
        <w:rPr>
          <w:rFonts w:ascii="Times New Roman" w:hAnsi="Times New Roman" w:cs="Times New Roman"/>
          <w:b/>
          <w:sz w:val="28"/>
          <w:szCs w:val="28"/>
        </w:rPr>
        <w:t>Експертиза цінності документів</w:t>
      </w:r>
    </w:p>
    <w:p w14:paraId="0DE6AC53" w14:textId="3CD0CD3D" w:rsidR="00F916CB" w:rsidRPr="00F916CB" w:rsidRDefault="00F916CB" w:rsidP="00E45057">
      <w:pPr>
        <w:ind w:firstLine="567"/>
        <w:jc w:val="both"/>
        <w:rPr>
          <w:rFonts w:ascii="Times New Roman" w:hAnsi="Times New Roman" w:cs="Times New Roman"/>
          <w:sz w:val="28"/>
          <w:szCs w:val="28"/>
        </w:rPr>
      </w:pPr>
      <w:bookmarkStart w:id="535" w:name="o661"/>
      <w:bookmarkEnd w:id="535"/>
      <w:r w:rsidRPr="00F916CB">
        <w:rPr>
          <w:rFonts w:ascii="Times New Roman" w:hAnsi="Times New Roman" w:cs="Times New Roman"/>
          <w:sz w:val="28"/>
          <w:szCs w:val="28"/>
        </w:rPr>
        <w:lastRenderedPageBreak/>
        <w:t>2</w:t>
      </w:r>
      <w:r w:rsidR="00E45057">
        <w:rPr>
          <w:rFonts w:ascii="Times New Roman" w:hAnsi="Times New Roman" w:cs="Times New Roman"/>
          <w:sz w:val="28"/>
          <w:szCs w:val="28"/>
        </w:rPr>
        <w:t>74</w:t>
      </w:r>
      <w:r w:rsidRPr="00F916CB">
        <w:rPr>
          <w:rFonts w:ascii="Times New Roman" w:hAnsi="Times New Roman" w:cs="Times New Roman"/>
          <w:sz w:val="28"/>
          <w:szCs w:val="28"/>
        </w:rPr>
        <w:t xml:space="preserve">. Проведення експертизи цінності документів полягає у всебічному їх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Національного архівного фонду. </w:t>
      </w:r>
      <w:bookmarkStart w:id="536" w:name="o662"/>
      <w:bookmarkEnd w:id="536"/>
    </w:p>
    <w:p w14:paraId="656DB189" w14:textId="6ECE3FCA" w:rsidR="00F916CB" w:rsidRPr="00F916CB" w:rsidRDefault="00F916CB" w:rsidP="00E45057">
      <w:pPr>
        <w:ind w:firstLine="567"/>
        <w:jc w:val="both"/>
        <w:rPr>
          <w:rFonts w:ascii="Times New Roman" w:hAnsi="Times New Roman" w:cs="Times New Roman"/>
          <w:sz w:val="28"/>
          <w:szCs w:val="28"/>
        </w:rPr>
      </w:pPr>
      <w:r w:rsidRPr="00F916CB">
        <w:rPr>
          <w:rFonts w:ascii="Times New Roman" w:hAnsi="Times New Roman" w:cs="Times New Roman"/>
          <w:sz w:val="28"/>
          <w:szCs w:val="28"/>
        </w:rPr>
        <w:t>2</w:t>
      </w:r>
      <w:r w:rsidR="0002313E">
        <w:rPr>
          <w:rFonts w:ascii="Times New Roman" w:hAnsi="Times New Roman" w:cs="Times New Roman"/>
          <w:sz w:val="28"/>
          <w:szCs w:val="28"/>
        </w:rPr>
        <w:t>75</w:t>
      </w:r>
      <w:r w:rsidRPr="00F916CB">
        <w:rPr>
          <w:rFonts w:ascii="Times New Roman" w:hAnsi="Times New Roman" w:cs="Times New Roman"/>
          <w:sz w:val="28"/>
          <w:szCs w:val="28"/>
        </w:rPr>
        <w:t xml:space="preserve">. Для організації та проведення експертизи цінності документів утворюється постійно діюча експертна комісія. </w:t>
      </w:r>
      <w:bookmarkStart w:id="537" w:name="o663"/>
      <w:bookmarkEnd w:id="537"/>
    </w:p>
    <w:p w14:paraId="3C40B640" w14:textId="61BD2A5B" w:rsidR="00F916CB" w:rsidRPr="00F916CB" w:rsidRDefault="00F916CB" w:rsidP="00E45057">
      <w:pPr>
        <w:ind w:firstLine="567"/>
        <w:jc w:val="both"/>
        <w:rPr>
          <w:rFonts w:ascii="Times New Roman" w:hAnsi="Times New Roman" w:cs="Times New Roman"/>
          <w:sz w:val="28"/>
          <w:szCs w:val="28"/>
        </w:rPr>
      </w:pPr>
      <w:r w:rsidRPr="00F916CB">
        <w:rPr>
          <w:rFonts w:ascii="Times New Roman" w:hAnsi="Times New Roman" w:cs="Times New Roman"/>
          <w:sz w:val="28"/>
          <w:szCs w:val="28"/>
        </w:rPr>
        <w:t>2</w:t>
      </w:r>
      <w:r w:rsidR="0002313E">
        <w:rPr>
          <w:rFonts w:ascii="Times New Roman" w:hAnsi="Times New Roman" w:cs="Times New Roman"/>
          <w:sz w:val="28"/>
          <w:szCs w:val="28"/>
        </w:rPr>
        <w:t>76</w:t>
      </w:r>
      <w:r w:rsidRPr="00F916CB">
        <w:rPr>
          <w:rFonts w:ascii="Times New Roman" w:hAnsi="Times New Roman" w:cs="Times New Roman"/>
          <w:sz w:val="28"/>
          <w:szCs w:val="28"/>
        </w:rPr>
        <w:t xml:space="preserve">. Експертиза цінності документів проводиться щороку в структурних підрозділах Головного управління безпосередньо особами, відповідальними за організацію діловодства в цих підрозділах, разом з експертною комісією під методичним керівництвом відділу організаційного  забезпечення. </w:t>
      </w:r>
    </w:p>
    <w:p w14:paraId="199C9B28" w14:textId="2105213A" w:rsidR="00F916CB" w:rsidRPr="00F916CB" w:rsidRDefault="00F916CB" w:rsidP="00E45057">
      <w:pPr>
        <w:ind w:firstLine="567"/>
        <w:jc w:val="both"/>
        <w:rPr>
          <w:rFonts w:ascii="Times New Roman" w:hAnsi="Times New Roman" w:cs="Times New Roman"/>
          <w:sz w:val="28"/>
          <w:szCs w:val="28"/>
        </w:rPr>
      </w:pPr>
      <w:r w:rsidRPr="00F916CB">
        <w:rPr>
          <w:rFonts w:ascii="Times New Roman" w:hAnsi="Times New Roman" w:cs="Times New Roman"/>
          <w:sz w:val="28"/>
          <w:szCs w:val="28"/>
        </w:rPr>
        <w:t>2</w:t>
      </w:r>
      <w:r w:rsidR="0002313E">
        <w:rPr>
          <w:rFonts w:ascii="Times New Roman" w:hAnsi="Times New Roman" w:cs="Times New Roman"/>
          <w:sz w:val="28"/>
          <w:szCs w:val="28"/>
        </w:rPr>
        <w:t>77</w:t>
      </w:r>
      <w:r w:rsidRPr="00F916CB">
        <w:rPr>
          <w:rFonts w:ascii="Times New Roman" w:hAnsi="Times New Roman" w:cs="Times New Roman"/>
          <w:sz w:val="28"/>
          <w:szCs w:val="28"/>
        </w:rPr>
        <w:t>. Під час проведення експертизи цінності документів здійснюється відбір документів постійного та тривалого (понад 10 років) зберігання для передачі до архіву Головного управління, вилучення для знищення документів справ за минулі роки, строки зберігання яких закінчилися.</w:t>
      </w:r>
    </w:p>
    <w:p w14:paraId="27F90235" w14:textId="77777777" w:rsidR="00F916CB" w:rsidRPr="00F916CB" w:rsidRDefault="00F916CB" w:rsidP="00E45057">
      <w:pPr>
        <w:ind w:firstLine="567"/>
        <w:jc w:val="both"/>
        <w:rPr>
          <w:rFonts w:ascii="Times New Roman" w:hAnsi="Times New Roman" w:cs="Times New Roman"/>
          <w:sz w:val="28"/>
          <w:szCs w:val="28"/>
        </w:rPr>
      </w:pPr>
      <w:bookmarkStart w:id="538" w:name="o665"/>
      <w:bookmarkEnd w:id="538"/>
      <w:r w:rsidRPr="00F916CB">
        <w:rPr>
          <w:rFonts w:ascii="Times New Roman" w:hAnsi="Times New Roman" w:cs="Times New Roman"/>
          <w:sz w:val="28"/>
          <w:szCs w:val="28"/>
        </w:rPr>
        <w:t>Вилучення документів для знищення без проведення попередньої експертизи їх цінності забороняється.</w:t>
      </w:r>
      <w:bookmarkStart w:id="539" w:name="o666"/>
      <w:bookmarkEnd w:id="539"/>
    </w:p>
    <w:p w14:paraId="16D67955" w14:textId="2C969A32" w:rsidR="00F916CB" w:rsidRPr="00F916CB" w:rsidRDefault="00F916CB" w:rsidP="00E45057">
      <w:pPr>
        <w:ind w:firstLine="567"/>
        <w:jc w:val="both"/>
        <w:rPr>
          <w:rFonts w:ascii="Times New Roman" w:hAnsi="Times New Roman" w:cs="Times New Roman"/>
          <w:sz w:val="28"/>
          <w:szCs w:val="28"/>
        </w:rPr>
      </w:pPr>
      <w:r w:rsidRPr="00F916CB">
        <w:rPr>
          <w:rFonts w:ascii="Times New Roman" w:hAnsi="Times New Roman" w:cs="Times New Roman"/>
          <w:sz w:val="28"/>
          <w:szCs w:val="28"/>
        </w:rPr>
        <w:t>2</w:t>
      </w:r>
      <w:r w:rsidR="0002313E">
        <w:rPr>
          <w:rFonts w:ascii="Times New Roman" w:hAnsi="Times New Roman" w:cs="Times New Roman"/>
          <w:sz w:val="28"/>
          <w:szCs w:val="28"/>
        </w:rPr>
        <w:t>78</w:t>
      </w:r>
      <w:r w:rsidRPr="00F916CB">
        <w:rPr>
          <w:rFonts w:ascii="Times New Roman" w:hAnsi="Times New Roman" w:cs="Times New Roman"/>
          <w:sz w:val="28"/>
          <w:szCs w:val="28"/>
        </w:rPr>
        <w:t xml:space="preserve">. Відбір документів постійного зберігання здійснюється на підставі типових та відомчих (галузевих) переліків документів із строками зберігання, номенклатури справ шляхом перегляду кожного аркуша справи. Забороняється відбір документів для подальшого зберігання або знищення на підставі заголовків справ в описі або номенклатурі справ. </w:t>
      </w:r>
      <w:bookmarkStart w:id="540" w:name="o667"/>
      <w:bookmarkEnd w:id="540"/>
    </w:p>
    <w:p w14:paraId="3CF96FB2" w14:textId="74A05458" w:rsidR="00F916CB" w:rsidRPr="00F916CB" w:rsidRDefault="00F916CB" w:rsidP="00E45057">
      <w:pPr>
        <w:ind w:firstLine="567"/>
        <w:jc w:val="both"/>
        <w:rPr>
          <w:rFonts w:ascii="Times New Roman" w:hAnsi="Times New Roman" w:cs="Times New Roman"/>
          <w:sz w:val="28"/>
          <w:szCs w:val="28"/>
        </w:rPr>
      </w:pPr>
      <w:r w:rsidRPr="00F916CB">
        <w:rPr>
          <w:rFonts w:ascii="Times New Roman" w:hAnsi="Times New Roman" w:cs="Times New Roman"/>
          <w:sz w:val="28"/>
          <w:szCs w:val="28"/>
        </w:rPr>
        <w:t>2</w:t>
      </w:r>
      <w:r w:rsidR="0002313E">
        <w:rPr>
          <w:rFonts w:ascii="Times New Roman" w:hAnsi="Times New Roman" w:cs="Times New Roman"/>
          <w:sz w:val="28"/>
          <w:szCs w:val="28"/>
        </w:rPr>
        <w:t>79</w:t>
      </w:r>
      <w:r w:rsidRPr="00F916CB">
        <w:rPr>
          <w:rFonts w:ascii="Times New Roman" w:hAnsi="Times New Roman" w:cs="Times New Roman"/>
          <w:sz w:val="28"/>
          <w:szCs w:val="28"/>
        </w:rPr>
        <w:t>. За результатами експертизи цінності документів складаються описи справ постійного, тривалого (понад 10 років) зберігання, з кадрових питань (особового складу) та акт про вилучення для знищення документів, не внесених до Національного архівного фонду (додаток 18).</w:t>
      </w:r>
    </w:p>
    <w:p w14:paraId="483ED3E2" w14:textId="6A096A52" w:rsidR="00F916CB" w:rsidRPr="00F916CB" w:rsidRDefault="00F916CB" w:rsidP="00E45057">
      <w:pPr>
        <w:ind w:firstLine="567"/>
        <w:jc w:val="both"/>
        <w:rPr>
          <w:rFonts w:ascii="Times New Roman" w:hAnsi="Times New Roman" w:cs="Times New Roman"/>
          <w:sz w:val="28"/>
          <w:szCs w:val="28"/>
        </w:rPr>
      </w:pPr>
      <w:bookmarkStart w:id="541" w:name="o668"/>
      <w:bookmarkEnd w:id="541"/>
      <w:r w:rsidRPr="00F916CB">
        <w:rPr>
          <w:rFonts w:ascii="Times New Roman" w:hAnsi="Times New Roman" w:cs="Times New Roman"/>
          <w:sz w:val="28"/>
          <w:szCs w:val="28"/>
        </w:rPr>
        <w:t>2</w:t>
      </w:r>
      <w:r w:rsidR="0002313E">
        <w:rPr>
          <w:rFonts w:ascii="Times New Roman" w:hAnsi="Times New Roman" w:cs="Times New Roman"/>
          <w:sz w:val="28"/>
          <w:szCs w:val="28"/>
        </w:rPr>
        <w:t>80</w:t>
      </w:r>
      <w:r w:rsidRPr="00F916CB">
        <w:rPr>
          <w:rFonts w:ascii="Times New Roman" w:hAnsi="Times New Roman" w:cs="Times New Roman"/>
          <w:sz w:val="28"/>
          <w:szCs w:val="28"/>
        </w:rPr>
        <w:t xml:space="preserve">. Зведені описи справ постійного, тривалого (понад 10 років) зберігання та з кадрових питань (особового складу) та акт про вилучення для знищення документів, не віднесених до Національного архівного фонду, розглядаються експертною комісією одночасно. Такі акти разом з описами справ постійного зберігання та з кадрових питань (особового складу) подаються в установленому порядку на розгляд експертно-перевірної комісії Державного архіву Запорізької області. Погоджені акти затверджуються керівником, після чого Головне управління має право знищити визначені документи. </w:t>
      </w:r>
      <w:bookmarkStart w:id="542" w:name="o669"/>
      <w:bookmarkEnd w:id="542"/>
    </w:p>
    <w:p w14:paraId="2D53653C" w14:textId="493EAB8C" w:rsidR="00F916CB" w:rsidRPr="00F916CB" w:rsidRDefault="00F916CB" w:rsidP="00E45057">
      <w:pPr>
        <w:ind w:firstLine="567"/>
        <w:jc w:val="both"/>
        <w:rPr>
          <w:rFonts w:ascii="Times New Roman" w:hAnsi="Times New Roman" w:cs="Times New Roman"/>
          <w:sz w:val="28"/>
          <w:szCs w:val="28"/>
        </w:rPr>
      </w:pPr>
      <w:r w:rsidRPr="00F916CB">
        <w:rPr>
          <w:rFonts w:ascii="Times New Roman" w:hAnsi="Times New Roman" w:cs="Times New Roman"/>
          <w:sz w:val="28"/>
          <w:szCs w:val="28"/>
        </w:rPr>
        <w:t>2</w:t>
      </w:r>
      <w:r w:rsidR="0002313E">
        <w:rPr>
          <w:rFonts w:ascii="Times New Roman" w:hAnsi="Times New Roman" w:cs="Times New Roman"/>
          <w:sz w:val="28"/>
          <w:szCs w:val="28"/>
        </w:rPr>
        <w:t>81</w:t>
      </w:r>
      <w:r w:rsidRPr="00F916CB">
        <w:rPr>
          <w:rFonts w:ascii="Times New Roman" w:hAnsi="Times New Roman" w:cs="Times New Roman"/>
          <w:sz w:val="28"/>
          <w:szCs w:val="28"/>
        </w:rPr>
        <w:t>. Акт про вилучення для знищення документів, не внесених до Національного архівного фонду, складається на справи всього Головного управління.</w:t>
      </w:r>
    </w:p>
    <w:p w14:paraId="735F8A5B" w14:textId="77777777" w:rsidR="00F916CB" w:rsidRPr="00F916CB" w:rsidRDefault="00F916CB" w:rsidP="00E45057">
      <w:pPr>
        <w:ind w:firstLine="567"/>
        <w:jc w:val="both"/>
        <w:rPr>
          <w:rFonts w:ascii="Times New Roman" w:hAnsi="Times New Roman" w:cs="Times New Roman"/>
          <w:sz w:val="28"/>
          <w:szCs w:val="28"/>
        </w:rPr>
      </w:pPr>
      <w:r w:rsidRPr="00F916CB">
        <w:rPr>
          <w:rFonts w:ascii="Times New Roman" w:hAnsi="Times New Roman" w:cs="Times New Roman"/>
          <w:sz w:val="28"/>
          <w:szCs w:val="28"/>
        </w:rPr>
        <w:t>Справи включаються в акт про вилучення для знищення документів, не внесених до НАФ, якщо передбачений для них строк зберігання закінчився до 01 січня року, в якому складено акт. Наприклад, справи з трирічним строком зберігання, закінчені у 2017 році, можуть включатися в акт, що буде складений  не раніше 01 січня 2021 року, з п’ятирічним строком зберігання – не раніше 1 січня 2023 року, з урахуванням приміток, зазначених у відповідних переліках документів зі строками зберігання.</w:t>
      </w:r>
    </w:p>
    <w:p w14:paraId="334BC3EA" w14:textId="77777777" w:rsidR="00F916CB" w:rsidRPr="00F916CB" w:rsidRDefault="00F916CB" w:rsidP="00E45057">
      <w:pPr>
        <w:ind w:firstLine="567"/>
        <w:jc w:val="both"/>
        <w:rPr>
          <w:rFonts w:ascii="Times New Roman" w:hAnsi="Times New Roman" w:cs="Times New Roman"/>
          <w:sz w:val="28"/>
          <w:szCs w:val="28"/>
        </w:rPr>
      </w:pPr>
    </w:p>
    <w:p w14:paraId="7CA7AF69" w14:textId="77777777" w:rsidR="00F916CB" w:rsidRPr="00F916CB" w:rsidRDefault="00F916CB" w:rsidP="00E45057">
      <w:pPr>
        <w:ind w:firstLine="567"/>
        <w:jc w:val="center"/>
        <w:rPr>
          <w:rFonts w:ascii="Times New Roman" w:hAnsi="Times New Roman" w:cs="Times New Roman"/>
          <w:b/>
          <w:sz w:val="28"/>
          <w:szCs w:val="28"/>
        </w:rPr>
      </w:pPr>
      <w:bookmarkStart w:id="543" w:name="o670"/>
      <w:bookmarkEnd w:id="543"/>
      <w:r w:rsidRPr="00F916CB">
        <w:rPr>
          <w:rFonts w:ascii="Times New Roman" w:hAnsi="Times New Roman" w:cs="Times New Roman"/>
          <w:b/>
          <w:sz w:val="28"/>
          <w:szCs w:val="28"/>
        </w:rPr>
        <w:t>Складення описів справ</w:t>
      </w:r>
    </w:p>
    <w:p w14:paraId="48015351" w14:textId="4B406C03" w:rsidR="00F916CB" w:rsidRPr="00F916CB" w:rsidRDefault="00F916CB" w:rsidP="00E45057">
      <w:pPr>
        <w:ind w:firstLine="567"/>
        <w:jc w:val="both"/>
        <w:rPr>
          <w:rFonts w:ascii="Times New Roman" w:hAnsi="Times New Roman" w:cs="Times New Roman"/>
          <w:sz w:val="28"/>
          <w:szCs w:val="28"/>
        </w:rPr>
      </w:pPr>
      <w:bookmarkStart w:id="544" w:name="o671"/>
      <w:bookmarkEnd w:id="544"/>
      <w:r w:rsidRPr="00F916CB">
        <w:rPr>
          <w:rFonts w:ascii="Times New Roman" w:hAnsi="Times New Roman" w:cs="Times New Roman"/>
          <w:sz w:val="28"/>
          <w:szCs w:val="28"/>
        </w:rPr>
        <w:t>2</w:t>
      </w:r>
      <w:r w:rsidR="0002313E">
        <w:rPr>
          <w:rFonts w:ascii="Times New Roman" w:hAnsi="Times New Roman" w:cs="Times New Roman"/>
          <w:sz w:val="28"/>
          <w:szCs w:val="28"/>
        </w:rPr>
        <w:t>82</w:t>
      </w:r>
      <w:r w:rsidRPr="00F916CB">
        <w:rPr>
          <w:rFonts w:ascii="Times New Roman" w:hAnsi="Times New Roman" w:cs="Times New Roman"/>
          <w:sz w:val="28"/>
          <w:szCs w:val="28"/>
        </w:rPr>
        <w:t xml:space="preserve">. Опис справ – архівний довідник, призначений для обліку та розкриття змісту одиниць зберігання, одиниць обліку, закріплення їх систематизації у межах </w:t>
      </w:r>
      <w:r w:rsidRPr="00F916CB">
        <w:rPr>
          <w:rFonts w:ascii="Times New Roman" w:hAnsi="Times New Roman" w:cs="Times New Roman"/>
          <w:sz w:val="28"/>
          <w:szCs w:val="28"/>
        </w:rPr>
        <w:lastRenderedPageBreak/>
        <w:t>архівного фонду.</w:t>
      </w:r>
      <w:bookmarkStart w:id="545" w:name="o672"/>
      <w:bookmarkEnd w:id="545"/>
    </w:p>
    <w:p w14:paraId="75E63426" w14:textId="40FEC436" w:rsidR="00F916CB" w:rsidRPr="00F916CB" w:rsidRDefault="00F916CB" w:rsidP="00E45057">
      <w:pPr>
        <w:ind w:firstLine="567"/>
        <w:jc w:val="both"/>
        <w:rPr>
          <w:rFonts w:ascii="Times New Roman" w:hAnsi="Times New Roman" w:cs="Times New Roman"/>
          <w:sz w:val="28"/>
          <w:szCs w:val="28"/>
        </w:rPr>
      </w:pPr>
      <w:r w:rsidRPr="00F916CB">
        <w:rPr>
          <w:rFonts w:ascii="Times New Roman" w:hAnsi="Times New Roman" w:cs="Times New Roman"/>
          <w:sz w:val="28"/>
          <w:szCs w:val="28"/>
        </w:rPr>
        <w:t>2</w:t>
      </w:r>
      <w:r w:rsidR="0002313E">
        <w:rPr>
          <w:rFonts w:ascii="Times New Roman" w:hAnsi="Times New Roman" w:cs="Times New Roman"/>
          <w:sz w:val="28"/>
          <w:szCs w:val="28"/>
        </w:rPr>
        <w:t>83</w:t>
      </w:r>
      <w:r w:rsidRPr="00F916CB">
        <w:rPr>
          <w:rFonts w:ascii="Times New Roman" w:hAnsi="Times New Roman" w:cs="Times New Roman"/>
          <w:sz w:val="28"/>
          <w:szCs w:val="28"/>
        </w:rPr>
        <w:t>. Описи справ укладаються окремо на справи постійного та тривалого (понад 10 років) зберігання та з кадрових питань (особового складу).</w:t>
      </w:r>
    </w:p>
    <w:p w14:paraId="1B6B7AF6" w14:textId="77777777" w:rsidR="00F916CB" w:rsidRPr="00F916CB" w:rsidRDefault="00F916CB" w:rsidP="00E45057">
      <w:pPr>
        <w:ind w:firstLine="567"/>
        <w:jc w:val="both"/>
        <w:rPr>
          <w:rFonts w:ascii="Times New Roman" w:hAnsi="Times New Roman" w:cs="Times New Roman"/>
          <w:sz w:val="28"/>
          <w:szCs w:val="28"/>
        </w:rPr>
      </w:pPr>
      <w:bookmarkStart w:id="546" w:name="o673"/>
      <w:bookmarkEnd w:id="546"/>
      <w:r w:rsidRPr="00F916CB">
        <w:rPr>
          <w:rFonts w:ascii="Times New Roman" w:hAnsi="Times New Roman" w:cs="Times New Roman"/>
          <w:sz w:val="28"/>
          <w:szCs w:val="28"/>
        </w:rPr>
        <w:t>На справи тимчасового (до 10 років) зберігання описи складаються для передачі справ на зберігання відповідальній особі за ведення архіву в Головному управлінні.</w:t>
      </w:r>
      <w:bookmarkStart w:id="547" w:name="o674"/>
      <w:bookmarkEnd w:id="547"/>
    </w:p>
    <w:p w14:paraId="0558EB3D" w14:textId="2FC93289" w:rsidR="00F916CB" w:rsidRPr="00F916CB" w:rsidRDefault="00F916CB" w:rsidP="00E45057">
      <w:pPr>
        <w:ind w:firstLine="567"/>
        <w:jc w:val="both"/>
        <w:rPr>
          <w:rFonts w:ascii="Times New Roman" w:hAnsi="Times New Roman" w:cs="Times New Roman"/>
          <w:sz w:val="28"/>
          <w:szCs w:val="28"/>
        </w:rPr>
      </w:pPr>
      <w:r w:rsidRPr="00F916CB">
        <w:rPr>
          <w:rFonts w:ascii="Times New Roman" w:hAnsi="Times New Roman" w:cs="Times New Roman"/>
          <w:sz w:val="28"/>
          <w:szCs w:val="28"/>
        </w:rPr>
        <w:t>2</w:t>
      </w:r>
      <w:r w:rsidR="0002313E">
        <w:rPr>
          <w:rFonts w:ascii="Times New Roman" w:hAnsi="Times New Roman" w:cs="Times New Roman"/>
          <w:sz w:val="28"/>
          <w:szCs w:val="28"/>
        </w:rPr>
        <w:t>84</w:t>
      </w:r>
      <w:r w:rsidRPr="00F916CB">
        <w:rPr>
          <w:rFonts w:ascii="Times New Roman" w:hAnsi="Times New Roman" w:cs="Times New Roman"/>
          <w:sz w:val="28"/>
          <w:szCs w:val="28"/>
        </w:rPr>
        <w:t xml:space="preserve">. Описи справ структурного підрозділу Головного управління (або відповідальної особи) складаються щороку за встановленою формою посадовою особою, відповідальною за діловодство у структурному підрозділі, за методичної допомоги архіву Головного управління. </w:t>
      </w:r>
      <w:bookmarkStart w:id="548" w:name="o675"/>
      <w:bookmarkEnd w:id="548"/>
    </w:p>
    <w:p w14:paraId="3F453BA8" w14:textId="5066E435" w:rsidR="00F916CB" w:rsidRPr="00F916CB" w:rsidRDefault="00F916CB" w:rsidP="00E45057">
      <w:pPr>
        <w:ind w:firstLine="567"/>
        <w:jc w:val="both"/>
        <w:rPr>
          <w:rFonts w:ascii="Times New Roman" w:hAnsi="Times New Roman" w:cs="Times New Roman"/>
          <w:sz w:val="28"/>
          <w:szCs w:val="28"/>
        </w:rPr>
      </w:pPr>
      <w:bookmarkStart w:id="549" w:name="o676"/>
      <w:bookmarkStart w:id="550" w:name="o677"/>
      <w:bookmarkEnd w:id="549"/>
      <w:bookmarkEnd w:id="550"/>
      <w:r w:rsidRPr="00F916CB">
        <w:rPr>
          <w:rFonts w:ascii="Times New Roman" w:hAnsi="Times New Roman" w:cs="Times New Roman"/>
          <w:sz w:val="28"/>
          <w:szCs w:val="28"/>
        </w:rPr>
        <w:t>2</w:t>
      </w:r>
      <w:r w:rsidR="0002313E">
        <w:rPr>
          <w:rFonts w:ascii="Times New Roman" w:hAnsi="Times New Roman" w:cs="Times New Roman"/>
          <w:sz w:val="28"/>
          <w:szCs w:val="28"/>
        </w:rPr>
        <w:t>85</w:t>
      </w:r>
      <w:r w:rsidRPr="00F916CB">
        <w:rPr>
          <w:rFonts w:ascii="Times New Roman" w:hAnsi="Times New Roman" w:cs="Times New Roman"/>
          <w:sz w:val="28"/>
          <w:szCs w:val="28"/>
        </w:rPr>
        <w:t xml:space="preserve">. Під час складання описів справ слід дотримуватися таких вимог: кожна справа вноситься до опису під самостійним порядковим номером (якщо справа має кілька томів або частин, кожний том або частина вносяться до опису під окремим номером); графи опису оформлюються відповідно до відомостей, зазначених на обкладинці (титульному аркуші) справи; 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цьому інші відомості про справи вносяться до опису повністю (на кожному новому аркуші опису заголовок відтворюється повністю); графа опису “Примітка” використовується для відміток про особливості фізичного стану справ, про передачу справ іншим структурним підрозділам або іншій установі, про наявність копій документів у справі. </w:t>
      </w:r>
      <w:bookmarkStart w:id="551" w:name="o678"/>
      <w:bookmarkEnd w:id="551"/>
    </w:p>
    <w:p w14:paraId="5E0E7438" w14:textId="3DEB0A37" w:rsidR="00F916CB" w:rsidRPr="00F916CB" w:rsidRDefault="00F916CB" w:rsidP="00E45057">
      <w:pPr>
        <w:ind w:firstLine="567"/>
        <w:jc w:val="both"/>
        <w:rPr>
          <w:rFonts w:ascii="Times New Roman" w:hAnsi="Times New Roman" w:cs="Times New Roman"/>
          <w:sz w:val="28"/>
          <w:szCs w:val="28"/>
        </w:rPr>
      </w:pPr>
      <w:r w:rsidRPr="00F916CB">
        <w:rPr>
          <w:rFonts w:ascii="Times New Roman" w:hAnsi="Times New Roman" w:cs="Times New Roman"/>
          <w:sz w:val="28"/>
          <w:szCs w:val="28"/>
        </w:rPr>
        <w:t>28</w:t>
      </w:r>
      <w:r w:rsidR="0002313E">
        <w:rPr>
          <w:rFonts w:ascii="Times New Roman" w:hAnsi="Times New Roman" w:cs="Times New Roman"/>
          <w:sz w:val="28"/>
          <w:szCs w:val="28"/>
        </w:rPr>
        <w:t>6</w:t>
      </w:r>
      <w:r w:rsidRPr="00F916CB">
        <w:rPr>
          <w:rFonts w:ascii="Times New Roman" w:hAnsi="Times New Roman" w:cs="Times New Roman"/>
          <w:sz w:val="28"/>
          <w:szCs w:val="28"/>
        </w:rPr>
        <w:t xml:space="preserve">. Описи справ ведуться протягом кількох років з використанням єдиної наскрізної нумерації. Справи кожного року становлять річний розділ опису. </w:t>
      </w:r>
      <w:bookmarkStart w:id="552" w:name="o679"/>
      <w:bookmarkEnd w:id="552"/>
    </w:p>
    <w:p w14:paraId="6B8D8087" w14:textId="2B04F4C7" w:rsidR="00F916CB" w:rsidRPr="00F916CB" w:rsidRDefault="00F916CB" w:rsidP="00E45057">
      <w:pPr>
        <w:ind w:firstLine="567"/>
        <w:jc w:val="both"/>
        <w:rPr>
          <w:rFonts w:ascii="Times New Roman" w:hAnsi="Times New Roman" w:cs="Times New Roman"/>
          <w:sz w:val="28"/>
          <w:szCs w:val="28"/>
        </w:rPr>
      </w:pPr>
      <w:r w:rsidRPr="00F916CB">
        <w:rPr>
          <w:rFonts w:ascii="Times New Roman" w:hAnsi="Times New Roman" w:cs="Times New Roman"/>
          <w:sz w:val="28"/>
          <w:szCs w:val="28"/>
        </w:rPr>
        <w:t>2</w:t>
      </w:r>
      <w:r w:rsidR="0002313E">
        <w:rPr>
          <w:rFonts w:ascii="Times New Roman" w:hAnsi="Times New Roman" w:cs="Times New Roman"/>
          <w:sz w:val="28"/>
          <w:szCs w:val="28"/>
        </w:rPr>
        <w:t>87</w:t>
      </w:r>
      <w:r w:rsidRPr="00F916CB">
        <w:rPr>
          <w:rFonts w:ascii="Times New Roman" w:hAnsi="Times New Roman" w:cs="Times New Roman"/>
          <w:sz w:val="28"/>
          <w:szCs w:val="28"/>
        </w:rPr>
        <w:t xml:space="preserve">. У кінці опису робиться підсумковий запис із зазначенням кількості (цифрами і словами) справ, що обліковуються за описом, перший і останній номери справ за описом, а також обумовлюються особливості нумерації справ в описі (літерні та пропущені номери справ). 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продовжувались в діловодстві, зазначається: “Документи з цього питання див. також у розділі за ______ рік, N _____”. </w:t>
      </w:r>
      <w:bookmarkStart w:id="553" w:name="o680"/>
      <w:bookmarkEnd w:id="553"/>
    </w:p>
    <w:p w14:paraId="2E88A25F" w14:textId="420C84B5" w:rsidR="00F916CB" w:rsidRPr="00F916CB" w:rsidRDefault="00F916CB" w:rsidP="00E45057">
      <w:pPr>
        <w:ind w:firstLine="567"/>
        <w:jc w:val="both"/>
        <w:rPr>
          <w:rFonts w:ascii="Times New Roman" w:hAnsi="Times New Roman" w:cs="Times New Roman"/>
          <w:sz w:val="28"/>
          <w:szCs w:val="28"/>
        </w:rPr>
      </w:pPr>
      <w:r w:rsidRPr="00F916CB">
        <w:rPr>
          <w:rFonts w:ascii="Times New Roman" w:hAnsi="Times New Roman" w:cs="Times New Roman"/>
          <w:sz w:val="28"/>
          <w:szCs w:val="28"/>
        </w:rPr>
        <w:t>2</w:t>
      </w:r>
      <w:r w:rsidR="0002313E">
        <w:rPr>
          <w:rFonts w:ascii="Times New Roman" w:hAnsi="Times New Roman" w:cs="Times New Roman"/>
          <w:sz w:val="28"/>
          <w:szCs w:val="28"/>
        </w:rPr>
        <w:t>88</w:t>
      </w:r>
      <w:r w:rsidRPr="00F916CB">
        <w:rPr>
          <w:rFonts w:ascii="Times New Roman" w:hAnsi="Times New Roman" w:cs="Times New Roman"/>
          <w:sz w:val="28"/>
          <w:szCs w:val="28"/>
        </w:rPr>
        <w:t>. Опис справ (документів тимчасового зберігання) структурного підрозділу підписується укладачем із зазначенням його посади, погоджується з особою, відповідальною за архів в Головному управлінні і затверджується керівником структурного підрозділу.</w:t>
      </w:r>
      <w:bookmarkStart w:id="554" w:name="o681"/>
      <w:bookmarkEnd w:id="554"/>
    </w:p>
    <w:p w14:paraId="4AC9DC92" w14:textId="7BC52956" w:rsidR="00F916CB" w:rsidRPr="00F916CB" w:rsidRDefault="00F916CB" w:rsidP="00E45057">
      <w:pPr>
        <w:ind w:firstLine="567"/>
        <w:jc w:val="both"/>
        <w:rPr>
          <w:rFonts w:ascii="Times New Roman" w:hAnsi="Times New Roman" w:cs="Times New Roman"/>
          <w:sz w:val="28"/>
          <w:szCs w:val="28"/>
        </w:rPr>
      </w:pPr>
      <w:r w:rsidRPr="00F916CB">
        <w:rPr>
          <w:rFonts w:ascii="Times New Roman" w:hAnsi="Times New Roman" w:cs="Times New Roman"/>
          <w:sz w:val="28"/>
          <w:szCs w:val="28"/>
        </w:rPr>
        <w:t>2</w:t>
      </w:r>
      <w:r w:rsidR="0002313E">
        <w:rPr>
          <w:rFonts w:ascii="Times New Roman" w:hAnsi="Times New Roman" w:cs="Times New Roman"/>
          <w:sz w:val="28"/>
          <w:szCs w:val="28"/>
        </w:rPr>
        <w:t>89</w:t>
      </w:r>
      <w:r w:rsidRPr="00F916CB">
        <w:rPr>
          <w:rFonts w:ascii="Times New Roman" w:hAnsi="Times New Roman" w:cs="Times New Roman"/>
          <w:sz w:val="28"/>
          <w:szCs w:val="28"/>
        </w:rPr>
        <w:t xml:space="preserve">. Опис справ структурного підрозділу складається у двох примірниках, один з яких передається разом із справами до архіву Головного управління, а інший залишається як контрольний примірник у структурному підрозділі. </w:t>
      </w:r>
      <w:bookmarkStart w:id="555" w:name="o682"/>
      <w:bookmarkEnd w:id="555"/>
    </w:p>
    <w:p w14:paraId="3D1FA082" w14:textId="2DEDF07C" w:rsidR="00F916CB" w:rsidRPr="00F916CB" w:rsidRDefault="00F916CB" w:rsidP="00E45057">
      <w:pPr>
        <w:ind w:firstLine="567"/>
        <w:jc w:val="both"/>
        <w:rPr>
          <w:rFonts w:ascii="Times New Roman" w:hAnsi="Times New Roman" w:cs="Times New Roman"/>
          <w:sz w:val="28"/>
          <w:szCs w:val="28"/>
        </w:rPr>
      </w:pPr>
      <w:r w:rsidRPr="00F916CB">
        <w:rPr>
          <w:rFonts w:ascii="Times New Roman" w:hAnsi="Times New Roman" w:cs="Times New Roman"/>
          <w:sz w:val="28"/>
          <w:szCs w:val="28"/>
        </w:rPr>
        <w:t>2</w:t>
      </w:r>
      <w:r w:rsidR="0002313E">
        <w:rPr>
          <w:rFonts w:ascii="Times New Roman" w:hAnsi="Times New Roman" w:cs="Times New Roman"/>
          <w:sz w:val="28"/>
          <w:szCs w:val="28"/>
        </w:rPr>
        <w:t>90</w:t>
      </w:r>
      <w:r w:rsidRPr="00F916CB">
        <w:rPr>
          <w:rFonts w:ascii="Times New Roman" w:hAnsi="Times New Roman" w:cs="Times New Roman"/>
          <w:sz w:val="28"/>
          <w:szCs w:val="28"/>
        </w:rPr>
        <w:t xml:space="preserve">. На основі описів справ структурних підрозділів архів Головного управління готує зведені описи справ постійного та тривалого (понад 10 років) зберігання, з кадрових питань (особового складу). </w:t>
      </w:r>
      <w:bookmarkStart w:id="556" w:name="o683"/>
      <w:bookmarkEnd w:id="556"/>
    </w:p>
    <w:p w14:paraId="015D8268" w14:textId="617765B4" w:rsidR="00F916CB" w:rsidRPr="00F916CB" w:rsidRDefault="00F916CB" w:rsidP="00E45057">
      <w:pPr>
        <w:ind w:firstLine="567"/>
        <w:jc w:val="both"/>
        <w:rPr>
          <w:rFonts w:ascii="Times New Roman" w:hAnsi="Times New Roman" w:cs="Times New Roman"/>
          <w:sz w:val="28"/>
          <w:szCs w:val="28"/>
        </w:rPr>
      </w:pPr>
      <w:r w:rsidRPr="00F916CB">
        <w:rPr>
          <w:rFonts w:ascii="Times New Roman" w:hAnsi="Times New Roman" w:cs="Times New Roman"/>
          <w:sz w:val="28"/>
          <w:szCs w:val="28"/>
        </w:rPr>
        <w:t>2</w:t>
      </w:r>
      <w:r w:rsidR="0002313E">
        <w:rPr>
          <w:rFonts w:ascii="Times New Roman" w:hAnsi="Times New Roman" w:cs="Times New Roman"/>
          <w:sz w:val="28"/>
          <w:szCs w:val="28"/>
        </w:rPr>
        <w:t>91</w:t>
      </w:r>
      <w:r w:rsidRPr="00F916CB">
        <w:rPr>
          <w:rFonts w:ascii="Times New Roman" w:hAnsi="Times New Roman" w:cs="Times New Roman"/>
          <w:sz w:val="28"/>
          <w:szCs w:val="28"/>
        </w:rPr>
        <w:t xml:space="preserve">. Зведений опис справ постійного зберігання складається у чотирьох примірниках, які після схвалення експертною комісією в установленому порядку подаються для схвалення експертно-перевірною комісією Державного архіву Запорізької області, після чого затверджуються керівником. Один примірник затвердженого опису подається державному архіву. </w:t>
      </w:r>
      <w:bookmarkStart w:id="557" w:name="o684"/>
      <w:bookmarkEnd w:id="557"/>
    </w:p>
    <w:p w14:paraId="7B6087D3" w14:textId="663514A9" w:rsidR="00F916CB" w:rsidRPr="00F916CB" w:rsidRDefault="00F916CB" w:rsidP="00E45057">
      <w:pPr>
        <w:ind w:firstLine="567"/>
        <w:jc w:val="both"/>
        <w:rPr>
          <w:rFonts w:ascii="Times New Roman" w:hAnsi="Times New Roman" w:cs="Times New Roman"/>
          <w:sz w:val="28"/>
          <w:szCs w:val="28"/>
        </w:rPr>
      </w:pPr>
      <w:r w:rsidRPr="00F916CB">
        <w:rPr>
          <w:rFonts w:ascii="Times New Roman" w:hAnsi="Times New Roman" w:cs="Times New Roman"/>
          <w:sz w:val="28"/>
          <w:szCs w:val="28"/>
        </w:rPr>
        <w:lastRenderedPageBreak/>
        <w:t>2</w:t>
      </w:r>
      <w:r w:rsidR="0002313E">
        <w:rPr>
          <w:rFonts w:ascii="Times New Roman" w:hAnsi="Times New Roman" w:cs="Times New Roman"/>
          <w:sz w:val="28"/>
          <w:szCs w:val="28"/>
        </w:rPr>
        <w:t>92</w:t>
      </w:r>
      <w:r w:rsidRPr="00F916CB">
        <w:rPr>
          <w:rFonts w:ascii="Times New Roman" w:hAnsi="Times New Roman" w:cs="Times New Roman"/>
          <w:sz w:val="28"/>
          <w:szCs w:val="28"/>
        </w:rPr>
        <w:t xml:space="preserve">. Зведені описи справ тривалого (понад 10 років) зберігання складаються у двох примірниках, схвалюються експертною комісією установи і затверджуються керівником. </w:t>
      </w:r>
      <w:bookmarkStart w:id="558" w:name="o685"/>
      <w:bookmarkEnd w:id="558"/>
    </w:p>
    <w:p w14:paraId="4147A4C3" w14:textId="216B8434" w:rsidR="00F916CB" w:rsidRPr="00F916CB" w:rsidRDefault="00F916CB" w:rsidP="00AB5326">
      <w:pPr>
        <w:ind w:firstLine="567"/>
        <w:jc w:val="both"/>
        <w:rPr>
          <w:rFonts w:ascii="Times New Roman" w:hAnsi="Times New Roman" w:cs="Times New Roman"/>
          <w:sz w:val="28"/>
          <w:szCs w:val="28"/>
        </w:rPr>
      </w:pPr>
      <w:r w:rsidRPr="00F916CB">
        <w:rPr>
          <w:rFonts w:ascii="Times New Roman" w:hAnsi="Times New Roman" w:cs="Times New Roman"/>
          <w:sz w:val="28"/>
          <w:szCs w:val="28"/>
        </w:rPr>
        <w:t>2</w:t>
      </w:r>
      <w:r w:rsidR="00AB5326">
        <w:rPr>
          <w:rFonts w:ascii="Times New Roman" w:hAnsi="Times New Roman" w:cs="Times New Roman"/>
          <w:sz w:val="28"/>
          <w:szCs w:val="28"/>
        </w:rPr>
        <w:t>93</w:t>
      </w:r>
      <w:r w:rsidRPr="00F916CB">
        <w:rPr>
          <w:rFonts w:ascii="Times New Roman" w:hAnsi="Times New Roman" w:cs="Times New Roman"/>
          <w:sz w:val="28"/>
          <w:szCs w:val="28"/>
        </w:rPr>
        <w:t xml:space="preserve">. Зведені описи справ з кадрових питань (особового складу) складаються у трьох примірниках, підписуються укладачем, схвалюються експертною комісією Головного управління, погоджуються з експертно-перевірною комісією Державного архіву Запорізької області, після чого затверджуються керівником Головного управління. Один примірник зведеного опису подається державному архіву. </w:t>
      </w:r>
    </w:p>
    <w:p w14:paraId="74889CA3" w14:textId="74FB4584" w:rsidR="00F916CB" w:rsidRPr="00F916CB" w:rsidRDefault="00F916CB" w:rsidP="00AB5326">
      <w:pPr>
        <w:ind w:firstLine="567"/>
        <w:jc w:val="both"/>
        <w:rPr>
          <w:rFonts w:ascii="Times New Roman" w:hAnsi="Times New Roman" w:cs="Times New Roman"/>
          <w:sz w:val="28"/>
          <w:szCs w:val="28"/>
        </w:rPr>
      </w:pPr>
      <w:bookmarkStart w:id="559" w:name="o686"/>
      <w:bookmarkEnd w:id="559"/>
      <w:r w:rsidRPr="00F916CB">
        <w:rPr>
          <w:rFonts w:ascii="Times New Roman" w:hAnsi="Times New Roman" w:cs="Times New Roman"/>
          <w:sz w:val="28"/>
          <w:szCs w:val="28"/>
        </w:rPr>
        <w:t>2</w:t>
      </w:r>
      <w:r w:rsidR="00AB5326">
        <w:rPr>
          <w:rFonts w:ascii="Times New Roman" w:hAnsi="Times New Roman" w:cs="Times New Roman"/>
          <w:sz w:val="28"/>
          <w:szCs w:val="28"/>
        </w:rPr>
        <w:t>94</w:t>
      </w:r>
      <w:r w:rsidRPr="00F916CB">
        <w:rPr>
          <w:rFonts w:ascii="Times New Roman" w:hAnsi="Times New Roman" w:cs="Times New Roman"/>
          <w:sz w:val="28"/>
          <w:szCs w:val="28"/>
        </w:rPr>
        <w:t>. Архів Головного управління зобов'язаний описувати документи постійного та тривалого (понад 10 років) зберігання, з кадрових питань (особового складу) через два роки після завершення справ у діловодстві, а також передавати документи постійного зберігання відповідно до затверджених описів справ до державних архівів в установлені законодавством строки.</w:t>
      </w:r>
      <w:bookmarkStart w:id="560" w:name="o687"/>
      <w:bookmarkEnd w:id="560"/>
    </w:p>
    <w:p w14:paraId="37EE0437" w14:textId="77777777" w:rsidR="00F916CB" w:rsidRPr="00F916CB" w:rsidRDefault="00F916CB" w:rsidP="00AB5326">
      <w:pPr>
        <w:ind w:firstLine="567"/>
        <w:jc w:val="both"/>
        <w:rPr>
          <w:rFonts w:ascii="Times New Roman" w:hAnsi="Times New Roman" w:cs="Times New Roman"/>
          <w:sz w:val="28"/>
          <w:szCs w:val="28"/>
        </w:rPr>
      </w:pPr>
    </w:p>
    <w:p w14:paraId="41247424" w14:textId="77777777" w:rsidR="00F916CB" w:rsidRPr="00F916CB" w:rsidRDefault="00F916CB" w:rsidP="00AB5326">
      <w:pPr>
        <w:ind w:firstLine="567"/>
        <w:jc w:val="center"/>
        <w:rPr>
          <w:rFonts w:ascii="Times New Roman" w:hAnsi="Times New Roman" w:cs="Times New Roman"/>
          <w:b/>
          <w:sz w:val="28"/>
          <w:szCs w:val="28"/>
        </w:rPr>
      </w:pPr>
      <w:r w:rsidRPr="00F916CB">
        <w:rPr>
          <w:rFonts w:ascii="Times New Roman" w:hAnsi="Times New Roman" w:cs="Times New Roman"/>
          <w:b/>
          <w:sz w:val="28"/>
          <w:szCs w:val="28"/>
        </w:rPr>
        <w:t>Оформлення справ</w:t>
      </w:r>
    </w:p>
    <w:p w14:paraId="2E8871D4" w14:textId="5215F0ED" w:rsidR="00F916CB" w:rsidRPr="00F916CB" w:rsidRDefault="00F916CB" w:rsidP="00AB5326">
      <w:pPr>
        <w:ind w:firstLine="567"/>
        <w:jc w:val="both"/>
        <w:rPr>
          <w:rFonts w:ascii="Times New Roman" w:hAnsi="Times New Roman" w:cs="Times New Roman"/>
          <w:sz w:val="28"/>
          <w:szCs w:val="28"/>
        </w:rPr>
      </w:pPr>
      <w:bookmarkStart w:id="561" w:name="o688"/>
      <w:bookmarkEnd w:id="561"/>
      <w:r w:rsidRPr="00F916CB">
        <w:rPr>
          <w:rFonts w:ascii="Times New Roman" w:hAnsi="Times New Roman" w:cs="Times New Roman"/>
          <w:sz w:val="28"/>
          <w:szCs w:val="28"/>
        </w:rPr>
        <w:t>2</w:t>
      </w:r>
      <w:r w:rsidR="00AB6E7F">
        <w:rPr>
          <w:rFonts w:ascii="Times New Roman" w:hAnsi="Times New Roman" w:cs="Times New Roman"/>
          <w:sz w:val="28"/>
          <w:szCs w:val="28"/>
        </w:rPr>
        <w:t>95</w:t>
      </w:r>
      <w:r w:rsidRPr="00F916CB">
        <w:rPr>
          <w:rFonts w:ascii="Times New Roman" w:hAnsi="Times New Roman" w:cs="Times New Roman"/>
          <w:sz w:val="28"/>
          <w:szCs w:val="28"/>
        </w:rPr>
        <w:t xml:space="preserve">. Оформлення справи постійного і тривалого (понад 10 років) зберігання передбачає нумерацію аркушів у справі, складення (у разі потреби) внутрішнього опису документів справи, наявність </w:t>
      </w:r>
      <w:proofErr w:type="spellStart"/>
      <w:r w:rsidRPr="00F916CB">
        <w:rPr>
          <w:rFonts w:ascii="Times New Roman" w:hAnsi="Times New Roman" w:cs="Times New Roman"/>
          <w:sz w:val="28"/>
          <w:szCs w:val="28"/>
        </w:rPr>
        <w:t>засвідчувального</w:t>
      </w:r>
      <w:proofErr w:type="spellEnd"/>
      <w:r w:rsidRPr="00F916CB">
        <w:rPr>
          <w:rFonts w:ascii="Times New Roman" w:hAnsi="Times New Roman" w:cs="Times New Roman"/>
          <w:sz w:val="28"/>
          <w:szCs w:val="28"/>
        </w:rPr>
        <w:t xml:space="preserve"> напису справи про кількість аркушів і про особливості фізичного стану та формування справи, підшивання або оправлення справи, оформлення обкладинки (титульного аркуша) справи.</w:t>
      </w:r>
      <w:bookmarkStart w:id="562" w:name="o689"/>
      <w:bookmarkEnd w:id="562"/>
    </w:p>
    <w:p w14:paraId="4383A94F" w14:textId="1FAF77A2" w:rsidR="00F916CB" w:rsidRPr="00F916CB" w:rsidRDefault="00F916CB" w:rsidP="00AB5326">
      <w:pPr>
        <w:ind w:firstLine="567"/>
        <w:jc w:val="both"/>
        <w:rPr>
          <w:rFonts w:ascii="Times New Roman" w:hAnsi="Times New Roman" w:cs="Times New Roman"/>
          <w:sz w:val="28"/>
          <w:szCs w:val="28"/>
        </w:rPr>
      </w:pPr>
      <w:r w:rsidRPr="00F916CB">
        <w:rPr>
          <w:rFonts w:ascii="Times New Roman" w:hAnsi="Times New Roman" w:cs="Times New Roman"/>
          <w:sz w:val="28"/>
          <w:szCs w:val="28"/>
        </w:rPr>
        <w:t>2</w:t>
      </w:r>
      <w:r w:rsidR="00AB6E7F">
        <w:rPr>
          <w:rFonts w:ascii="Times New Roman" w:hAnsi="Times New Roman" w:cs="Times New Roman"/>
          <w:sz w:val="28"/>
          <w:szCs w:val="28"/>
        </w:rPr>
        <w:t>96</w:t>
      </w:r>
      <w:r w:rsidRPr="00F916CB">
        <w:rPr>
          <w:rFonts w:ascii="Times New Roman" w:hAnsi="Times New Roman" w:cs="Times New Roman"/>
          <w:sz w:val="28"/>
          <w:szCs w:val="28"/>
        </w:rPr>
        <w:t>. Документи тимчасового зберігання, сформовані у справи, не підшиваються, уточнення елементів оформлення обкладинки не проводиться, за винятком первинної бухгалтерської документації.</w:t>
      </w:r>
      <w:bookmarkStart w:id="563" w:name="o690"/>
      <w:bookmarkEnd w:id="563"/>
    </w:p>
    <w:p w14:paraId="2D0306A1" w14:textId="1099E97D" w:rsidR="00F916CB" w:rsidRPr="00F916CB" w:rsidRDefault="00F916CB" w:rsidP="00AB5326">
      <w:pPr>
        <w:ind w:firstLine="567"/>
        <w:jc w:val="both"/>
        <w:rPr>
          <w:rFonts w:ascii="Times New Roman" w:hAnsi="Times New Roman" w:cs="Times New Roman"/>
          <w:sz w:val="28"/>
          <w:szCs w:val="28"/>
        </w:rPr>
      </w:pPr>
      <w:r w:rsidRPr="00F916CB">
        <w:rPr>
          <w:rFonts w:ascii="Times New Roman" w:hAnsi="Times New Roman" w:cs="Times New Roman"/>
          <w:sz w:val="28"/>
          <w:szCs w:val="28"/>
        </w:rPr>
        <w:t>2</w:t>
      </w:r>
      <w:r w:rsidR="00AB6E7F">
        <w:rPr>
          <w:rFonts w:ascii="Times New Roman" w:hAnsi="Times New Roman" w:cs="Times New Roman"/>
          <w:sz w:val="28"/>
          <w:szCs w:val="28"/>
        </w:rPr>
        <w:t>97</w:t>
      </w:r>
      <w:r w:rsidRPr="00F916CB">
        <w:rPr>
          <w:rFonts w:ascii="Times New Roman" w:hAnsi="Times New Roman" w:cs="Times New Roman"/>
          <w:sz w:val="28"/>
          <w:szCs w:val="28"/>
        </w:rPr>
        <w:t xml:space="preserve">. 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 наказів, протоколів, зазначаються види і форми звітності тощо). </w:t>
      </w:r>
      <w:bookmarkStart w:id="564" w:name="o692"/>
      <w:bookmarkEnd w:id="564"/>
    </w:p>
    <w:p w14:paraId="68221A8A" w14:textId="24FB07CF" w:rsidR="00F916CB" w:rsidRPr="00F916CB" w:rsidRDefault="00F916CB" w:rsidP="00AB5326">
      <w:pPr>
        <w:ind w:firstLine="567"/>
        <w:jc w:val="both"/>
        <w:rPr>
          <w:rFonts w:ascii="Times New Roman" w:hAnsi="Times New Roman" w:cs="Times New Roman"/>
          <w:sz w:val="28"/>
          <w:szCs w:val="28"/>
        </w:rPr>
      </w:pPr>
      <w:r w:rsidRPr="00F916CB">
        <w:rPr>
          <w:rFonts w:ascii="Times New Roman" w:hAnsi="Times New Roman" w:cs="Times New Roman"/>
          <w:sz w:val="28"/>
          <w:szCs w:val="28"/>
        </w:rPr>
        <w:t>2</w:t>
      </w:r>
      <w:r w:rsidR="00AB6E7F">
        <w:rPr>
          <w:rFonts w:ascii="Times New Roman" w:hAnsi="Times New Roman" w:cs="Times New Roman"/>
          <w:sz w:val="28"/>
          <w:szCs w:val="28"/>
        </w:rPr>
        <w:t>98</w:t>
      </w:r>
      <w:r w:rsidRPr="00F916CB">
        <w:rPr>
          <w:rFonts w:ascii="Times New Roman" w:hAnsi="Times New Roman" w:cs="Times New Roman"/>
          <w:sz w:val="28"/>
          <w:szCs w:val="28"/>
        </w:rPr>
        <w:t xml:space="preserve">. 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робиться напис: “є документи за ... роки”. </w:t>
      </w:r>
      <w:bookmarkStart w:id="565" w:name="o693"/>
      <w:bookmarkEnd w:id="565"/>
    </w:p>
    <w:p w14:paraId="7F6107FB" w14:textId="13911F62" w:rsidR="00F916CB" w:rsidRPr="00F916CB" w:rsidRDefault="00F916CB" w:rsidP="00AB5326">
      <w:pPr>
        <w:ind w:firstLine="567"/>
        <w:jc w:val="both"/>
        <w:rPr>
          <w:rFonts w:ascii="Times New Roman" w:hAnsi="Times New Roman" w:cs="Times New Roman"/>
          <w:sz w:val="28"/>
          <w:szCs w:val="28"/>
        </w:rPr>
      </w:pPr>
      <w:r w:rsidRPr="00F916CB">
        <w:rPr>
          <w:rFonts w:ascii="Times New Roman" w:hAnsi="Times New Roman" w:cs="Times New Roman"/>
          <w:sz w:val="28"/>
          <w:szCs w:val="28"/>
        </w:rPr>
        <w:t>2</w:t>
      </w:r>
      <w:r w:rsidR="00AB6E7F">
        <w:rPr>
          <w:rFonts w:ascii="Times New Roman" w:hAnsi="Times New Roman" w:cs="Times New Roman"/>
          <w:sz w:val="28"/>
          <w:szCs w:val="28"/>
        </w:rPr>
        <w:t>99</w:t>
      </w:r>
      <w:r w:rsidRPr="00F916CB">
        <w:rPr>
          <w:rFonts w:ascii="Times New Roman" w:hAnsi="Times New Roman" w:cs="Times New Roman"/>
          <w:sz w:val="28"/>
          <w:szCs w:val="28"/>
        </w:rPr>
        <w:t xml:space="preserve">. На обкладинках справ, що складаються з кількох томів (частин),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 </w:t>
      </w:r>
      <w:bookmarkStart w:id="566" w:name="o694"/>
      <w:bookmarkEnd w:id="566"/>
    </w:p>
    <w:p w14:paraId="487C1EF2" w14:textId="2DB73C40" w:rsidR="00F916CB" w:rsidRPr="00F916CB" w:rsidRDefault="00AB6E7F" w:rsidP="00AB5326">
      <w:pPr>
        <w:ind w:firstLine="567"/>
        <w:jc w:val="both"/>
        <w:rPr>
          <w:rFonts w:ascii="Times New Roman" w:hAnsi="Times New Roman" w:cs="Times New Roman"/>
          <w:sz w:val="28"/>
          <w:szCs w:val="28"/>
        </w:rPr>
      </w:pPr>
      <w:r>
        <w:rPr>
          <w:rFonts w:ascii="Times New Roman" w:hAnsi="Times New Roman" w:cs="Times New Roman"/>
          <w:sz w:val="28"/>
          <w:szCs w:val="28"/>
        </w:rPr>
        <w:t>300</w:t>
      </w:r>
      <w:r w:rsidR="00F916CB" w:rsidRPr="00F916CB">
        <w:rPr>
          <w:rFonts w:ascii="Times New Roman" w:hAnsi="Times New Roman" w:cs="Times New Roman"/>
          <w:sz w:val="28"/>
          <w:szCs w:val="28"/>
        </w:rPr>
        <w:t xml:space="preserve">. На обкладинці справи проставляється номер справи за зведеним описом і за погодженням з архівом Головного управлінням – номер опису і фонду. </w:t>
      </w:r>
      <w:bookmarkStart w:id="567" w:name="o695"/>
      <w:bookmarkEnd w:id="567"/>
    </w:p>
    <w:p w14:paraId="5CBC0001" w14:textId="3BFED660" w:rsidR="00F916CB" w:rsidRPr="00F916CB" w:rsidRDefault="00AB6E7F" w:rsidP="00AB5326">
      <w:pPr>
        <w:ind w:firstLine="567"/>
        <w:jc w:val="both"/>
        <w:rPr>
          <w:rFonts w:ascii="Times New Roman" w:hAnsi="Times New Roman" w:cs="Times New Roman"/>
          <w:sz w:val="28"/>
          <w:szCs w:val="28"/>
        </w:rPr>
      </w:pPr>
      <w:r>
        <w:rPr>
          <w:rFonts w:ascii="Times New Roman" w:hAnsi="Times New Roman" w:cs="Times New Roman"/>
          <w:sz w:val="28"/>
          <w:szCs w:val="28"/>
        </w:rPr>
        <w:t>301</w:t>
      </w:r>
      <w:r w:rsidR="00F916CB" w:rsidRPr="00F916CB">
        <w:rPr>
          <w:rFonts w:ascii="Times New Roman" w:hAnsi="Times New Roman" w:cs="Times New Roman"/>
          <w:sz w:val="28"/>
          <w:szCs w:val="28"/>
        </w:rPr>
        <w:t xml:space="preserve">. У разі зміни найменування Головного управління (її структурного підрозділу) протягом періоду, який охоплюють документи справи, або під час передачі справи до іншої установи (структурного підрозділу) на обкладинці справи зазначається нове найменування установи (структурного підрозділу), а попереднє береться в дужки. </w:t>
      </w:r>
      <w:bookmarkStart w:id="568" w:name="o696"/>
      <w:bookmarkEnd w:id="568"/>
    </w:p>
    <w:p w14:paraId="33591B41" w14:textId="2D483321" w:rsidR="00F916CB" w:rsidRPr="00F916CB" w:rsidRDefault="00AB6E7F" w:rsidP="00AB5326">
      <w:pPr>
        <w:ind w:firstLine="567"/>
        <w:jc w:val="both"/>
        <w:rPr>
          <w:rFonts w:ascii="Times New Roman" w:hAnsi="Times New Roman" w:cs="Times New Roman"/>
          <w:sz w:val="28"/>
          <w:szCs w:val="28"/>
        </w:rPr>
      </w:pPr>
      <w:r>
        <w:rPr>
          <w:rFonts w:ascii="Times New Roman" w:hAnsi="Times New Roman" w:cs="Times New Roman"/>
          <w:sz w:val="28"/>
          <w:szCs w:val="28"/>
        </w:rPr>
        <w:t>302</w:t>
      </w:r>
      <w:r w:rsidR="00F916CB" w:rsidRPr="00F916CB">
        <w:rPr>
          <w:rFonts w:ascii="Times New Roman" w:hAnsi="Times New Roman" w:cs="Times New Roman"/>
          <w:sz w:val="28"/>
          <w:szCs w:val="28"/>
        </w:rPr>
        <w:t xml:space="preserve">. Написи на обкладинках справ постійного та тривалого (понад 10 років) зберігання робляться чітко чорним світлостійким чорнилом або пастою. Забороняється наклеювання титульного аркуша на обкладинку справи. </w:t>
      </w:r>
      <w:bookmarkStart w:id="569" w:name="o697"/>
      <w:bookmarkEnd w:id="569"/>
    </w:p>
    <w:p w14:paraId="7C774DDF" w14:textId="77777777" w:rsidR="00F916CB" w:rsidRPr="00F916CB" w:rsidRDefault="00F916CB" w:rsidP="00AB5326">
      <w:pPr>
        <w:ind w:firstLine="567"/>
        <w:jc w:val="both"/>
        <w:rPr>
          <w:rFonts w:ascii="Times New Roman" w:hAnsi="Times New Roman" w:cs="Times New Roman"/>
          <w:sz w:val="28"/>
          <w:szCs w:val="28"/>
        </w:rPr>
      </w:pPr>
    </w:p>
    <w:p w14:paraId="07F36C3C" w14:textId="77777777" w:rsidR="00F916CB" w:rsidRPr="00F916CB" w:rsidRDefault="00F916CB" w:rsidP="00AB5326">
      <w:pPr>
        <w:ind w:firstLine="567"/>
        <w:jc w:val="center"/>
        <w:rPr>
          <w:rFonts w:ascii="Times New Roman" w:hAnsi="Times New Roman" w:cs="Times New Roman"/>
          <w:b/>
          <w:sz w:val="28"/>
          <w:szCs w:val="28"/>
        </w:rPr>
      </w:pPr>
      <w:r w:rsidRPr="00F916CB">
        <w:rPr>
          <w:rFonts w:ascii="Times New Roman" w:hAnsi="Times New Roman" w:cs="Times New Roman"/>
          <w:b/>
          <w:sz w:val="28"/>
          <w:szCs w:val="28"/>
        </w:rPr>
        <w:lastRenderedPageBreak/>
        <w:t>Передача справ до архіву Головного управління</w:t>
      </w:r>
    </w:p>
    <w:p w14:paraId="208BF5F7" w14:textId="77777777" w:rsidR="00F916CB" w:rsidRPr="00F916CB" w:rsidRDefault="00F916CB" w:rsidP="00AB5326">
      <w:pPr>
        <w:ind w:firstLine="567"/>
        <w:jc w:val="center"/>
        <w:rPr>
          <w:rFonts w:ascii="Times New Roman" w:hAnsi="Times New Roman" w:cs="Times New Roman"/>
          <w:b/>
          <w:sz w:val="28"/>
          <w:szCs w:val="28"/>
        </w:rPr>
      </w:pPr>
      <w:r w:rsidRPr="00F916CB">
        <w:rPr>
          <w:rFonts w:ascii="Times New Roman" w:hAnsi="Times New Roman" w:cs="Times New Roman"/>
          <w:b/>
          <w:sz w:val="28"/>
          <w:szCs w:val="28"/>
        </w:rPr>
        <w:t>Держпродспоживслужби в Запорізькій області</w:t>
      </w:r>
    </w:p>
    <w:p w14:paraId="3467D91A" w14:textId="5313ADA6" w:rsidR="00F916CB" w:rsidRPr="00F916CB" w:rsidRDefault="00AB6E7F" w:rsidP="00AB5326">
      <w:pPr>
        <w:ind w:firstLine="567"/>
        <w:jc w:val="both"/>
        <w:rPr>
          <w:rFonts w:ascii="Times New Roman" w:hAnsi="Times New Roman" w:cs="Times New Roman"/>
          <w:sz w:val="28"/>
          <w:szCs w:val="28"/>
        </w:rPr>
      </w:pPr>
      <w:bookmarkStart w:id="570" w:name="o698"/>
      <w:bookmarkEnd w:id="570"/>
      <w:r>
        <w:rPr>
          <w:rFonts w:ascii="Times New Roman" w:hAnsi="Times New Roman" w:cs="Times New Roman"/>
          <w:sz w:val="28"/>
          <w:szCs w:val="28"/>
        </w:rPr>
        <w:t>303</w:t>
      </w:r>
      <w:r w:rsidR="00F916CB" w:rsidRPr="00F916CB">
        <w:rPr>
          <w:rFonts w:ascii="Times New Roman" w:hAnsi="Times New Roman" w:cs="Times New Roman"/>
          <w:sz w:val="28"/>
          <w:szCs w:val="28"/>
        </w:rPr>
        <w:t>. Справи постійного та тривалого (понад 10 років) зберігання, з кадрових питань (особового складу) через два роки після завершення їх ведення передаються до архіву Головного управління в упорядкованому стані для подальшого зберігання та користування.</w:t>
      </w:r>
    </w:p>
    <w:p w14:paraId="0F008228" w14:textId="77777777" w:rsidR="00F916CB" w:rsidRPr="00F916CB" w:rsidRDefault="00F916CB" w:rsidP="00AB5326">
      <w:pPr>
        <w:ind w:firstLine="567"/>
        <w:jc w:val="both"/>
        <w:rPr>
          <w:rFonts w:ascii="Times New Roman" w:hAnsi="Times New Roman" w:cs="Times New Roman"/>
          <w:sz w:val="28"/>
          <w:szCs w:val="28"/>
        </w:rPr>
      </w:pPr>
      <w:bookmarkStart w:id="571" w:name="o699"/>
      <w:bookmarkEnd w:id="571"/>
      <w:r w:rsidRPr="00F916CB">
        <w:rPr>
          <w:rFonts w:ascii="Times New Roman" w:hAnsi="Times New Roman" w:cs="Times New Roman"/>
          <w:sz w:val="28"/>
          <w:szCs w:val="28"/>
        </w:rPr>
        <w:t xml:space="preserve">Справи тимчасового (до 10 років включно) зберігання можуть передаватися до архіву Головного управління за рішенням керівника. </w:t>
      </w:r>
      <w:bookmarkStart w:id="572" w:name="o700"/>
      <w:bookmarkEnd w:id="572"/>
    </w:p>
    <w:p w14:paraId="218DE57E" w14:textId="00FD04FC" w:rsidR="00F916CB" w:rsidRPr="00F916CB" w:rsidRDefault="00AB6E7F" w:rsidP="00AB5326">
      <w:pPr>
        <w:ind w:firstLine="567"/>
        <w:jc w:val="both"/>
        <w:rPr>
          <w:rFonts w:ascii="Times New Roman" w:hAnsi="Times New Roman" w:cs="Times New Roman"/>
          <w:sz w:val="28"/>
          <w:szCs w:val="28"/>
        </w:rPr>
      </w:pPr>
      <w:r>
        <w:rPr>
          <w:rFonts w:ascii="Times New Roman" w:hAnsi="Times New Roman" w:cs="Times New Roman"/>
          <w:sz w:val="28"/>
          <w:szCs w:val="28"/>
        </w:rPr>
        <w:t>304</w:t>
      </w:r>
      <w:r w:rsidR="00F916CB" w:rsidRPr="00F916CB">
        <w:rPr>
          <w:rFonts w:ascii="Times New Roman" w:hAnsi="Times New Roman" w:cs="Times New Roman"/>
          <w:sz w:val="28"/>
          <w:szCs w:val="28"/>
        </w:rPr>
        <w:t xml:space="preserve">. Передача справ до архіву Головного управління здійснюється за графіком, погодженим з керівниками структурних підрозділів і затвердженим керівником Головного управління. </w:t>
      </w:r>
      <w:bookmarkStart w:id="573" w:name="o701"/>
      <w:bookmarkEnd w:id="573"/>
    </w:p>
    <w:p w14:paraId="5BA9C5A6" w14:textId="6434D9D6" w:rsidR="00F916CB" w:rsidRPr="00F916CB" w:rsidRDefault="00AB6E7F" w:rsidP="00AB5326">
      <w:pPr>
        <w:ind w:firstLine="567"/>
        <w:jc w:val="both"/>
        <w:rPr>
          <w:rFonts w:ascii="Times New Roman" w:hAnsi="Times New Roman" w:cs="Times New Roman"/>
          <w:sz w:val="28"/>
          <w:szCs w:val="28"/>
        </w:rPr>
      </w:pPr>
      <w:r>
        <w:rPr>
          <w:rFonts w:ascii="Times New Roman" w:hAnsi="Times New Roman" w:cs="Times New Roman"/>
          <w:sz w:val="28"/>
          <w:szCs w:val="28"/>
        </w:rPr>
        <w:t>305</w:t>
      </w:r>
      <w:r w:rsidR="00F916CB" w:rsidRPr="00F916CB">
        <w:rPr>
          <w:rFonts w:ascii="Times New Roman" w:hAnsi="Times New Roman" w:cs="Times New Roman"/>
          <w:sz w:val="28"/>
          <w:szCs w:val="28"/>
        </w:rPr>
        <w:t xml:space="preserve">. </w:t>
      </w:r>
      <w:bookmarkStart w:id="574" w:name="o702"/>
      <w:bookmarkEnd w:id="574"/>
      <w:r w:rsidR="00F916CB" w:rsidRPr="00F916CB">
        <w:rPr>
          <w:rFonts w:ascii="Times New Roman" w:hAnsi="Times New Roman" w:cs="Times New Roman"/>
          <w:sz w:val="28"/>
          <w:szCs w:val="28"/>
        </w:rPr>
        <w:t xml:space="preserve">За письмовим зверненням структурного підрозділу архів Головного управління оформляє видачу справ на строк до трьох місяців. </w:t>
      </w:r>
    </w:p>
    <w:p w14:paraId="1B1057F6" w14:textId="3FB49CD5" w:rsidR="00F916CB" w:rsidRPr="00F916CB" w:rsidRDefault="00AB6E7F" w:rsidP="00AB5326">
      <w:pPr>
        <w:ind w:firstLine="567"/>
        <w:jc w:val="both"/>
        <w:rPr>
          <w:rFonts w:ascii="Times New Roman" w:hAnsi="Times New Roman" w:cs="Times New Roman"/>
          <w:sz w:val="28"/>
          <w:szCs w:val="28"/>
        </w:rPr>
      </w:pPr>
      <w:r>
        <w:rPr>
          <w:rFonts w:ascii="Times New Roman" w:hAnsi="Times New Roman" w:cs="Times New Roman"/>
          <w:sz w:val="28"/>
          <w:szCs w:val="28"/>
        </w:rPr>
        <w:t>306</w:t>
      </w:r>
      <w:r w:rsidR="00F916CB" w:rsidRPr="00F916CB">
        <w:rPr>
          <w:rFonts w:ascii="Times New Roman" w:hAnsi="Times New Roman" w:cs="Times New Roman"/>
          <w:sz w:val="28"/>
          <w:szCs w:val="28"/>
        </w:rPr>
        <w:t>. Приймання-передача кожної справи здійснюється працівником архіву Головного управління в присутності працівника структурного підрозділу, який передає упорядковані та оформлені справи.</w:t>
      </w:r>
      <w:bookmarkStart w:id="575" w:name="o703"/>
      <w:bookmarkEnd w:id="575"/>
    </w:p>
    <w:p w14:paraId="5D0B25FF" w14:textId="10B99F19" w:rsidR="00F916CB" w:rsidRPr="00F916CB" w:rsidRDefault="00AB6E7F" w:rsidP="00AB5326">
      <w:pPr>
        <w:ind w:firstLine="567"/>
        <w:jc w:val="both"/>
        <w:rPr>
          <w:rFonts w:ascii="Times New Roman" w:hAnsi="Times New Roman" w:cs="Times New Roman"/>
          <w:sz w:val="28"/>
          <w:szCs w:val="28"/>
        </w:rPr>
      </w:pPr>
      <w:r>
        <w:rPr>
          <w:rFonts w:ascii="Times New Roman" w:hAnsi="Times New Roman" w:cs="Times New Roman"/>
          <w:sz w:val="28"/>
          <w:szCs w:val="28"/>
        </w:rPr>
        <w:t>307</w:t>
      </w:r>
      <w:r w:rsidR="00F916CB" w:rsidRPr="00F916CB">
        <w:rPr>
          <w:rFonts w:ascii="Times New Roman" w:hAnsi="Times New Roman" w:cs="Times New Roman"/>
          <w:sz w:val="28"/>
          <w:szCs w:val="28"/>
        </w:rPr>
        <w:t>. Справи постійного та тривалого (понад 10 років) зберігання передаються до архіву Головного управління за описами.</w:t>
      </w:r>
    </w:p>
    <w:p w14:paraId="0FBD993B" w14:textId="77777777" w:rsidR="00F916CB" w:rsidRPr="00F916CB" w:rsidRDefault="00F916CB" w:rsidP="00AB5326">
      <w:pPr>
        <w:ind w:firstLine="567"/>
        <w:jc w:val="both"/>
        <w:rPr>
          <w:rFonts w:ascii="Times New Roman" w:hAnsi="Times New Roman" w:cs="Times New Roman"/>
          <w:sz w:val="28"/>
          <w:szCs w:val="28"/>
        </w:rPr>
      </w:pPr>
      <w:bookmarkStart w:id="576" w:name="o704"/>
      <w:bookmarkEnd w:id="576"/>
      <w:r w:rsidRPr="00F916CB">
        <w:rPr>
          <w:rFonts w:ascii="Times New Roman" w:hAnsi="Times New Roman" w:cs="Times New Roman"/>
          <w:sz w:val="28"/>
          <w:szCs w:val="28"/>
        </w:rPr>
        <w:t>У кінці кожного примірника опису особа, відповідальна за ведення архіву Головного управління, розписується у прийнятті справ з обов'язковим зазначенням кількості (цифрами і словами) переданих справ і проставляє дату.</w:t>
      </w:r>
    </w:p>
    <w:p w14:paraId="77AC2DFE" w14:textId="77777777" w:rsidR="00F916CB" w:rsidRPr="00F916CB" w:rsidRDefault="00F916CB" w:rsidP="00AB5326">
      <w:pPr>
        <w:ind w:firstLine="567"/>
        <w:jc w:val="both"/>
        <w:rPr>
          <w:rFonts w:ascii="Times New Roman" w:hAnsi="Times New Roman" w:cs="Times New Roman"/>
          <w:sz w:val="28"/>
          <w:szCs w:val="28"/>
        </w:rPr>
      </w:pPr>
      <w:r w:rsidRPr="00F916CB">
        <w:rPr>
          <w:rFonts w:ascii="Times New Roman" w:hAnsi="Times New Roman" w:cs="Times New Roman"/>
          <w:sz w:val="28"/>
          <w:szCs w:val="28"/>
        </w:rPr>
        <w:t>Один примірник опису повертається структурному підрозділу, всі інші залишаються в архіві.</w:t>
      </w:r>
      <w:bookmarkStart w:id="577" w:name="o705"/>
      <w:bookmarkEnd w:id="577"/>
    </w:p>
    <w:p w14:paraId="236D6701" w14:textId="2D8FB0DA" w:rsidR="00F916CB" w:rsidRPr="00F916CB" w:rsidRDefault="00AB6E7F" w:rsidP="00AB5326">
      <w:pPr>
        <w:ind w:firstLine="567"/>
        <w:jc w:val="both"/>
        <w:rPr>
          <w:rFonts w:ascii="Times New Roman" w:hAnsi="Times New Roman" w:cs="Times New Roman"/>
          <w:sz w:val="28"/>
          <w:szCs w:val="28"/>
        </w:rPr>
      </w:pPr>
      <w:r>
        <w:rPr>
          <w:rFonts w:ascii="Times New Roman" w:hAnsi="Times New Roman" w:cs="Times New Roman"/>
          <w:sz w:val="28"/>
          <w:szCs w:val="28"/>
        </w:rPr>
        <w:t>308</w:t>
      </w:r>
      <w:r w:rsidR="00F916CB" w:rsidRPr="00F916CB">
        <w:rPr>
          <w:rFonts w:ascii="Times New Roman" w:hAnsi="Times New Roman" w:cs="Times New Roman"/>
          <w:sz w:val="28"/>
          <w:szCs w:val="28"/>
        </w:rPr>
        <w:t>. Справи, що передаються до архіву, повинні бути зв'язані належним чином.</w:t>
      </w:r>
      <w:bookmarkStart w:id="578" w:name="o706"/>
      <w:bookmarkEnd w:id="578"/>
    </w:p>
    <w:p w14:paraId="37156369" w14:textId="226F77A7" w:rsidR="00F916CB" w:rsidRPr="00F916CB" w:rsidRDefault="00AB6E7F" w:rsidP="00AB5326">
      <w:pPr>
        <w:ind w:firstLine="567"/>
        <w:jc w:val="both"/>
        <w:rPr>
          <w:rFonts w:ascii="Times New Roman" w:hAnsi="Times New Roman" w:cs="Times New Roman"/>
          <w:sz w:val="28"/>
          <w:szCs w:val="28"/>
        </w:rPr>
      </w:pPr>
      <w:r>
        <w:rPr>
          <w:rFonts w:ascii="Times New Roman" w:hAnsi="Times New Roman" w:cs="Times New Roman"/>
          <w:sz w:val="28"/>
          <w:szCs w:val="28"/>
        </w:rPr>
        <w:t>309</w:t>
      </w:r>
      <w:r w:rsidR="00F916CB" w:rsidRPr="00F916CB">
        <w:rPr>
          <w:rFonts w:ascii="Times New Roman" w:hAnsi="Times New Roman" w:cs="Times New Roman"/>
          <w:sz w:val="28"/>
          <w:szCs w:val="28"/>
        </w:rPr>
        <w:t xml:space="preserve">. У разі ліквідації або реорганізації структурного підрозділу особа, відповідальна за організацію діловодства в підрозділі, в період проведення ліквідаційних заходів формує всі документи у справи, оформлює справи і передає їх до архіву Головного управління незалежно від строків зберігання. Передача справ здійснюється за описами справ і номенклатурою. </w:t>
      </w:r>
    </w:p>
    <w:p w14:paraId="4A938903" w14:textId="77777777" w:rsidR="00F916CB" w:rsidRPr="00F916CB" w:rsidRDefault="00F916CB" w:rsidP="00AB5326">
      <w:pPr>
        <w:ind w:firstLine="567"/>
        <w:jc w:val="both"/>
        <w:rPr>
          <w:rFonts w:ascii="Times New Roman" w:hAnsi="Times New Roman" w:cs="Times New Roman"/>
          <w:sz w:val="28"/>
          <w:szCs w:val="28"/>
        </w:rPr>
      </w:pPr>
      <w:bookmarkStart w:id="579" w:name="o707"/>
      <w:bookmarkEnd w:id="579"/>
      <w:r w:rsidRPr="00F916CB">
        <w:rPr>
          <w:rFonts w:ascii="Times New Roman" w:hAnsi="Times New Roman" w:cs="Times New Roman"/>
          <w:sz w:val="28"/>
          <w:szCs w:val="28"/>
        </w:rPr>
        <w:t xml:space="preserve">Головне управління зобов'язане забезпечити зберігання архівних документів та передачу документів, що належать до Національного архівного фонду, після закінчення встановлених граничних строків їх зберігання в архіві для постійного зберігання до Державного архіву Запорізької області. </w:t>
      </w:r>
    </w:p>
    <w:p w14:paraId="18FC1813" w14:textId="77777777" w:rsidR="00F916CB" w:rsidRPr="00F916CB" w:rsidRDefault="00F916CB" w:rsidP="00AB5326">
      <w:pPr>
        <w:ind w:firstLine="567"/>
        <w:jc w:val="both"/>
        <w:rPr>
          <w:rFonts w:ascii="Times New Roman" w:hAnsi="Times New Roman" w:cs="Times New Roman"/>
          <w:sz w:val="28"/>
          <w:szCs w:val="28"/>
        </w:rPr>
      </w:pPr>
    </w:p>
    <w:p w14:paraId="661B41C6" w14:textId="77777777" w:rsidR="00F916CB" w:rsidRPr="00F916CB" w:rsidRDefault="00F916CB" w:rsidP="00AB5326">
      <w:pPr>
        <w:ind w:firstLine="567"/>
        <w:jc w:val="both"/>
        <w:rPr>
          <w:rFonts w:ascii="Times New Roman" w:hAnsi="Times New Roman" w:cs="Times New Roman"/>
          <w:sz w:val="28"/>
          <w:szCs w:val="28"/>
        </w:rPr>
      </w:pPr>
      <w:r w:rsidRPr="00F916CB">
        <w:rPr>
          <w:rFonts w:ascii="Times New Roman" w:hAnsi="Times New Roman" w:cs="Times New Roman"/>
          <w:sz w:val="28"/>
          <w:szCs w:val="28"/>
        </w:rPr>
        <w:t>Відповідальна за діловодство</w:t>
      </w:r>
      <w:r w:rsidRPr="00F916CB">
        <w:rPr>
          <w:rFonts w:ascii="Times New Roman" w:hAnsi="Times New Roman" w:cs="Times New Roman"/>
          <w:sz w:val="28"/>
          <w:szCs w:val="28"/>
        </w:rPr>
        <w:tab/>
      </w:r>
      <w:r w:rsidRPr="00F916CB">
        <w:rPr>
          <w:rFonts w:ascii="Times New Roman" w:hAnsi="Times New Roman" w:cs="Times New Roman"/>
          <w:sz w:val="28"/>
          <w:szCs w:val="28"/>
        </w:rPr>
        <w:tab/>
      </w:r>
      <w:r w:rsidRPr="00F916CB">
        <w:rPr>
          <w:rFonts w:ascii="Times New Roman" w:hAnsi="Times New Roman" w:cs="Times New Roman"/>
          <w:sz w:val="28"/>
          <w:szCs w:val="28"/>
        </w:rPr>
        <w:tab/>
      </w:r>
      <w:r w:rsidRPr="00F916CB">
        <w:rPr>
          <w:rFonts w:ascii="Times New Roman" w:hAnsi="Times New Roman" w:cs="Times New Roman"/>
          <w:sz w:val="28"/>
          <w:szCs w:val="28"/>
        </w:rPr>
        <w:tab/>
      </w:r>
      <w:r w:rsidRPr="00F916CB">
        <w:rPr>
          <w:rFonts w:ascii="Times New Roman" w:hAnsi="Times New Roman" w:cs="Times New Roman"/>
          <w:sz w:val="28"/>
          <w:szCs w:val="28"/>
        </w:rPr>
        <w:tab/>
      </w:r>
      <w:r w:rsidRPr="00F916CB">
        <w:rPr>
          <w:rFonts w:ascii="Times New Roman" w:hAnsi="Times New Roman" w:cs="Times New Roman"/>
          <w:sz w:val="28"/>
          <w:szCs w:val="28"/>
        </w:rPr>
        <w:tab/>
        <w:t>Ірина ПЛЄННІК</w:t>
      </w:r>
    </w:p>
    <w:p w14:paraId="3EB735E0" w14:textId="77777777" w:rsidR="00F916CB" w:rsidRPr="00F916CB" w:rsidRDefault="00F916CB" w:rsidP="00AB5326">
      <w:pPr>
        <w:ind w:firstLine="567"/>
        <w:jc w:val="both"/>
        <w:rPr>
          <w:rFonts w:ascii="Times New Roman" w:hAnsi="Times New Roman" w:cs="Times New Roman"/>
          <w:sz w:val="28"/>
          <w:szCs w:val="28"/>
        </w:rPr>
      </w:pPr>
    </w:p>
    <w:p w14:paraId="159AB043" w14:textId="7B1228E8" w:rsidR="00F916CB" w:rsidRPr="00F916CB" w:rsidRDefault="00F916CB" w:rsidP="00AB5326">
      <w:pPr>
        <w:ind w:firstLine="567"/>
        <w:jc w:val="both"/>
        <w:rPr>
          <w:rFonts w:ascii="Times New Roman" w:hAnsi="Times New Roman" w:cs="Times New Roman"/>
          <w:sz w:val="28"/>
          <w:szCs w:val="28"/>
        </w:rPr>
      </w:pPr>
      <w:r w:rsidRPr="00F916CB">
        <w:rPr>
          <w:rFonts w:ascii="Times New Roman" w:hAnsi="Times New Roman" w:cs="Times New Roman"/>
          <w:sz w:val="28"/>
          <w:szCs w:val="28"/>
        </w:rPr>
        <w:t>_______________ 202</w:t>
      </w:r>
      <w:r>
        <w:rPr>
          <w:rFonts w:ascii="Times New Roman" w:hAnsi="Times New Roman" w:cs="Times New Roman"/>
          <w:sz w:val="28"/>
          <w:szCs w:val="28"/>
        </w:rPr>
        <w:t>5</w:t>
      </w:r>
      <w:r w:rsidRPr="00F916CB">
        <w:rPr>
          <w:rFonts w:ascii="Times New Roman" w:hAnsi="Times New Roman" w:cs="Times New Roman"/>
          <w:sz w:val="28"/>
          <w:szCs w:val="28"/>
        </w:rPr>
        <w:t xml:space="preserve"> р.</w:t>
      </w:r>
    </w:p>
    <w:p w14:paraId="6A68C4AB" w14:textId="77777777" w:rsidR="00F916CB" w:rsidRPr="00F916CB" w:rsidRDefault="00F916CB" w:rsidP="00AB5326">
      <w:pPr>
        <w:ind w:firstLine="567"/>
        <w:jc w:val="both"/>
        <w:rPr>
          <w:rFonts w:ascii="Times New Roman" w:hAnsi="Times New Roman" w:cs="Times New Roman"/>
          <w:sz w:val="28"/>
          <w:szCs w:val="28"/>
        </w:rPr>
      </w:pPr>
    </w:p>
    <w:tbl>
      <w:tblPr>
        <w:tblW w:w="22842" w:type="dxa"/>
        <w:tblLook w:val="01E0" w:firstRow="1" w:lastRow="1" w:firstColumn="1" w:lastColumn="1" w:noHBand="0" w:noVBand="0"/>
      </w:tblPr>
      <w:tblGrid>
        <w:gridCol w:w="11421"/>
        <w:gridCol w:w="11421"/>
      </w:tblGrid>
      <w:tr w:rsidR="00F916CB" w:rsidRPr="00F916CB" w14:paraId="2FF0FDA3" w14:textId="77777777" w:rsidTr="00387184">
        <w:tc>
          <w:tcPr>
            <w:tcW w:w="11421" w:type="dxa"/>
          </w:tcPr>
          <w:tbl>
            <w:tblPr>
              <w:tblW w:w="11205" w:type="dxa"/>
              <w:tblLook w:val="01E0" w:firstRow="1" w:lastRow="1" w:firstColumn="1" w:lastColumn="1" w:noHBand="0" w:noVBand="0"/>
            </w:tblPr>
            <w:tblGrid>
              <w:gridCol w:w="6345"/>
              <w:gridCol w:w="4860"/>
            </w:tblGrid>
            <w:tr w:rsidR="00F916CB" w:rsidRPr="00F916CB" w14:paraId="14977FD4" w14:textId="77777777" w:rsidTr="004A59C5">
              <w:tc>
                <w:tcPr>
                  <w:tcW w:w="6345" w:type="dxa"/>
                </w:tcPr>
                <w:p w14:paraId="502B7BA0" w14:textId="77777777" w:rsidR="00F916CB" w:rsidRPr="00F916CB" w:rsidRDefault="00F916CB" w:rsidP="004A59C5">
                  <w:pPr>
                    <w:ind w:left="-108"/>
                    <w:jc w:val="both"/>
                    <w:rPr>
                      <w:rFonts w:ascii="Times New Roman" w:hAnsi="Times New Roman" w:cs="Times New Roman"/>
                      <w:sz w:val="28"/>
                      <w:szCs w:val="28"/>
                    </w:rPr>
                  </w:pPr>
                  <w:r w:rsidRPr="00F916CB">
                    <w:rPr>
                      <w:rFonts w:ascii="Times New Roman" w:hAnsi="Times New Roman" w:cs="Times New Roman"/>
                      <w:sz w:val="28"/>
                      <w:szCs w:val="28"/>
                    </w:rPr>
                    <w:t>СХВАЛЕНО</w:t>
                  </w:r>
                </w:p>
                <w:p w14:paraId="2F327687" w14:textId="77777777" w:rsidR="00F916CB" w:rsidRPr="00F916CB" w:rsidRDefault="00F916CB" w:rsidP="004A59C5">
                  <w:pPr>
                    <w:ind w:left="-108"/>
                    <w:jc w:val="both"/>
                    <w:rPr>
                      <w:rFonts w:ascii="Times New Roman" w:hAnsi="Times New Roman" w:cs="Times New Roman"/>
                      <w:sz w:val="28"/>
                      <w:szCs w:val="28"/>
                    </w:rPr>
                  </w:pPr>
                  <w:r w:rsidRPr="00F916CB">
                    <w:rPr>
                      <w:rFonts w:ascii="Times New Roman" w:hAnsi="Times New Roman" w:cs="Times New Roman"/>
                      <w:sz w:val="28"/>
                      <w:szCs w:val="28"/>
                    </w:rPr>
                    <w:t>Протокол засідання ЕК</w:t>
                  </w:r>
                </w:p>
                <w:p w14:paraId="3DF9E4DF" w14:textId="77777777" w:rsidR="00F916CB" w:rsidRPr="00F916CB" w:rsidRDefault="00F916CB" w:rsidP="004A59C5">
                  <w:pPr>
                    <w:ind w:left="-108"/>
                    <w:jc w:val="both"/>
                    <w:rPr>
                      <w:rFonts w:ascii="Times New Roman" w:hAnsi="Times New Roman" w:cs="Times New Roman"/>
                      <w:sz w:val="28"/>
                      <w:szCs w:val="28"/>
                    </w:rPr>
                  </w:pPr>
                  <w:r w:rsidRPr="00F916CB">
                    <w:rPr>
                      <w:rFonts w:ascii="Times New Roman" w:hAnsi="Times New Roman" w:cs="Times New Roman"/>
                      <w:sz w:val="28"/>
                      <w:szCs w:val="28"/>
                    </w:rPr>
                    <w:t xml:space="preserve">Головного управління </w:t>
                  </w:r>
                </w:p>
                <w:p w14:paraId="36CE11F5" w14:textId="77777777" w:rsidR="00F916CB" w:rsidRPr="00F916CB" w:rsidRDefault="00F916CB" w:rsidP="004A59C5">
                  <w:pPr>
                    <w:ind w:left="-108"/>
                    <w:jc w:val="both"/>
                    <w:rPr>
                      <w:rFonts w:ascii="Times New Roman" w:hAnsi="Times New Roman" w:cs="Times New Roman"/>
                      <w:sz w:val="28"/>
                      <w:szCs w:val="28"/>
                    </w:rPr>
                  </w:pPr>
                  <w:r w:rsidRPr="00F916CB">
                    <w:rPr>
                      <w:rFonts w:ascii="Times New Roman" w:hAnsi="Times New Roman" w:cs="Times New Roman"/>
                      <w:sz w:val="28"/>
                      <w:szCs w:val="28"/>
                    </w:rPr>
                    <w:t>Держпродспоживслужби</w:t>
                  </w:r>
                </w:p>
                <w:p w14:paraId="1A93C0C5" w14:textId="77777777" w:rsidR="00F916CB" w:rsidRPr="00F916CB" w:rsidRDefault="00F916CB" w:rsidP="004A59C5">
                  <w:pPr>
                    <w:ind w:left="-108"/>
                    <w:jc w:val="both"/>
                    <w:rPr>
                      <w:rFonts w:ascii="Times New Roman" w:hAnsi="Times New Roman" w:cs="Times New Roman"/>
                      <w:sz w:val="28"/>
                      <w:szCs w:val="28"/>
                    </w:rPr>
                  </w:pPr>
                  <w:r w:rsidRPr="00F916CB">
                    <w:rPr>
                      <w:rFonts w:ascii="Times New Roman" w:hAnsi="Times New Roman" w:cs="Times New Roman"/>
                      <w:sz w:val="28"/>
                      <w:szCs w:val="28"/>
                    </w:rPr>
                    <w:t>в Запорізькій області</w:t>
                  </w:r>
                </w:p>
                <w:p w14:paraId="3156F419" w14:textId="77777777" w:rsidR="00F916CB" w:rsidRPr="00F916CB" w:rsidRDefault="00F916CB" w:rsidP="004A59C5">
                  <w:pPr>
                    <w:ind w:left="-108"/>
                    <w:jc w:val="both"/>
                    <w:rPr>
                      <w:rFonts w:ascii="Times New Roman" w:hAnsi="Times New Roman" w:cs="Times New Roman"/>
                      <w:sz w:val="28"/>
                      <w:szCs w:val="28"/>
                      <w:u w:val="single"/>
                    </w:rPr>
                  </w:pPr>
                  <w:r w:rsidRPr="00F916CB">
                    <w:rPr>
                      <w:rFonts w:ascii="Times New Roman" w:hAnsi="Times New Roman" w:cs="Times New Roman"/>
                      <w:sz w:val="28"/>
                      <w:szCs w:val="28"/>
                    </w:rPr>
                    <w:t>______________ № ____</w:t>
                  </w:r>
                </w:p>
              </w:tc>
              <w:tc>
                <w:tcPr>
                  <w:tcW w:w="4860" w:type="dxa"/>
                </w:tcPr>
                <w:p w14:paraId="6FDF3533" w14:textId="77777777" w:rsidR="00F916CB" w:rsidRPr="00F916CB" w:rsidRDefault="00F916CB" w:rsidP="004A59C5">
                  <w:pPr>
                    <w:ind w:left="207"/>
                    <w:jc w:val="both"/>
                    <w:rPr>
                      <w:rFonts w:ascii="Times New Roman" w:hAnsi="Times New Roman" w:cs="Times New Roman"/>
                      <w:sz w:val="28"/>
                      <w:szCs w:val="28"/>
                    </w:rPr>
                  </w:pPr>
                  <w:r w:rsidRPr="00F916CB">
                    <w:rPr>
                      <w:rFonts w:ascii="Times New Roman" w:hAnsi="Times New Roman" w:cs="Times New Roman"/>
                      <w:sz w:val="28"/>
                      <w:szCs w:val="28"/>
                    </w:rPr>
                    <w:t>ПОГОДЖЕНО</w:t>
                  </w:r>
                </w:p>
                <w:p w14:paraId="6108E8BA" w14:textId="77777777" w:rsidR="00F916CB" w:rsidRPr="00F916CB" w:rsidRDefault="00F916CB" w:rsidP="004A59C5">
                  <w:pPr>
                    <w:ind w:left="207"/>
                    <w:jc w:val="both"/>
                    <w:rPr>
                      <w:rFonts w:ascii="Times New Roman" w:hAnsi="Times New Roman" w:cs="Times New Roman"/>
                      <w:sz w:val="28"/>
                      <w:szCs w:val="28"/>
                    </w:rPr>
                  </w:pPr>
                  <w:r w:rsidRPr="00F916CB">
                    <w:rPr>
                      <w:rFonts w:ascii="Times New Roman" w:hAnsi="Times New Roman" w:cs="Times New Roman"/>
                      <w:sz w:val="28"/>
                      <w:szCs w:val="28"/>
                    </w:rPr>
                    <w:t>Протокол засідання ЕПК</w:t>
                  </w:r>
                </w:p>
                <w:p w14:paraId="2DD50382" w14:textId="77777777" w:rsidR="00F916CB" w:rsidRPr="00F916CB" w:rsidRDefault="00F916CB" w:rsidP="004A59C5">
                  <w:pPr>
                    <w:ind w:left="207"/>
                    <w:jc w:val="both"/>
                    <w:rPr>
                      <w:rFonts w:ascii="Times New Roman" w:hAnsi="Times New Roman" w:cs="Times New Roman"/>
                      <w:sz w:val="28"/>
                      <w:szCs w:val="28"/>
                    </w:rPr>
                  </w:pPr>
                  <w:r w:rsidRPr="00F916CB">
                    <w:rPr>
                      <w:rFonts w:ascii="Times New Roman" w:hAnsi="Times New Roman" w:cs="Times New Roman"/>
                      <w:sz w:val="28"/>
                      <w:szCs w:val="28"/>
                    </w:rPr>
                    <w:t xml:space="preserve">Державного архіву </w:t>
                  </w:r>
                </w:p>
                <w:p w14:paraId="5FF46732" w14:textId="77777777" w:rsidR="00F916CB" w:rsidRPr="00F916CB" w:rsidRDefault="00F916CB" w:rsidP="004A59C5">
                  <w:pPr>
                    <w:ind w:left="207"/>
                    <w:jc w:val="both"/>
                    <w:rPr>
                      <w:rFonts w:ascii="Times New Roman" w:hAnsi="Times New Roman" w:cs="Times New Roman"/>
                      <w:sz w:val="28"/>
                      <w:szCs w:val="28"/>
                    </w:rPr>
                  </w:pPr>
                  <w:r w:rsidRPr="00F916CB">
                    <w:rPr>
                      <w:rFonts w:ascii="Times New Roman" w:hAnsi="Times New Roman" w:cs="Times New Roman"/>
                      <w:sz w:val="28"/>
                      <w:szCs w:val="28"/>
                    </w:rPr>
                    <w:t>Запорізької області</w:t>
                  </w:r>
                </w:p>
                <w:p w14:paraId="3E27C241" w14:textId="77777777" w:rsidR="00F916CB" w:rsidRPr="00F916CB" w:rsidRDefault="00F916CB" w:rsidP="004A59C5">
                  <w:pPr>
                    <w:ind w:left="207"/>
                    <w:jc w:val="both"/>
                    <w:rPr>
                      <w:rFonts w:ascii="Times New Roman" w:hAnsi="Times New Roman" w:cs="Times New Roman"/>
                      <w:sz w:val="28"/>
                      <w:szCs w:val="28"/>
                    </w:rPr>
                  </w:pPr>
                </w:p>
                <w:p w14:paraId="16541055" w14:textId="77777777" w:rsidR="00F916CB" w:rsidRPr="00F916CB" w:rsidRDefault="00F916CB" w:rsidP="004A59C5">
                  <w:pPr>
                    <w:ind w:left="207"/>
                    <w:jc w:val="both"/>
                    <w:rPr>
                      <w:rFonts w:ascii="Times New Roman" w:hAnsi="Times New Roman" w:cs="Times New Roman"/>
                      <w:sz w:val="28"/>
                      <w:szCs w:val="28"/>
                      <w:u w:val="single"/>
                    </w:rPr>
                  </w:pPr>
                  <w:r w:rsidRPr="00F916CB">
                    <w:rPr>
                      <w:rFonts w:ascii="Times New Roman" w:hAnsi="Times New Roman" w:cs="Times New Roman"/>
                      <w:sz w:val="28"/>
                      <w:szCs w:val="28"/>
                    </w:rPr>
                    <w:t>_______________ № ____</w:t>
                  </w:r>
                </w:p>
                <w:p w14:paraId="320342C1" w14:textId="77777777" w:rsidR="00F916CB" w:rsidRPr="00F916CB" w:rsidRDefault="00F916CB" w:rsidP="004A59C5">
                  <w:pPr>
                    <w:ind w:left="-360"/>
                    <w:jc w:val="both"/>
                    <w:rPr>
                      <w:rFonts w:ascii="Times New Roman" w:hAnsi="Times New Roman" w:cs="Times New Roman"/>
                      <w:sz w:val="28"/>
                      <w:szCs w:val="28"/>
                      <w:u w:val="single"/>
                    </w:rPr>
                  </w:pPr>
                </w:p>
                <w:p w14:paraId="4224B098" w14:textId="77777777" w:rsidR="00F916CB" w:rsidRPr="00F916CB" w:rsidRDefault="00F916CB" w:rsidP="004A59C5">
                  <w:pPr>
                    <w:ind w:left="-360"/>
                    <w:jc w:val="both"/>
                    <w:rPr>
                      <w:rFonts w:ascii="Times New Roman" w:hAnsi="Times New Roman" w:cs="Times New Roman"/>
                      <w:sz w:val="28"/>
                      <w:szCs w:val="28"/>
                      <w:u w:val="single"/>
                    </w:rPr>
                  </w:pPr>
                </w:p>
              </w:tc>
            </w:tr>
          </w:tbl>
          <w:p w14:paraId="130F9BDE" w14:textId="77777777" w:rsidR="00F916CB" w:rsidRPr="00F916CB" w:rsidRDefault="00F916CB" w:rsidP="004A59C5">
            <w:pPr>
              <w:ind w:left="-360"/>
              <w:rPr>
                <w:rFonts w:ascii="Times New Roman" w:hAnsi="Times New Roman" w:cs="Times New Roman"/>
                <w:sz w:val="28"/>
                <w:szCs w:val="28"/>
              </w:rPr>
            </w:pPr>
          </w:p>
        </w:tc>
        <w:tc>
          <w:tcPr>
            <w:tcW w:w="11421" w:type="dxa"/>
          </w:tcPr>
          <w:tbl>
            <w:tblPr>
              <w:tblW w:w="11205" w:type="dxa"/>
              <w:tblLook w:val="01E0" w:firstRow="1" w:lastRow="1" w:firstColumn="1" w:lastColumn="1" w:noHBand="0" w:noVBand="0"/>
            </w:tblPr>
            <w:tblGrid>
              <w:gridCol w:w="6345"/>
              <w:gridCol w:w="4860"/>
            </w:tblGrid>
            <w:tr w:rsidR="00F916CB" w:rsidRPr="00F916CB" w14:paraId="1640DF5E" w14:textId="77777777" w:rsidTr="004A59C5">
              <w:tc>
                <w:tcPr>
                  <w:tcW w:w="6345" w:type="dxa"/>
                </w:tcPr>
                <w:p w14:paraId="58DB61CC" w14:textId="77777777" w:rsidR="00F916CB" w:rsidRPr="00F916CB" w:rsidRDefault="00F916CB" w:rsidP="004A59C5">
                  <w:pPr>
                    <w:ind w:left="-360"/>
                    <w:jc w:val="both"/>
                    <w:rPr>
                      <w:rFonts w:ascii="Times New Roman" w:hAnsi="Times New Roman" w:cs="Times New Roman"/>
                      <w:sz w:val="28"/>
                      <w:szCs w:val="28"/>
                    </w:rPr>
                  </w:pPr>
                  <w:r w:rsidRPr="00F916CB">
                    <w:rPr>
                      <w:rFonts w:ascii="Times New Roman" w:hAnsi="Times New Roman" w:cs="Times New Roman"/>
                      <w:sz w:val="28"/>
                      <w:szCs w:val="28"/>
                    </w:rPr>
                    <w:t>СХВАЛЕНО</w:t>
                  </w:r>
                </w:p>
                <w:p w14:paraId="7343BA41" w14:textId="77777777" w:rsidR="00F916CB" w:rsidRPr="00F916CB" w:rsidRDefault="00F916CB" w:rsidP="004A59C5">
                  <w:pPr>
                    <w:ind w:left="-360"/>
                    <w:jc w:val="both"/>
                    <w:rPr>
                      <w:rFonts w:ascii="Times New Roman" w:hAnsi="Times New Roman" w:cs="Times New Roman"/>
                      <w:sz w:val="28"/>
                      <w:szCs w:val="28"/>
                    </w:rPr>
                  </w:pPr>
                  <w:r w:rsidRPr="00F916CB">
                    <w:rPr>
                      <w:rFonts w:ascii="Times New Roman" w:hAnsi="Times New Roman" w:cs="Times New Roman"/>
                      <w:sz w:val="28"/>
                      <w:szCs w:val="28"/>
                    </w:rPr>
                    <w:t>Протокол засідання ЕК</w:t>
                  </w:r>
                </w:p>
                <w:p w14:paraId="084D4614" w14:textId="77777777" w:rsidR="00F916CB" w:rsidRPr="00F916CB" w:rsidRDefault="00F916CB" w:rsidP="004A59C5">
                  <w:pPr>
                    <w:ind w:left="-360"/>
                    <w:jc w:val="both"/>
                    <w:rPr>
                      <w:rFonts w:ascii="Times New Roman" w:hAnsi="Times New Roman" w:cs="Times New Roman"/>
                      <w:sz w:val="28"/>
                      <w:szCs w:val="28"/>
                    </w:rPr>
                  </w:pPr>
                  <w:r w:rsidRPr="00F916CB">
                    <w:rPr>
                      <w:rFonts w:ascii="Times New Roman" w:hAnsi="Times New Roman" w:cs="Times New Roman"/>
                      <w:sz w:val="28"/>
                      <w:szCs w:val="28"/>
                    </w:rPr>
                    <w:t xml:space="preserve">Головного управління </w:t>
                  </w:r>
                </w:p>
                <w:p w14:paraId="1786277D" w14:textId="77777777" w:rsidR="00F916CB" w:rsidRPr="00F916CB" w:rsidRDefault="00F916CB" w:rsidP="004A59C5">
                  <w:pPr>
                    <w:ind w:left="-360"/>
                    <w:jc w:val="both"/>
                    <w:rPr>
                      <w:rFonts w:ascii="Times New Roman" w:hAnsi="Times New Roman" w:cs="Times New Roman"/>
                      <w:sz w:val="28"/>
                      <w:szCs w:val="28"/>
                    </w:rPr>
                  </w:pPr>
                  <w:r w:rsidRPr="00F916CB">
                    <w:rPr>
                      <w:rFonts w:ascii="Times New Roman" w:hAnsi="Times New Roman" w:cs="Times New Roman"/>
                      <w:sz w:val="28"/>
                      <w:szCs w:val="28"/>
                    </w:rPr>
                    <w:t>Держпродспоживслужби</w:t>
                  </w:r>
                </w:p>
                <w:p w14:paraId="10A59F0F" w14:textId="77777777" w:rsidR="00F916CB" w:rsidRPr="00F916CB" w:rsidRDefault="00F916CB" w:rsidP="004A59C5">
                  <w:pPr>
                    <w:ind w:left="-360"/>
                    <w:jc w:val="both"/>
                    <w:rPr>
                      <w:rFonts w:ascii="Times New Roman" w:hAnsi="Times New Roman" w:cs="Times New Roman"/>
                      <w:sz w:val="28"/>
                      <w:szCs w:val="28"/>
                    </w:rPr>
                  </w:pPr>
                  <w:r w:rsidRPr="00F916CB">
                    <w:rPr>
                      <w:rFonts w:ascii="Times New Roman" w:hAnsi="Times New Roman" w:cs="Times New Roman"/>
                      <w:sz w:val="28"/>
                      <w:szCs w:val="28"/>
                    </w:rPr>
                    <w:t>в Запорізькій області</w:t>
                  </w:r>
                </w:p>
                <w:p w14:paraId="3CD3C237" w14:textId="77777777" w:rsidR="00F916CB" w:rsidRPr="00F916CB" w:rsidRDefault="00F916CB" w:rsidP="004A59C5">
                  <w:pPr>
                    <w:ind w:left="-360"/>
                    <w:jc w:val="both"/>
                    <w:rPr>
                      <w:rFonts w:ascii="Times New Roman" w:hAnsi="Times New Roman" w:cs="Times New Roman"/>
                      <w:sz w:val="28"/>
                      <w:szCs w:val="28"/>
                      <w:u w:val="single"/>
                    </w:rPr>
                  </w:pPr>
                  <w:r w:rsidRPr="00F916CB">
                    <w:rPr>
                      <w:rFonts w:ascii="Times New Roman" w:hAnsi="Times New Roman" w:cs="Times New Roman"/>
                      <w:sz w:val="28"/>
                      <w:szCs w:val="28"/>
                      <w:u w:val="single"/>
                    </w:rPr>
                    <w:t xml:space="preserve">14.01.2019 </w:t>
                  </w:r>
                  <w:r w:rsidRPr="00F916CB">
                    <w:rPr>
                      <w:rFonts w:ascii="Times New Roman" w:hAnsi="Times New Roman" w:cs="Times New Roman"/>
                      <w:sz w:val="28"/>
                      <w:szCs w:val="28"/>
                    </w:rPr>
                    <w:t>№ 1</w:t>
                  </w:r>
                </w:p>
              </w:tc>
              <w:tc>
                <w:tcPr>
                  <w:tcW w:w="4860" w:type="dxa"/>
                </w:tcPr>
                <w:p w14:paraId="22CE8190" w14:textId="77777777" w:rsidR="00F916CB" w:rsidRPr="00F916CB" w:rsidRDefault="00F916CB" w:rsidP="004A59C5">
                  <w:pPr>
                    <w:ind w:left="-360"/>
                    <w:jc w:val="both"/>
                    <w:rPr>
                      <w:rFonts w:ascii="Times New Roman" w:hAnsi="Times New Roman" w:cs="Times New Roman"/>
                      <w:sz w:val="28"/>
                      <w:szCs w:val="28"/>
                    </w:rPr>
                  </w:pPr>
                  <w:r w:rsidRPr="00F916CB">
                    <w:rPr>
                      <w:rFonts w:ascii="Times New Roman" w:hAnsi="Times New Roman" w:cs="Times New Roman"/>
                      <w:sz w:val="28"/>
                      <w:szCs w:val="28"/>
                    </w:rPr>
                    <w:t>ПОГОДЖЕНО</w:t>
                  </w:r>
                </w:p>
                <w:p w14:paraId="674D3306" w14:textId="77777777" w:rsidR="00F916CB" w:rsidRPr="00F916CB" w:rsidRDefault="00F916CB" w:rsidP="004A59C5">
                  <w:pPr>
                    <w:ind w:left="-360"/>
                    <w:jc w:val="both"/>
                    <w:rPr>
                      <w:rFonts w:ascii="Times New Roman" w:hAnsi="Times New Roman" w:cs="Times New Roman"/>
                      <w:sz w:val="28"/>
                      <w:szCs w:val="28"/>
                    </w:rPr>
                  </w:pPr>
                  <w:r w:rsidRPr="00F916CB">
                    <w:rPr>
                      <w:rFonts w:ascii="Times New Roman" w:hAnsi="Times New Roman" w:cs="Times New Roman"/>
                      <w:sz w:val="28"/>
                      <w:szCs w:val="28"/>
                    </w:rPr>
                    <w:t>Протокол засідання ЕПК</w:t>
                  </w:r>
                </w:p>
                <w:p w14:paraId="17AB527C" w14:textId="77777777" w:rsidR="00F916CB" w:rsidRPr="00F916CB" w:rsidRDefault="00F916CB" w:rsidP="004A59C5">
                  <w:pPr>
                    <w:ind w:left="-360"/>
                    <w:jc w:val="both"/>
                    <w:rPr>
                      <w:rFonts w:ascii="Times New Roman" w:hAnsi="Times New Roman" w:cs="Times New Roman"/>
                      <w:sz w:val="28"/>
                      <w:szCs w:val="28"/>
                    </w:rPr>
                  </w:pPr>
                  <w:r w:rsidRPr="00F916CB">
                    <w:rPr>
                      <w:rFonts w:ascii="Times New Roman" w:hAnsi="Times New Roman" w:cs="Times New Roman"/>
                      <w:sz w:val="28"/>
                      <w:szCs w:val="28"/>
                    </w:rPr>
                    <w:t xml:space="preserve">Державного архіву </w:t>
                  </w:r>
                </w:p>
                <w:p w14:paraId="228828B4" w14:textId="77777777" w:rsidR="00F916CB" w:rsidRPr="00F916CB" w:rsidRDefault="00F916CB" w:rsidP="004A59C5">
                  <w:pPr>
                    <w:ind w:left="-360"/>
                    <w:jc w:val="both"/>
                    <w:rPr>
                      <w:rFonts w:ascii="Times New Roman" w:hAnsi="Times New Roman" w:cs="Times New Roman"/>
                      <w:sz w:val="28"/>
                      <w:szCs w:val="28"/>
                    </w:rPr>
                  </w:pPr>
                  <w:r w:rsidRPr="00F916CB">
                    <w:rPr>
                      <w:rFonts w:ascii="Times New Roman" w:hAnsi="Times New Roman" w:cs="Times New Roman"/>
                      <w:sz w:val="28"/>
                      <w:szCs w:val="28"/>
                    </w:rPr>
                    <w:t>Запорізької області</w:t>
                  </w:r>
                </w:p>
                <w:p w14:paraId="5C8E4A12" w14:textId="77777777" w:rsidR="00F916CB" w:rsidRPr="00F916CB" w:rsidRDefault="00F916CB" w:rsidP="004A59C5">
                  <w:pPr>
                    <w:ind w:left="-360"/>
                    <w:jc w:val="both"/>
                    <w:rPr>
                      <w:rFonts w:ascii="Times New Roman" w:hAnsi="Times New Roman" w:cs="Times New Roman"/>
                      <w:sz w:val="28"/>
                      <w:szCs w:val="28"/>
                    </w:rPr>
                  </w:pPr>
                </w:p>
                <w:p w14:paraId="59BC75B8" w14:textId="77777777" w:rsidR="00F916CB" w:rsidRPr="00F916CB" w:rsidRDefault="00F916CB" w:rsidP="004A59C5">
                  <w:pPr>
                    <w:ind w:left="-360"/>
                    <w:jc w:val="both"/>
                    <w:rPr>
                      <w:rFonts w:ascii="Times New Roman" w:hAnsi="Times New Roman" w:cs="Times New Roman"/>
                      <w:sz w:val="28"/>
                      <w:szCs w:val="28"/>
                      <w:u w:val="single"/>
                    </w:rPr>
                  </w:pPr>
                  <w:r w:rsidRPr="00F916CB">
                    <w:rPr>
                      <w:rFonts w:ascii="Times New Roman" w:hAnsi="Times New Roman" w:cs="Times New Roman"/>
                      <w:sz w:val="28"/>
                      <w:szCs w:val="28"/>
                      <w:u w:val="single"/>
                    </w:rPr>
                    <w:t>22.02.2019</w:t>
                  </w:r>
                  <w:r w:rsidRPr="00F916CB">
                    <w:rPr>
                      <w:rFonts w:ascii="Times New Roman" w:hAnsi="Times New Roman" w:cs="Times New Roman"/>
                      <w:sz w:val="28"/>
                      <w:szCs w:val="28"/>
                    </w:rPr>
                    <w:t xml:space="preserve"> № </w:t>
                  </w:r>
                  <w:r w:rsidRPr="00F916CB">
                    <w:rPr>
                      <w:rFonts w:ascii="Times New Roman" w:hAnsi="Times New Roman" w:cs="Times New Roman"/>
                      <w:sz w:val="28"/>
                      <w:szCs w:val="28"/>
                      <w:u w:val="single"/>
                    </w:rPr>
                    <w:t>2</w:t>
                  </w:r>
                </w:p>
                <w:p w14:paraId="2DFD043D" w14:textId="77777777" w:rsidR="00F916CB" w:rsidRPr="00F916CB" w:rsidRDefault="00F916CB" w:rsidP="004A59C5">
                  <w:pPr>
                    <w:ind w:left="-360"/>
                    <w:jc w:val="both"/>
                    <w:rPr>
                      <w:rFonts w:ascii="Times New Roman" w:hAnsi="Times New Roman" w:cs="Times New Roman"/>
                      <w:sz w:val="28"/>
                      <w:szCs w:val="28"/>
                      <w:u w:val="single"/>
                    </w:rPr>
                  </w:pPr>
                </w:p>
                <w:p w14:paraId="5E985D51" w14:textId="77777777" w:rsidR="00F916CB" w:rsidRPr="00F916CB" w:rsidRDefault="00F916CB" w:rsidP="004A59C5">
                  <w:pPr>
                    <w:ind w:left="-360"/>
                    <w:jc w:val="both"/>
                    <w:rPr>
                      <w:rFonts w:ascii="Times New Roman" w:hAnsi="Times New Roman" w:cs="Times New Roman"/>
                      <w:sz w:val="28"/>
                      <w:szCs w:val="28"/>
                      <w:u w:val="single"/>
                    </w:rPr>
                  </w:pPr>
                </w:p>
              </w:tc>
            </w:tr>
          </w:tbl>
          <w:p w14:paraId="51C5E50D" w14:textId="77777777" w:rsidR="00F916CB" w:rsidRPr="00F916CB" w:rsidRDefault="00F916CB" w:rsidP="004A59C5">
            <w:pPr>
              <w:ind w:left="-360"/>
              <w:rPr>
                <w:rFonts w:ascii="Times New Roman" w:hAnsi="Times New Roman" w:cs="Times New Roman"/>
                <w:sz w:val="28"/>
                <w:szCs w:val="28"/>
              </w:rPr>
            </w:pPr>
          </w:p>
        </w:tc>
      </w:tr>
    </w:tbl>
    <w:p w14:paraId="269207CB" w14:textId="7AF9A88A" w:rsidR="00F916CB" w:rsidRDefault="00F916CB">
      <w:pPr>
        <w:rPr>
          <w:rFonts w:ascii="Times New Roman" w:eastAsia="Times New Roman" w:hAnsi="Times New Roman" w:cs="Times New Roman"/>
          <w:sz w:val="26"/>
          <w:szCs w:val="26"/>
        </w:rPr>
      </w:pPr>
    </w:p>
    <w:p w14:paraId="2A7AD247" w14:textId="77777777" w:rsidR="006121EE" w:rsidRDefault="00F916CB" w:rsidP="00F916CB">
      <w:pPr>
        <w:ind w:left="-360" w:firstLine="360"/>
        <w:jc w:val="both"/>
        <w:rPr>
          <w:sz w:val="28"/>
          <w:szCs w:val="28"/>
        </w:rPr>
      </w:pPr>
      <w:r w:rsidRPr="00C65D28">
        <w:rPr>
          <w:sz w:val="28"/>
          <w:szCs w:val="28"/>
        </w:rPr>
        <w:lastRenderedPageBreak/>
        <w:tab/>
      </w:r>
      <w:r w:rsidRPr="00C65D28">
        <w:rPr>
          <w:sz w:val="28"/>
          <w:szCs w:val="28"/>
        </w:rPr>
        <w:tab/>
      </w:r>
      <w:r w:rsidRPr="00C65D28">
        <w:rPr>
          <w:sz w:val="28"/>
          <w:szCs w:val="28"/>
        </w:rPr>
        <w:tab/>
      </w:r>
      <w:r w:rsidRPr="00C65D28">
        <w:rPr>
          <w:sz w:val="28"/>
          <w:szCs w:val="28"/>
        </w:rPr>
        <w:tab/>
      </w:r>
      <w:r w:rsidRPr="00C65D28">
        <w:rPr>
          <w:sz w:val="28"/>
          <w:szCs w:val="28"/>
        </w:rPr>
        <w:tab/>
      </w:r>
      <w:r w:rsidRPr="00C65D28">
        <w:rPr>
          <w:sz w:val="28"/>
          <w:szCs w:val="28"/>
        </w:rPr>
        <w:tab/>
      </w:r>
      <w:r w:rsidRPr="00C65D28">
        <w:rPr>
          <w:sz w:val="28"/>
          <w:szCs w:val="28"/>
        </w:rPr>
        <w:tab/>
      </w:r>
      <w:r w:rsidRPr="00C65D28">
        <w:rPr>
          <w:sz w:val="28"/>
          <w:szCs w:val="28"/>
        </w:rPr>
        <w:tab/>
      </w:r>
      <w:r w:rsidRPr="00C65D28">
        <w:rPr>
          <w:sz w:val="28"/>
          <w:szCs w:val="28"/>
        </w:rPr>
        <w:tab/>
      </w:r>
      <w:r w:rsidRPr="00C65D28">
        <w:rPr>
          <w:sz w:val="28"/>
          <w:szCs w:val="28"/>
        </w:rPr>
        <w:tab/>
      </w:r>
    </w:p>
    <w:p w14:paraId="22F117D4" w14:textId="77777777" w:rsidR="006121EE" w:rsidRDefault="006121EE" w:rsidP="00F916CB">
      <w:pPr>
        <w:ind w:left="-360" w:firstLine="360"/>
        <w:jc w:val="both"/>
        <w:rPr>
          <w:sz w:val="28"/>
          <w:szCs w:val="28"/>
        </w:rPr>
      </w:pPr>
    </w:p>
    <w:p w14:paraId="2F4581EE" w14:textId="77777777" w:rsidR="006121EE" w:rsidRDefault="006121EE" w:rsidP="00F916CB">
      <w:pPr>
        <w:ind w:left="-360" w:firstLine="360"/>
        <w:jc w:val="both"/>
        <w:rPr>
          <w:sz w:val="28"/>
          <w:szCs w:val="28"/>
        </w:rPr>
      </w:pPr>
    </w:p>
    <w:p w14:paraId="5C61B5AB" w14:textId="77777777" w:rsidR="006121EE" w:rsidRDefault="006121EE" w:rsidP="00F916CB">
      <w:pPr>
        <w:ind w:left="-360" w:firstLine="360"/>
        <w:jc w:val="both"/>
        <w:rPr>
          <w:sz w:val="28"/>
          <w:szCs w:val="28"/>
        </w:rPr>
      </w:pPr>
    </w:p>
    <w:p w14:paraId="67737EC4" w14:textId="77777777" w:rsidR="006121EE" w:rsidRDefault="006121EE" w:rsidP="00F916CB">
      <w:pPr>
        <w:ind w:left="-360" w:firstLine="360"/>
        <w:jc w:val="both"/>
        <w:rPr>
          <w:sz w:val="28"/>
          <w:szCs w:val="28"/>
        </w:rPr>
      </w:pPr>
    </w:p>
    <w:p w14:paraId="408E9823" w14:textId="77777777" w:rsidR="006121EE" w:rsidRDefault="006121EE" w:rsidP="00F916CB">
      <w:pPr>
        <w:ind w:left="-360" w:firstLine="360"/>
        <w:jc w:val="both"/>
        <w:rPr>
          <w:sz w:val="28"/>
          <w:szCs w:val="28"/>
        </w:rPr>
      </w:pPr>
    </w:p>
    <w:p w14:paraId="003574F5" w14:textId="77777777" w:rsidR="006121EE" w:rsidRDefault="006121EE" w:rsidP="00F916CB">
      <w:pPr>
        <w:ind w:left="-360" w:firstLine="360"/>
        <w:jc w:val="both"/>
        <w:rPr>
          <w:sz w:val="28"/>
          <w:szCs w:val="28"/>
        </w:rPr>
      </w:pPr>
    </w:p>
    <w:p w14:paraId="7F1FEE35" w14:textId="77777777" w:rsidR="006121EE" w:rsidRDefault="006121EE" w:rsidP="00F916CB">
      <w:pPr>
        <w:ind w:left="-360" w:firstLine="360"/>
        <w:jc w:val="both"/>
        <w:rPr>
          <w:sz w:val="28"/>
          <w:szCs w:val="28"/>
        </w:rPr>
      </w:pPr>
    </w:p>
    <w:p w14:paraId="5CBF08D8" w14:textId="1DD49334" w:rsidR="00F916CB" w:rsidRPr="005270D7" w:rsidRDefault="00F916CB" w:rsidP="005270D7">
      <w:pPr>
        <w:ind w:left="6379"/>
        <w:jc w:val="right"/>
        <w:rPr>
          <w:rFonts w:ascii="Times New Roman" w:hAnsi="Times New Roman" w:cs="Times New Roman"/>
          <w:sz w:val="28"/>
          <w:szCs w:val="28"/>
        </w:rPr>
      </w:pPr>
      <w:r w:rsidRPr="005270D7">
        <w:rPr>
          <w:rFonts w:ascii="Times New Roman" w:hAnsi="Times New Roman" w:cs="Times New Roman"/>
          <w:sz w:val="28"/>
          <w:szCs w:val="28"/>
        </w:rPr>
        <w:t>Додаток 1</w:t>
      </w:r>
    </w:p>
    <w:p w14:paraId="27C32F85" w14:textId="6016B89C" w:rsidR="00F916CB" w:rsidRPr="005270D7" w:rsidRDefault="00F916CB" w:rsidP="005270D7">
      <w:pPr>
        <w:ind w:left="6379"/>
        <w:jc w:val="right"/>
        <w:rPr>
          <w:rFonts w:ascii="Times New Roman" w:hAnsi="Times New Roman" w:cs="Times New Roman"/>
          <w:sz w:val="28"/>
          <w:szCs w:val="28"/>
        </w:rPr>
      </w:pPr>
      <w:r w:rsidRPr="005270D7">
        <w:rPr>
          <w:rFonts w:ascii="Times New Roman" w:hAnsi="Times New Roman" w:cs="Times New Roman"/>
          <w:sz w:val="28"/>
          <w:szCs w:val="28"/>
        </w:rPr>
        <w:t>до Інструкції</w:t>
      </w:r>
    </w:p>
    <w:p w14:paraId="0602CE1F" w14:textId="5B9A3952" w:rsidR="00F916CB" w:rsidRPr="005270D7" w:rsidRDefault="005270D7" w:rsidP="005270D7">
      <w:pPr>
        <w:ind w:left="6379"/>
        <w:jc w:val="right"/>
        <w:rPr>
          <w:rFonts w:ascii="Times New Roman" w:hAnsi="Times New Roman" w:cs="Times New Roman"/>
          <w:sz w:val="28"/>
          <w:szCs w:val="28"/>
        </w:rPr>
      </w:pPr>
      <w:r w:rsidRPr="005270D7">
        <w:rPr>
          <w:rFonts w:ascii="Times New Roman" w:hAnsi="Times New Roman" w:cs="Times New Roman"/>
          <w:sz w:val="28"/>
          <w:szCs w:val="28"/>
        </w:rPr>
        <w:t xml:space="preserve"> </w:t>
      </w:r>
      <w:r w:rsidR="00F916CB" w:rsidRPr="005270D7">
        <w:rPr>
          <w:rFonts w:ascii="Times New Roman" w:hAnsi="Times New Roman" w:cs="Times New Roman"/>
          <w:sz w:val="28"/>
          <w:szCs w:val="28"/>
        </w:rPr>
        <w:t>(пункт 1</w:t>
      </w:r>
      <w:r>
        <w:rPr>
          <w:rFonts w:ascii="Times New Roman" w:hAnsi="Times New Roman" w:cs="Times New Roman"/>
          <w:sz w:val="28"/>
          <w:szCs w:val="28"/>
        </w:rPr>
        <w:t>8</w:t>
      </w:r>
      <w:r w:rsidR="00F916CB" w:rsidRPr="005270D7">
        <w:rPr>
          <w:rFonts w:ascii="Times New Roman" w:hAnsi="Times New Roman" w:cs="Times New Roman"/>
          <w:sz w:val="28"/>
          <w:szCs w:val="28"/>
        </w:rPr>
        <w:t xml:space="preserve">) </w:t>
      </w:r>
    </w:p>
    <w:p w14:paraId="34AA35B5" w14:textId="77777777" w:rsidR="00F916CB" w:rsidRPr="00C65D28" w:rsidRDefault="00F916CB" w:rsidP="00F916CB">
      <w:pPr>
        <w:pStyle w:val="af2"/>
        <w:spacing w:before="0" w:after="0"/>
        <w:ind w:left="-360" w:firstLine="360"/>
        <w:rPr>
          <w:rFonts w:ascii="Times New Roman" w:hAnsi="Times New Roman"/>
          <w:b w:val="0"/>
          <w:sz w:val="28"/>
          <w:szCs w:val="28"/>
        </w:rPr>
      </w:pPr>
      <w:bookmarkStart w:id="580" w:name="o709"/>
      <w:bookmarkStart w:id="581" w:name="o731"/>
      <w:bookmarkEnd w:id="580"/>
      <w:bookmarkEnd w:id="581"/>
    </w:p>
    <w:p w14:paraId="00DB2E4F" w14:textId="77777777" w:rsidR="00F916CB" w:rsidRPr="00C65D28" w:rsidRDefault="00F916CB" w:rsidP="00F916CB">
      <w:pPr>
        <w:pStyle w:val="af2"/>
        <w:spacing w:before="0" w:after="0"/>
        <w:ind w:left="-360" w:firstLine="360"/>
        <w:rPr>
          <w:rFonts w:ascii="Times New Roman" w:hAnsi="Times New Roman"/>
          <w:b w:val="0"/>
          <w:sz w:val="28"/>
          <w:szCs w:val="28"/>
        </w:rPr>
      </w:pPr>
      <w:r w:rsidRPr="00C65D28">
        <w:rPr>
          <w:rFonts w:ascii="Times New Roman" w:hAnsi="Times New Roman"/>
          <w:b w:val="0"/>
          <w:sz w:val="28"/>
          <w:szCs w:val="28"/>
        </w:rPr>
        <w:t xml:space="preserve">ЗАГАЛЬНІ ПРАВИЛА </w:t>
      </w:r>
    </w:p>
    <w:p w14:paraId="738C4019" w14:textId="77777777" w:rsidR="00F916CB" w:rsidRPr="00C65D28" w:rsidRDefault="00F916CB" w:rsidP="00F916CB">
      <w:pPr>
        <w:pStyle w:val="af2"/>
        <w:spacing w:before="0" w:after="0"/>
        <w:ind w:left="-360" w:firstLine="360"/>
        <w:rPr>
          <w:rFonts w:ascii="Times New Roman" w:hAnsi="Times New Roman"/>
          <w:b w:val="0"/>
          <w:sz w:val="28"/>
          <w:szCs w:val="28"/>
        </w:rPr>
      </w:pPr>
      <w:r w:rsidRPr="00C65D28">
        <w:rPr>
          <w:rFonts w:ascii="Times New Roman" w:hAnsi="Times New Roman"/>
          <w:b w:val="0"/>
          <w:sz w:val="28"/>
          <w:szCs w:val="28"/>
        </w:rPr>
        <w:t>оформлення документів</w:t>
      </w:r>
    </w:p>
    <w:p w14:paraId="6683F026" w14:textId="77777777" w:rsidR="00F916CB" w:rsidRPr="00C65D28" w:rsidRDefault="00F916CB" w:rsidP="00F916CB">
      <w:pPr>
        <w:pStyle w:val="af1"/>
        <w:spacing w:before="0"/>
        <w:ind w:left="-360" w:firstLine="360"/>
        <w:rPr>
          <w:rFonts w:ascii="Times New Roman" w:hAnsi="Times New Roman"/>
          <w:sz w:val="28"/>
          <w:szCs w:val="28"/>
        </w:rPr>
      </w:pPr>
    </w:p>
    <w:p w14:paraId="6EA0CAED" w14:textId="77777777" w:rsidR="00F916CB" w:rsidRPr="00C65D28" w:rsidRDefault="00F916CB" w:rsidP="00F916CB">
      <w:pPr>
        <w:pStyle w:val="af1"/>
        <w:spacing w:before="0"/>
        <w:ind w:left="-360" w:firstLine="360"/>
        <w:jc w:val="both"/>
        <w:rPr>
          <w:rFonts w:ascii="Times New Roman" w:hAnsi="Times New Roman"/>
          <w:sz w:val="28"/>
          <w:szCs w:val="28"/>
        </w:rPr>
      </w:pPr>
      <w:r w:rsidRPr="00C65D28">
        <w:rPr>
          <w:rFonts w:ascii="Times New Roman" w:hAnsi="Times New Roman"/>
          <w:sz w:val="28"/>
          <w:szCs w:val="28"/>
        </w:rPr>
        <w:t xml:space="preserve">1. Для оформлення текстів службових документів використовується гарнітура </w:t>
      </w:r>
      <w:proofErr w:type="spellStart"/>
      <w:r w:rsidRPr="00C65D28">
        <w:rPr>
          <w:rFonts w:ascii="Times New Roman" w:hAnsi="Times New Roman"/>
          <w:sz w:val="28"/>
          <w:szCs w:val="28"/>
        </w:rPr>
        <w:t>Times</w:t>
      </w:r>
      <w:proofErr w:type="spellEnd"/>
      <w:r w:rsidRPr="00C65D28">
        <w:rPr>
          <w:rFonts w:ascii="Times New Roman" w:hAnsi="Times New Roman"/>
          <w:sz w:val="28"/>
          <w:szCs w:val="28"/>
        </w:rPr>
        <w:t xml:space="preserve"> </w:t>
      </w:r>
      <w:proofErr w:type="spellStart"/>
      <w:r w:rsidRPr="00C65D28">
        <w:rPr>
          <w:rFonts w:ascii="Times New Roman" w:hAnsi="Times New Roman"/>
          <w:sz w:val="28"/>
          <w:szCs w:val="28"/>
        </w:rPr>
        <w:t>New</w:t>
      </w:r>
      <w:proofErr w:type="spellEnd"/>
      <w:r w:rsidRPr="00C65D28">
        <w:rPr>
          <w:rFonts w:ascii="Times New Roman" w:hAnsi="Times New Roman"/>
          <w:sz w:val="28"/>
          <w:szCs w:val="28"/>
        </w:rPr>
        <w:t xml:space="preserve"> </w:t>
      </w:r>
      <w:proofErr w:type="spellStart"/>
      <w:r w:rsidRPr="00C65D28">
        <w:rPr>
          <w:rFonts w:ascii="Times New Roman" w:hAnsi="Times New Roman"/>
          <w:sz w:val="28"/>
          <w:szCs w:val="28"/>
        </w:rPr>
        <w:t>Roman</w:t>
      </w:r>
      <w:proofErr w:type="spellEnd"/>
      <w:r w:rsidRPr="00C65D28">
        <w:rPr>
          <w:rFonts w:ascii="Times New Roman" w:hAnsi="Times New Roman"/>
          <w:sz w:val="28"/>
          <w:szCs w:val="28"/>
        </w:rPr>
        <w:t xml:space="preserve"> та шрифт розміром 12—14 друкарських пунктів або 8—12 друкарських пунктів для друкування реквізиту “Прізвище виконавця і номер його телефону”, виносок, пояснювальних написів до окремих елементів тексту документа або його реквізитів тощо.</w:t>
      </w:r>
    </w:p>
    <w:p w14:paraId="2995E03C" w14:textId="77777777" w:rsidR="00F916CB" w:rsidRPr="00C65D28" w:rsidRDefault="00F916CB" w:rsidP="00F916CB">
      <w:pPr>
        <w:pStyle w:val="af1"/>
        <w:spacing w:before="0"/>
        <w:ind w:left="-360" w:firstLine="360"/>
        <w:jc w:val="both"/>
        <w:rPr>
          <w:rFonts w:ascii="Times New Roman" w:hAnsi="Times New Roman"/>
          <w:sz w:val="28"/>
          <w:szCs w:val="28"/>
        </w:rPr>
      </w:pPr>
      <w:r w:rsidRPr="00C65D28">
        <w:rPr>
          <w:rFonts w:ascii="Times New Roman" w:hAnsi="Times New Roman"/>
          <w:sz w:val="28"/>
          <w:szCs w:val="28"/>
        </w:rPr>
        <w:t>2. При оформленні застосовується шрифт:</w:t>
      </w:r>
    </w:p>
    <w:p w14:paraId="75C81444" w14:textId="77777777" w:rsidR="00F916CB" w:rsidRPr="00C65D28" w:rsidRDefault="00F916CB" w:rsidP="00F916CB">
      <w:pPr>
        <w:pStyle w:val="af1"/>
        <w:spacing w:before="0"/>
        <w:ind w:left="-360" w:firstLine="360"/>
        <w:jc w:val="both"/>
        <w:rPr>
          <w:rFonts w:ascii="Times New Roman" w:hAnsi="Times New Roman"/>
          <w:sz w:val="28"/>
          <w:szCs w:val="28"/>
        </w:rPr>
      </w:pPr>
      <w:r w:rsidRPr="00C65D28">
        <w:rPr>
          <w:rFonts w:ascii="Times New Roman" w:hAnsi="Times New Roman"/>
          <w:sz w:val="28"/>
          <w:szCs w:val="28"/>
        </w:rPr>
        <w:t>напівжирний шрифт великими літерами — для назви виду документа;</w:t>
      </w:r>
    </w:p>
    <w:p w14:paraId="17BE76EE" w14:textId="77777777" w:rsidR="00F916CB" w:rsidRPr="00C65D28" w:rsidRDefault="00F916CB" w:rsidP="00F916CB">
      <w:pPr>
        <w:pStyle w:val="af1"/>
        <w:spacing w:before="0"/>
        <w:ind w:left="-360" w:firstLine="360"/>
        <w:jc w:val="both"/>
        <w:rPr>
          <w:rFonts w:ascii="Times New Roman" w:hAnsi="Times New Roman"/>
          <w:sz w:val="28"/>
          <w:szCs w:val="28"/>
        </w:rPr>
      </w:pPr>
      <w:r w:rsidRPr="00C65D28">
        <w:rPr>
          <w:rFonts w:ascii="Times New Roman" w:hAnsi="Times New Roman"/>
          <w:sz w:val="28"/>
          <w:szCs w:val="28"/>
        </w:rPr>
        <w:t>напівжирний (прямий або курсив) — для заголовків та короткого змісту документа.</w:t>
      </w:r>
    </w:p>
    <w:p w14:paraId="00E5569E" w14:textId="77777777" w:rsidR="00F916CB" w:rsidRPr="00C65D28" w:rsidRDefault="00F916CB" w:rsidP="00F916CB">
      <w:pPr>
        <w:pStyle w:val="af1"/>
        <w:spacing w:before="0"/>
        <w:ind w:left="-360" w:firstLine="360"/>
        <w:jc w:val="both"/>
        <w:rPr>
          <w:rFonts w:ascii="Times New Roman" w:hAnsi="Times New Roman"/>
          <w:sz w:val="28"/>
          <w:szCs w:val="28"/>
        </w:rPr>
      </w:pPr>
      <w:r w:rsidRPr="00C65D28">
        <w:rPr>
          <w:rFonts w:ascii="Times New Roman" w:hAnsi="Times New Roman"/>
          <w:sz w:val="28"/>
          <w:szCs w:val="28"/>
        </w:rPr>
        <w:t>3. При оформленні текстів міжрядковий інтервал повинен становити:</w:t>
      </w:r>
    </w:p>
    <w:p w14:paraId="793889D1" w14:textId="77777777" w:rsidR="00F916CB" w:rsidRPr="00C65D28" w:rsidRDefault="00F916CB" w:rsidP="00F916CB">
      <w:pPr>
        <w:pStyle w:val="af1"/>
        <w:spacing w:before="0"/>
        <w:ind w:left="-360" w:firstLine="360"/>
        <w:jc w:val="both"/>
        <w:rPr>
          <w:rFonts w:ascii="Times New Roman" w:hAnsi="Times New Roman"/>
          <w:sz w:val="28"/>
          <w:szCs w:val="28"/>
        </w:rPr>
      </w:pPr>
      <w:r w:rsidRPr="00C65D28">
        <w:rPr>
          <w:rFonts w:ascii="Times New Roman" w:hAnsi="Times New Roman"/>
          <w:sz w:val="28"/>
          <w:szCs w:val="28"/>
        </w:rPr>
        <w:t>1 — для складових тексту документа, реквізиту “Додаток” та посилання на документ, що став підставою для підготовки (видання) поточного документа;</w:t>
      </w:r>
    </w:p>
    <w:p w14:paraId="090C0D64" w14:textId="77777777" w:rsidR="00F916CB" w:rsidRPr="00C65D28" w:rsidRDefault="00F916CB" w:rsidP="00F916CB">
      <w:pPr>
        <w:pStyle w:val="af1"/>
        <w:spacing w:before="0"/>
        <w:ind w:left="-360" w:firstLine="360"/>
        <w:jc w:val="both"/>
        <w:rPr>
          <w:rFonts w:ascii="Times New Roman" w:hAnsi="Times New Roman"/>
          <w:sz w:val="28"/>
          <w:szCs w:val="28"/>
        </w:rPr>
      </w:pPr>
      <w:r w:rsidRPr="00C65D28">
        <w:rPr>
          <w:rFonts w:ascii="Times New Roman" w:hAnsi="Times New Roman"/>
          <w:sz w:val="28"/>
          <w:szCs w:val="28"/>
        </w:rPr>
        <w:t>1,5 — для складових частин реквізитів “Адресат” та “Гриф затвердження”;</w:t>
      </w:r>
    </w:p>
    <w:p w14:paraId="2E6A7B16" w14:textId="77777777" w:rsidR="00F916CB" w:rsidRPr="00C65D28" w:rsidRDefault="00F916CB" w:rsidP="00F916CB">
      <w:pPr>
        <w:pStyle w:val="af1"/>
        <w:spacing w:before="0"/>
        <w:ind w:left="-360" w:firstLine="360"/>
        <w:jc w:val="both"/>
        <w:rPr>
          <w:rFonts w:ascii="Times New Roman" w:hAnsi="Times New Roman"/>
          <w:sz w:val="28"/>
          <w:szCs w:val="28"/>
        </w:rPr>
      </w:pPr>
      <w:r w:rsidRPr="00C65D28">
        <w:rPr>
          <w:rFonts w:ascii="Times New Roman" w:hAnsi="Times New Roman"/>
          <w:sz w:val="28"/>
          <w:szCs w:val="28"/>
        </w:rPr>
        <w:t>1,5—3 — для відокремлення реквізитів документа один від одного.</w:t>
      </w:r>
    </w:p>
    <w:p w14:paraId="4600D8F4" w14:textId="77777777" w:rsidR="00F916CB" w:rsidRPr="00C65D28" w:rsidRDefault="00F916CB" w:rsidP="00F916CB">
      <w:pPr>
        <w:pStyle w:val="af1"/>
        <w:spacing w:before="0"/>
        <w:ind w:left="-360" w:firstLine="360"/>
        <w:jc w:val="both"/>
        <w:rPr>
          <w:rFonts w:ascii="Times New Roman" w:hAnsi="Times New Roman"/>
          <w:sz w:val="28"/>
          <w:szCs w:val="28"/>
        </w:rPr>
      </w:pPr>
      <w:r w:rsidRPr="00C65D28">
        <w:rPr>
          <w:rFonts w:ascii="Times New Roman" w:hAnsi="Times New Roman"/>
          <w:sz w:val="28"/>
          <w:szCs w:val="28"/>
        </w:rPr>
        <w:t>4. Власне ім’я та ПРІЗВИЩЕ в реквізиті “Підпис” розміщується на рівні останнього рядка назви посади.</w:t>
      </w:r>
    </w:p>
    <w:p w14:paraId="298FD9F1" w14:textId="77777777" w:rsidR="00F916CB" w:rsidRPr="00C65D28" w:rsidRDefault="00F916CB" w:rsidP="00F916CB">
      <w:pPr>
        <w:pStyle w:val="af1"/>
        <w:spacing w:before="0"/>
        <w:ind w:left="-360" w:firstLine="360"/>
        <w:jc w:val="both"/>
        <w:rPr>
          <w:rFonts w:ascii="Times New Roman" w:hAnsi="Times New Roman"/>
          <w:sz w:val="28"/>
          <w:szCs w:val="28"/>
        </w:rPr>
      </w:pPr>
      <w:r w:rsidRPr="00C65D28">
        <w:rPr>
          <w:rFonts w:ascii="Times New Roman" w:hAnsi="Times New Roman"/>
          <w:sz w:val="28"/>
          <w:szCs w:val="28"/>
        </w:rPr>
        <w:t>5. Максимальна довжина рядка багаторядкових реквізитів (крім реквізиту тексту) — 73 міліметри (28 друкованих знаків).</w:t>
      </w:r>
    </w:p>
    <w:p w14:paraId="0EA8A91A" w14:textId="77777777" w:rsidR="00F916CB" w:rsidRPr="00C65D28" w:rsidRDefault="00F916CB" w:rsidP="00F916CB">
      <w:pPr>
        <w:pStyle w:val="af1"/>
        <w:spacing w:before="0"/>
        <w:ind w:left="-360" w:firstLine="360"/>
        <w:jc w:val="both"/>
        <w:rPr>
          <w:rFonts w:ascii="Times New Roman" w:hAnsi="Times New Roman"/>
          <w:sz w:val="28"/>
          <w:szCs w:val="28"/>
        </w:rPr>
      </w:pPr>
      <w:r w:rsidRPr="00C65D28">
        <w:rPr>
          <w:rFonts w:ascii="Times New Roman" w:hAnsi="Times New Roman"/>
          <w:sz w:val="28"/>
          <w:szCs w:val="28"/>
        </w:rPr>
        <w:t>6. Якщо короткий зміст до тексту перевищує 150 знаків (п’ять рядків), його дозволяється продовжувати до межі правого поля. Крапка в кінці заголовка не ставиться.</w:t>
      </w:r>
    </w:p>
    <w:p w14:paraId="776C06E9" w14:textId="77777777" w:rsidR="00F916CB" w:rsidRPr="00C65D28" w:rsidRDefault="00F916CB" w:rsidP="00F916CB">
      <w:pPr>
        <w:pStyle w:val="af1"/>
        <w:spacing w:before="0"/>
        <w:ind w:left="-360" w:firstLine="360"/>
        <w:jc w:val="both"/>
        <w:rPr>
          <w:rFonts w:ascii="Times New Roman" w:hAnsi="Times New Roman"/>
          <w:sz w:val="28"/>
          <w:szCs w:val="28"/>
        </w:rPr>
      </w:pPr>
      <w:r w:rsidRPr="00C65D28">
        <w:rPr>
          <w:rFonts w:ascii="Times New Roman" w:hAnsi="Times New Roman"/>
          <w:sz w:val="28"/>
          <w:szCs w:val="28"/>
        </w:rPr>
        <w:t>7. При оформленні документів відступ від межі лівого поля документа становить:</w:t>
      </w:r>
    </w:p>
    <w:p w14:paraId="065208E4" w14:textId="77777777" w:rsidR="00F916CB" w:rsidRPr="00C65D28" w:rsidRDefault="00F916CB" w:rsidP="00F916CB">
      <w:pPr>
        <w:pStyle w:val="af1"/>
        <w:spacing w:before="0"/>
        <w:ind w:left="-360" w:firstLine="360"/>
        <w:jc w:val="both"/>
        <w:rPr>
          <w:rFonts w:ascii="Times New Roman" w:hAnsi="Times New Roman"/>
          <w:sz w:val="28"/>
          <w:szCs w:val="28"/>
        </w:rPr>
      </w:pPr>
      <w:r w:rsidRPr="00C65D28">
        <w:rPr>
          <w:rFonts w:ascii="Times New Roman" w:hAnsi="Times New Roman"/>
          <w:sz w:val="28"/>
          <w:szCs w:val="28"/>
        </w:rPr>
        <w:t>125 міліметрів для ім’я та прізвища реквізиту “Підпис”;</w:t>
      </w:r>
    </w:p>
    <w:p w14:paraId="142BCA34" w14:textId="77777777" w:rsidR="00F916CB" w:rsidRPr="00C65D28" w:rsidRDefault="00F916CB" w:rsidP="00F916CB">
      <w:pPr>
        <w:pStyle w:val="af1"/>
        <w:spacing w:before="0"/>
        <w:ind w:left="-360" w:firstLine="360"/>
        <w:jc w:val="both"/>
        <w:rPr>
          <w:rFonts w:ascii="Times New Roman" w:hAnsi="Times New Roman"/>
          <w:sz w:val="28"/>
          <w:szCs w:val="28"/>
        </w:rPr>
      </w:pPr>
      <w:r w:rsidRPr="00C65D28">
        <w:rPr>
          <w:rFonts w:ascii="Times New Roman" w:hAnsi="Times New Roman"/>
          <w:sz w:val="28"/>
          <w:szCs w:val="28"/>
        </w:rPr>
        <w:t xml:space="preserve">100 міліметрів для </w:t>
      </w:r>
      <w:proofErr w:type="spellStart"/>
      <w:r w:rsidRPr="00C65D28">
        <w:rPr>
          <w:rFonts w:ascii="Times New Roman" w:hAnsi="Times New Roman"/>
          <w:sz w:val="28"/>
          <w:szCs w:val="28"/>
        </w:rPr>
        <w:t>реквізита</w:t>
      </w:r>
      <w:proofErr w:type="spellEnd"/>
      <w:r w:rsidRPr="00C65D28">
        <w:rPr>
          <w:rFonts w:ascii="Times New Roman" w:hAnsi="Times New Roman"/>
          <w:sz w:val="28"/>
          <w:szCs w:val="28"/>
        </w:rPr>
        <w:t xml:space="preserve"> “Гриф затвердження”;</w:t>
      </w:r>
    </w:p>
    <w:p w14:paraId="6EF8E948" w14:textId="77777777" w:rsidR="00F916CB" w:rsidRPr="00C65D28" w:rsidRDefault="00F916CB" w:rsidP="00F916CB">
      <w:pPr>
        <w:pStyle w:val="af1"/>
        <w:spacing w:before="0"/>
        <w:ind w:left="-360" w:firstLine="360"/>
        <w:jc w:val="both"/>
        <w:rPr>
          <w:rFonts w:ascii="Times New Roman" w:hAnsi="Times New Roman"/>
          <w:sz w:val="28"/>
          <w:szCs w:val="28"/>
        </w:rPr>
      </w:pPr>
      <w:r w:rsidRPr="00C65D28">
        <w:rPr>
          <w:rFonts w:ascii="Times New Roman" w:hAnsi="Times New Roman"/>
          <w:sz w:val="28"/>
          <w:szCs w:val="28"/>
        </w:rPr>
        <w:t>90 міліметрів для реквізиту “Адресат”;</w:t>
      </w:r>
    </w:p>
    <w:p w14:paraId="5E1A586E" w14:textId="77777777" w:rsidR="00F916CB" w:rsidRPr="00C65D28" w:rsidRDefault="00F916CB" w:rsidP="00F916CB">
      <w:pPr>
        <w:pStyle w:val="rvps2"/>
        <w:shd w:val="clear" w:color="auto" w:fill="FFFFFF"/>
        <w:spacing w:before="0" w:beforeAutospacing="0" w:after="0" w:afterAutospacing="0"/>
        <w:ind w:left="-360" w:firstLine="360"/>
        <w:jc w:val="both"/>
        <w:rPr>
          <w:color w:val="000000"/>
          <w:sz w:val="28"/>
          <w:szCs w:val="28"/>
        </w:rPr>
      </w:pPr>
      <w:r w:rsidRPr="00C65D28">
        <w:rPr>
          <w:color w:val="000000"/>
          <w:sz w:val="28"/>
          <w:szCs w:val="28"/>
        </w:rPr>
        <w:t>10 міліметрів для абзаців у тексті;</w:t>
      </w:r>
    </w:p>
    <w:p w14:paraId="33BF55BE" w14:textId="77777777" w:rsidR="00F916CB" w:rsidRPr="00C65D28" w:rsidRDefault="00F916CB" w:rsidP="00F916CB">
      <w:pPr>
        <w:pStyle w:val="rvps2"/>
        <w:shd w:val="clear" w:color="auto" w:fill="FFFFFF"/>
        <w:spacing w:before="0" w:beforeAutospacing="0" w:after="0" w:afterAutospacing="0"/>
        <w:ind w:left="-360" w:firstLine="360"/>
        <w:jc w:val="both"/>
        <w:rPr>
          <w:b/>
          <w:color w:val="000000"/>
          <w:sz w:val="28"/>
          <w:szCs w:val="28"/>
        </w:rPr>
      </w:pPr>
      <w:r w:rsidRPr="00C65D28">
        <w:rPr>
          <w:color w:val="000000"/>
          <w:sz w:val="28"/>
          <w:szCs w:val="28"/>
        </w:rPr>
        <w:t>0 міліметрів:</w:t>
      </w:r>
    </w:p>
    <w:p w14:paraId="4E49356F" w14:textId="77777777" w:rsidR="00F916CB" w:rsidRPr="00C65D28" w:rsidRDefault="00F916CB" w:rsidP="00F916CB">
      <w:pPr>
        <w:pStyle w:val="rvps2"/>
        <w:shd w:val="clear" w:color="auto" w:fill="FFFFFF"/>
        <w:spacing w:before="0" w:beforeAutospacing="0" w:after="0" w:afterAutospacing="0"/>
        <w:ind w:left="-360" w:firstLine="360"/>
        <w:jc w:val="both"/>
        <w:rPr>
          <w:color w:val="000000"/>
          <w:sz w:val="28"/>
          <w:szCs w:val="28"/>
        </w:rPr>
      </w:pPr>
      <w:r w:rsidRPr="00C65D28">
        <w:rPr>
          <w:color w:val="000000"/>
          <w:sz w:val="28"/>
          <w:szCs w:val="28"/>
        </w:rPr>
        <w:t xml:space="preserve">- для слів: </w:t>
      </w:r>
      <w:r w:rsidRPr="00C65D28">
        <w:rPr>
          <w:color w:val="000000"/>
          <w:sz w:val="28"/>
          <w:szCs w:val="28"/>
          <w:shd w:val="clear" w:color="auto" w:fill="FFFFFF"/>
        </w:rPr>
        <w:t>“</w:t>
      </w:r>
      <w:r w:rsidRPr="00C65D28">
        <w:rPr>
          <w:color w:val="000000"/>
          <w:sz w:val="28"/>
          <w:szCs w:val="28"/>
        </w:rPr>
        <w:t>СЛУХАЛИ</w:t>
      </w:r>
      <w:r w:rsidRPr="00C65D28">
        <w:rPr>
          <w:color w:val="000000"/>
          <w:sz w:val="28"/>
          <w:szCs w:val="28"/>
          <w:shd w:val="clear" w:color="auto" w:fill="FFFFFF"/>
        </w:rPr>
        <w:t>”</w:t>
      </w:r>
      <w:r w:rsidRPr="00C65D28">
        <w:rPr>
          <w:color w:val="000000"/>
          <w:sz w:val="28"/>
          <w:szCs w:val="28"/>
        </w:rPr>
        <w:t xml:space="preserve">, </w:t>
      </w:r>
      <w:r w:rsidRPr="00C65D28">
        <w:rPr>
          <w:color w:val="000000"/>
          <w:sz w:val="28"/>
          <w:szCs w:val="28"/>
          <w:shd w:val="clear" w:color="auto" w:fill="FFFFFF"/>
        </w:rPr>
        <w:t>“</w:t>
      </w:r>
      <w:r w:rsidRPr="00C65D28">
        <w:rPr>
          <w:color w:val="000000"/>
          <w:sz w:val="28"/>
          <w:szCs w:val="28"/>
        </w:rPr>
        <w:t>ВИСТУПИЛИ</w:t>
      </w:r>
      <w:r w:rsidRPr="00C65D28">
        <w:rPr>
          <w:color w:val="000000"/>
          <w:sz w:val="28"/>
          <w:szCs w:val="28"/>
          <w:shd w:val="clear" w:color="auto" w:fill="FFFFFF"/>
        </w:rPr>
        <w:t>”</w:t>
      </w:r>
      <w:r w:rsidRPr="00C65D28">
        <w:rPr>
          <w:color w:val="000000"/>
          <w:sz w:val="28"/>
          <w:szCs w:val="28"/>
        </w:rPr>
        <w:t xml:space="preserve">, </w:t>
      </w:r>
      <w:r w:rsidRPr="00C65D28">
        <w:rPr>
          <w:color w:val="000000"/>
          <w:sz w:val="28"/>
          <w:szCs w:val="28"/>
          <w:shd w:val="clear" w:color="auto" w:fill="FFFFFF"/>
        </w:rPr>
        <w:t>“</w:t>
      </w:r>
      <w:r w:rsidRPr="00C65D28">
        <w:rPr>
          <w:color w:val="000000"/>
          <w:sz w:val="28"/>
          <w:szCs w:val="28"/>
        </w:rPr>
        <w:t>ВИРІШИЛИ</w:t>
      </w:r>
      <w:r w:rsidRPr="00C65D28">
        <w:rPr>
          <w:color w:val="000000"/>
          <w:sz w:val="28"/>
          <w:szCs w:val="28"/>
          <w:shd w:val="clear" w:color="auto" w:fill="FFFFFF"/>
        </w:rPr>
        <w:t>”</w:t>
      </w:r>
      <w:r w:rsidRPr="00C65D28">
        <w:rPr>
          <w:color w:val="000000"/>
          <w:sz w:val="28"/>
          <w:szCs w:val="28"/>
        </w:rPr>
        <w:t xml:space="preserve">, </w:t>
      </w:r>
      <w:r w:rsidRPr="00C65D28">
        <w:rPr>
          <w:color w:val="000000"/>
          <w:sz w:val="28"/>
          <w:szCs w:val="28"/>
          <w:shd w:val="clear" w:color="auto" w:fill="FFFFFF"/>
        </w:rPr>
        <w:t>“</w:t>
      </w:r>
      <w:r w:rsidRPr="00C65D28">
        <w:rPr>
          <w:color w:val="000000"/>
          <w:sz w:val="28"/>
          <w:szCs w:val="28"/>
        </w:rPr>
        <w:t>УХВАЛИЛИ</w:t>
      </w:r>
      <w:r w:rsidRPr="00C65D28">
        <w:rPr>
          <w:color w:val="000000"/>
          <w:sz w:val="28"/>
          <w:szCs w:val="28"/>
          <w:shd w:val="clear" w:color="auto" w:fill="FFFFFF"/>
        </w:rPr>
        <w:t>”</w:t>
      </w:r>
      <w:r w:rsidRPr="00C65D28">
        <w:rPr>
          <w:color w:val="000000"/>
          <w:sz w:val="28"/>
          <w:szCs w:val="28"/>
        </w:rPr>
        <w:t xml:space="preserve">, </w:t>
      </w:r>
      <w:r w:rsidRPr="00C65D28">
        <w:rPr>
          <w:color w:val="000000"/>
          <w:sz w:val="28"/>
          <w:szCs w:val="28"/>
          <w:shd w:val="clear" w:color="auto" w:fill="FFFFFF"/>
        </w:rPr>
        <w:t>“</w:t>
      </w:r>
      <w:r w:rsidRPr="00C65D28">
        <w:rPr>
          <w:color w:val="000000"/>
          <w:sz w:val="28"/>
          <w:szCs w:val="28"/>
        </w:rPr>
        <w:t>НАКАЗУЮ</w:t>
      </w:r>
      <w:r w:rsidRPr="00C65D28">
        <w:rPr>
          <w:color w:val="000000"/>
          <w:sz w:val="28"/>
          <w:szCs w:val="28"/>
          <w:shd w:val="clear" w:color="auto" w:fill="FFFFFF"/>
        </w:rPr>
        <w:t>”</w:t>
      </w:r>
      <w:r w:rsidRPr="00C65D28">
        <w:rPr>
          <w:color w:val="000000"/>
          <w:sz w:val="28"/>
          <w:szCs w:val="28"/>
        </w:rPr>
        <w:t xml:space="preserve">, </w:t>
      </w:r>
      <w:r w:rsidRPr="00C65D28">
        <w:rPr>
          <w:color w:val="000000"/>
          <w:sz w:val="28"/>
          <w:szCs w:val="28"/>
          <w:shd w:val="clear" w:color="auto" w:fill="FFFFFF"/>
        </w:rPr>
        <w:t>“</w:t>
      </w:r>
      <w:r w:rsidRPr="00C65D28">
        <w:rPr>
          <w:color w:val="000000"/>
          <w:sz w:val="28"/>
          <w:szCs w:val="28"/>
        </w:rPr>
        <w:t>ЗОБОВ’ЯЗУЮ</w:t>
      </w:r>
      <w:r w:rsidRPr="00C65D28">
        <w:rPr>
          <w:color w:val="000000"/>
          <w:sz w:val="28"/>
          <w:szCs w:val="28"/>
          <w:shd w:val="clear" w:color="auto" w:fill="FFFFFF"/>
        </w:rPr>
        <w:t>”</w:t>
      </w:r>
      <w:r w:rsidRPr="00C65D28">
        <w:rPr>
          <w:color w:val="000000"/>
          <w:sz w:val="28"/>
          <w:szCs w:val="28"/>
        </w:rPr>
        <w:t>;</w:t>
      </w:r>
    </w:p>
    <w:p w14:paraId="6993D43D" w14:textId="77777777" w:rsidR="00F916CB" w:rsidRDefault="00F916CB" w:rsidP="00F916CB">
      <w:pPr>
        <w:pStyle w:val="rvps2"/>
        <w:shd w:val="clear" w:color="auto" w:fill="FFFFFF"/>
        <w:spacing w:before="0" w:beforeAutospacing="0" w:after="0" w:afterAutospacing="0"/>
        <w:ind w:left="-360" w:firstLine="360"/>
        <w:jc w:val="both"/>
        <w:rPr>
          <w:color w:val="000000"/>
          <w:sz w:val="28"/>
          <w:szCs w:val="28"/>
          <w:shd w:val="clear" w:color="auto" w:fill="FFFFFF"/>
        </w:rPr>
      </w:pPr>
      <w:r w:rsidRPr="00C65D28">
        <w:rPr>
          <w:color w:val="000000"/>
          <w:sz w:val="28"/>
          <w:szCs w:val="28"/>
          <w:shd w:val="clear" w:color="auto" w:fill="FFFFFF"/>
        </w:rPr>
        <w:t xml:space="preserve">- для реквізитів: “Дата документа”, “Короткий зміст документа”, “Текст” (без абзаців), “Відмітка про наявність додатків”, “Прізвище виконавця і номер його телефону”, “Відмітка про виконання документа і надсилання його до справи”, слово “Додаток”, реквізити “Додаток” та слово “Підстава” запису про посилання на </w:t>
      </w:r>
      <w:r w:rsidRPr="00C65D28">
        <w:rPr>
          <w:color w:val="000000"/>
          <w:sz w:val="28"/>
          <w:szCs w:val="28"/>
          <w:shd w:val="clear" w:color="auto" w:fill="FFFFFF"/>
        </w:rPr>
        <w:lastRenderedPageBreak/>
        <w:t xml:space="preserve">документ, що став підставою для підготовки (видання) поточного документа, найменування посади у реквізиті “Підпис”, </w:t>
      </w:r>
      <w:proofErr w:type="spellStart"/>
      <w:r w:rsidRPr="00C65D28">
        <w:rPr>
          <w:color w:val="000000"/>
          <w:sz w:val="28"/>
          <w:szCs w:val="28"/>
          <w:shd w:val="clear" w:color="auto" w:fill="FFFFFF"/>
        </w:rPr>
        <w:t>засвідчувального</w:t>
      </w:r>
      <w:proofErr w:type="spellEnd"/>
      <w:r w:rsidRPr="00C65D28">
        <w:rPr>
          <w:color w:val="000000"/>
          <w:sz w:val="28"/>
          <w:szCs w:val="28"/>
          <w:shd w:val="clear" w:color="auto" w:fill="FFFFFF"/>
        </w:rPr>
        <w:t xml:space="preserve"> напису “Згідно з оригіналом” та для першого </w:t>
      </w:r>
      <w:proofErr w:type="spellStart"/>
      <w:r w:rsidRPr="00C65D28">
        <w:rPr>
          <w:color w:val="000000"/>
          <w:sz w:val="28"/>
          <w:szCs w:val="28"/>
          <w:shd w:val="clear" w:color="auto" w:fill="FFFFFF"/>
        </w:rPr>
        <w:t>реквізита</w:t>
      </w:r>
      <w:proofErr w:type="spellEnd"/>
      <w:r w:rsidRPr="00C65D28">
        <w:rPr>
          <w:color w:val="000000"/>
          <w:sz w:val="28"/>
          <w:szCs w:val="28"/>
          <w:shd w:val="clear" w:color="auto" w:fill="FFFFFF"/>
        </w:rPr>
        <w:t xml:space="preserve"> “Гриф затвердження”, якщо їх в документі два.</w:t>
      </w:r>
    </w:p>
    <w:p w14:paraId="23691490" w14:textId="77777777" w:rsidR="00DD0419" w:rsidRDefault="00DD0419" w:rsidP="00F916CB">
      <w:pPr>
        <w:ind w:left="-360" w:firstLine="360"/>
        <w:jc w:val="right"/>
        <w:rPr>
          <w:rFonts w:ascii="Times New Roman" w:hAnsi="Times New Roman" w:cs="Times New Roman"/>
          <w:sz w:val="28"/>
          <w:szCs w:val="28"/>
        </w:rPr>
      </w:pPr>
    </w:p>
    <w:p w14:paraId="5B33ED21" w14:textId="77777777" w:rsidR="00DD0419" w:rsidRDefault="00DD0419" w:rsidP="00F916CB">
      <w:pPr>
        <w:ind w:left="-360" w:firstLine="360"/>
        <w:jc w:val="right"/>
        <w:rPr>
          <w:rFonts w:ascii="Times New Roman" w:hAnsi="Times New Roman" w:cs="Times New Roman"/>
          <w:sz w:val="28"/>
          <w:szCs w:val="28"/>
        </w:rPr>
      </w:pPr>
    </w:p>
    <w:p w14:paraId="5CD36489" w14:textId="77777777" w:rsidR="00DD0419" w:rsidRDefault="00DD0419" w:rsidP="00F916CB">
      <w:pPr>
        <w:ind w:left="-360" w:firstLine="360"/>
        <w:jc w:val="right"/>
        <w:rPr>
          <w:rFonts w:ascii="Times New Roman" w:hAnsi="Times New Roman" w:cs="Times New Roman"/>
          <w:sz w:val="28"/>
          <w:szCs w:val="28"/>
        </w:rPr>
      </w:pPr>
    </w:p>
    <w:p w14:paraId="67421E18" w14:textId="721CFAEE" w:rsidR="00F916CB" w:rsidRPr="00DD0419" w:rsidRDefault="00F916CB" w:rsidP="00F916CB">
      <w:pPr>
        <w:ind w:left="-360" w:firstLine="360"/>
        <w:jc w:val="right"/>
        <w:rPr>
          <w:rFonts w:ascii="Times New Roman" w:hAnsi="Times New Roman" w:cs="Times New Roman"/>
          <w:sz w:val="28"/>
          <w:szCs w:val="28"/>
        </w:rPr>
      </w:pPr>
      <w:r w:rsidRPr="00DD0419">
        <w:rPr>
          <w:rFonts w:ascii="Times New Roman" w:hAnsi="Times New Roman" w:cs="Times New Roman"/>
          <w:sz w:val="28"/>
          <w:szCs w:val="28"/>
        </w:rPr>
        <w:t>Продовження додатка 1</w:t>
      </w:r>
    </w:p>
    <w:p w14:paraId="6E897B2C" w14:textId="77777777" w:rsidR="00F916CB" w:rsidRPr="00C65D28" w:rsidRDefault="00F916CB" w:rsidP="00F916CB">
      <w:pPr>
        <w:pStyle w:val="rvps2"/>
        <w:shd w:val="clear" w:color="auto" w:fill="FFFFFF"/>
        <w:spacing w:before="0" w:beforeAutospacing="0" w:after="0" w:afterAutospacing="0"/>
        <w:ind w:left="-360" w:firstLine="360"/>
        <w:jc w:val="both"/>
        <w:rPr>
          <w:color w:val="000000"/>
          <w:sz w:val="28"/>
          <w:szCs w:val="28"/>
          <w:shd w:val="clear" w:color="auto" w:fill="FFFFFF"/>
        </w:rPr>
      </w:pPr>
    </w:p>
    <w:p w14:paraId="2B473BE0" w14:textId="77777777" w:rsidR="00F916CB" w:rsidRPr="00C65D28" w:rsidRDefault="00F916CB" w:rsidP="00F916CB">
      <w:pPr>
        <w:pStyle w:val="af1"/>
        <w:spacing w:before="0"/>
        <w:ind w:left="-360" w:firstLine="360"/>
        <w:jc w:val="both"/>
        <w:rPr>
          <w:rFonts w:ascii="Times New Roman" w:hAnsi="Times New Roman"/>
          <w:sz w:val="28"/>
          <w:szCs w:val="28"/>
        </w:rPr>
      </w:pPr>
      <w:r w:rsidRPr="00C65D28">
        <w:rPr>
          <w:rFonts w:ascii="Times New Roman" w:hAnsi="Times New Roman"/>
          <w:sz w:val="28"/>
          <w:szCs w:val="28"/>
        </w:rPr>
        <w:t>8. Під час оформлення документів (додатків до них) на двох і більше сторінках друга та наступні сторінки повинні бути пронумеровані.</w:t>
      </w:r>
    </w:p>
    <w:p w14:paraId="66D0C1A3" w14:textId="77777777" w:rsidR="00F916CB" w:rsidRPr="00C65D28" w:rsidRDefault="00F916CB" w:rsidP="00F916CB">
      <w:pPr>
        <w:pStyle w:val="af1"/>
        <w:spacing w:before="0"/>
        <w:ind w:left="-360" w:firstLine="360"/>
        <w:jc w:val="both"/>
        <w:rPr>
          <w:rFonts w:ascii="Times New Roman" w:hAnsi="Times New Roman"/>
          <w:sz w:val="28"/>
          <w:szCs w:val="28"/>
        </w:rPr>
      </w:pPr>
      <w:r w:rsidRPr="00C65D28">
        <w:rPr>
          <w:rFonts w:ascii="Times New Roman" w:hAnsi="Times New Roman"/>
          <w:sz w:val="28"/>
          <w:szCs w:val="28"/>
        </w:rPr>
        <w:t>9. Номери сторінок ставляться посередині верхнього поля сторінки арабськими цифрами без зазначення слова “сторінка” та розділових знаків. Перша сторінка не нумерується ні в документі, ні в кожному з додатків. Документ і кожен з додатків мають окрему нумерацію.</w:t>
      </w:r>
    </w:p>
    <w:p w14:paraId="71A16C12" w14:textId="77777777" w:rsidR="00F916CB" w:rsidRPr="00C65D28" w:rsidRDefault="00F916CB" w:rsidP="00F916CB">
      <w:pPr>
        <w:pStyle w:val="af1"/>
        <w:spacing w:before="0"/>
        <w:ind w:left="-360" w:firstLine="360"/>
        <w:jc w:val="both"/>
        <w:rPr>
          <w:rFonts w:ascii="Times New Roman" w:hAnsi="Times New Roman"/>
          <w:sz w:val="28"/>
          <w:szCs w:val="28"/>
        </w:rPr>
      </w:pPr>
      <w:r w:rsidRPr="00C65D28">
        <w:rPr>
          <w:rFonts w:ascii="Times New Roman" w:hAnsi="Times New Roman"/>
          <w:sz w:val="28"/>
          <w:szCs w:val="28"/>
        </w:rPr>
        <w:t>10. Тексти документів друкуються на одному боці аркуша. Документи не постійного строку зберігання обсягом більше 20 сторінок допускається друкувати на лицьовому і зворотному боці аркуша, при цьому реквізит “Підпис” повинен бути розміщений на лицьовому, а не на зворотному боці останнього аркуша документа.</w:t>
      </w:r>
    </w:p>
    <w:p w14:paraId="58BBD0EB" w14:textId="77777777" w:rsidR="00F916CB" w:rsidRPr="00C65D28" w:rsidRDefault="00F916CB" w:rsidP="00F916CB">
      <w:pPr>
        <w:pStyle w:val="rvps2"/>
        <w:shd w:val="clear" w:color="auto" w:fill="FFFFFF"/>
        <w:spacing w:before="0" w:beforeAutospacing="0" w:after="0" w:afterAutospacing="0"/>
        <w:ind w:left="-360" w:firstLine="360"/>
        <w:jc w:val="both"/>
        <w:rPr>
          <w:color w:val="000000"/>
          <w:sz w:val="28"/>
          <w:szCs w:val="28"/>
          <w:shd w:val="clear" w:color="auto" w:fill="FFFFFF"/>
        </w:rPr>
      </w:pPr>
      <w:r w:rsidRPr="00C65D28">
        <w:rPr>
          <w:sz w:val="28"/>
          <w:szCs w:val="28"/>
        </w:rPr>
        <w:t>11.</w:t>
      </w:r>
      <w:r w:rsidRPr="00C65D28">
        <w:rPr>
          <w:color w:val="000000"/>
          <w:sz w:val="28"/>
          <w:szCs w:val="28"/>
          <w:shd w:val="clear" w:color="auto" w:fill="FFFFFF"/>
        </w:rPr>
        <w:t xml:space="preserve"> QR-код розміром 21 на </w:t>
      </w:r>
      <w:smartTag w:uri="urn:schemas-microsoft-com:office:smarttags" w:element="metricconverter">
        <w:smartTagPr>
          <w:attr w:name="ProductID" w:val="21 мм"/>
        </w:smartTagPr>
        <w:r w:rsidRPr="00C65D28">
          <w:rPr>
            <w:color w:val="000000"/>
            <w:sz w:val="28"/>
            <w:szCs w:val="28"/>
            <w:shd w:val="clear" w:color="auto" w:fill="FFFFFF"/>
          </w:rPr>
          <w:t>21 мм</w:t>
        </w:r>
      </w:smartTag>
      <w:r w:rsidRPr="00C65D28">
        <w:rPr>
          <w:color w:val="000000"/>
          <w:sz w:val="28"/>
          <w:szCs w:val="28"/>
          <w:shd w:val="clear" w:color="auto" w:fill="FFFFFF"/>
        </w:rPr>
        <w:t xml:space="preserve"> при реєстрації вхідної документації розміщується в нижньому полі документа посередині, при реєстрації вихідної документації – в нижньому лівому куті першої сторінки документа.</w:t>
      </w:r>
    </w:p>
    <w:p w14:paraId="24F18571" w14:textId="77777777" w:rsidR="00F916CB" w:rsidRDefault="00F916CB">
      <w:pPr>
        <w:pStyle w:val="11"/>
        <w:spacing w:after="480" w:line="257" w:lineRule="auto"/>
        <w:ind w:left="4480" w:firstLine="0"/>
      </w:pPr>
    </w:p>
    <w:p w14:paraId="6ACE2528" w14:textId="77777777" w:rsidR="00F916CB" w:rsidRDefault="00F916CB">
      <w:pPr>
        <w:pStyle w:val="11"/>
        <w:spacing w:after="480" w:line="257" w:lineRule="auto"/>
        <w:ind w:left="4480" w:firstLine="0"/>
      </w:pPr>
    </w:p>
    <w:p w14:paraId="67013E4E" w14:textId="77777777" w:rsidR="00F916CB" w:rsidRDefault="00F916CB">
      <w:pPr>
        <w:pStyle w:val="11"/>
        <w:spacing w:after="480" w:line="257" w:lineRule="auto"/>
        <w:ind w:left="4480" w:firstLine="0"/>
      </w:pPr>
    </w:p>
    <w:p w14:paraId="28A318A9" w14:textId="77777777" w:rsidR="00F916CB" w:rsidRDefault="00F916CB">
      <w:pPr>
        <w:pStyle w:val="11"/>
        <w:spacing w:after="480" w:line="257" w:lineRule="auto"/>
        <w:ind w:left="4480" w:firstLine="0"/>
      </w:pPr>
    </w:p>
    <w:p w14:paraId="58E41D70" w14:textId="77777777" w:rsidR="00F916CB" w:rsidRDefault="00F916CB">
      <w:pPr>
        <w:pStyle w:val="11"/>
        <w:spacing w:after="480" w:line="257" w:lineRule="auto"/>
        <w:ind w:left="4480" w:firstLine="0"/>
      </w:pPr>
    </w:p>
    <w:p w14:paraId="32BF685A" w14:textId="77777777" w:rsidR="00F916CB" w:rsidRDefault="00F916CB">
      <w:pPr>
        <w:pStyle w:val="11"/>
        <w:spacing w:after="480" w:line="257" w:lineRule="auto"/>
        <w:ind w:left="4480" w:firstLine="0"/>
      </w:pPr>
    </w:p>
    <w:p w14:paraId="1DA6B283" w14:textId="56C3BF8D" w:rsidR="00FB11F4" w:rsidRDefault="00FB11F4">
      <w:pPr>
        <w:rPr>
          <w:rFonts w:ascii="Times New Roman" w:eastAsia="Times New Roman" w:hAnsi="Times New Roman" w:cs="Times New Roman"/>
          <w:sz w:val="26"/>
          <w:szCs w:val="26"/>
        </w:rPr>
      </w:pPr>
      <w:r>
        <w:br w:type="page"/>
      </w:r>
    </w:p>
    <w:p w14:paraId="2A45348C" w14:textId="7B329F6D" w:rsidR="00FB11F4" w:rsidRPr="00FB11F4" w:rsidRDefault="00FB11F4" w:rsidP="00FB11F4">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lastRenderedPageBreak/>
        <w:t xml:space="preserve">Додаток </w:t>
      </w:r>
      <w:r w:rsidR="00DD0419">
        <w:rPr>
          <w:rFonts w:ascii="Times New Roman" w:eastAsia="Times New Roman" w:hAnsi="Times New Roman" w:cs="Times New Roman"/>
          <w:color w:val="auto"/>
          <w:sz w:val="28"/>
          <w:szCs w:val="28"/>
          <w:lang w:eastAsia="ru-RU" w:bidi="ar-SA"/>
        </w:rPr>
        <w:t>2</w:t>
      </w:r>
    </w:p>
    <w:p w14:paraId="3BFDAD4F" w14:textId="77777777" w:rsidR="00FB11F4" w:rsidRPr="00FB11F4" w:rsidRDefault="00FB11F4" w:rsidP="00FB11F4">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до Інструкції</w:t>
      </w:r>
    </w:p>
    <w:p w14:paraId="0DEE905C" w14:textId="5A2FF499" w:rsidR="00DD0419" w:rsidRDefault="00FB11F4" w:rsidP="00FB11F4">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(пункт </w:t>
      </w:r>
      <w:r w:rsidR="00DD0419">
        <w:rPr>
          <w:rFonts w:ascii="Times New Roman" w:eastAsia="Times New Roman" w:hAnsi="Times New Roman" w:cs="Times New Roman"/>
          <w:color w:val="auto"/>
          <w:sz w:val="28"/>
          <w:szCs w:val="28"/>
          <w:lang w:eastAsia="ru-RU" w:bidi="ar-SA"/>
        </w:rPr>
        <w:t>29</w:t>
      </w:r>
      <w:r w:rsidRPr="00FB11F4">
        <w:rPr>
          <w:rFonts w:ascii="Times New Roman" w:eastAsia="Times New Roman" w:hAnsi="Times New Roman" w:cs="Times New Roman"/>
          <w:color w:val="auto"/>
          <w:sz w:val="28"/>
          <w:szCs w:val="28"/>
          <w:lang w:eastAsia="ru-RU" w:bidi="ar-SA"/>
        </w:rPr>
        <w:t>)</w:t>
      </w:r>
    </w:p>
    <w:p w14:paraId="79B12DD6" w14:textId="77777777" w:rsidR="00690E02" w:rsidRDefault="00690E02" w:rsidP="00690E02">
      <w:pPr>
        <w:ind w:left="-108"/>
        <w:jc w:val="both"/>
        <w:rPr>
          <w:rFonts w:ascii="Times New Roman" w:eastAsia="Times New Roman" w:hAnsi="Times New Roman" w:cs="Times New Roman"/>
          <w:color w:val="auto"/>
          <w:sz w:val="28"/>
          <w:szCs w:val="28"/>
          <w:lang w:eastAsia="ru-RU" w:bidi="ar-SA"/>
        </w:rPr>
      </w:pPr>
    </w:p>
    <w:p w14:paraId="15CDD5DF" w14:textId="77777777" w:rsidR="00690E02" w:rsidRDefault="00690E02" w:rsidP="00690E02">
      <w:pPr>
        <w:ind w:left="-108"/>
        <w:jc w:val="both"/>
        <w:rPr>
          <w:rFonts w:ascii="Times New Roman" w:eastAsia="Times New Roman" w:hAnsi="Times New Roman" w:cs="Times New Roman"/>
          <w:color w:val="auto"/>
          <w:sz w:val="28"/>
          <w:szCs w:val="28"/>
          <w:lang w:eastAsia="ru-RU" w:bidi="ar-SA"/>
        </w:rPr>
      </w:pPr>
    </w:p>
    <w:p w14:paraId="22C5ED2B" w14:textId="27676941" w:rsidR="00690E02" w:rsidRPr="00F916CB" w:rsidRDefault="00690E02" w:rsidP="00690E02">
      <w:pPr>
        <w:ind w:left="-108"/>
        <w:jc w:val="center"/>
        <w:rPr>
          <w:rFonts w:ascii="Times New Roman" w:hAnsi="Times New Roman" w:cs="Times New Roman"/>
          <w:sz w:val="28"/>
          <w:szCs w:val="28"/>
        </w:rPr>
      </w:pPr>
      <w:r w:rsidRPr="00F916CB">
        <w:rPr>
          <w:rFonts w:ascii="Times New Roman" w:hAnsi="Times New Roman" w:cs="Times New Roman"/>
          <w:sz w:val="28"/>
          <w:szCs w:val="28"/>
        </w:rPr>
        <w:t>Головн</w:t>
      </w:r>
      <w:r>
        <w:rPr>
          <w:rFonts w:ascii="Times New Roman" w:hAnsi="Times New Roman" w:cs="Times New Roman"/>
          <w:sz w:val="28"/>
          <w:szCs w:val="28"/>
        </w:rPr>
        <w:t>е</w:t>
      </w:r>
      <w:r w:rsidRPr="00F916CB">
        <w:rPr>
          <w:rFonts w:ascii="Times New Roman" w:hAnsi="Times New Roman" w:cs="Times New Roman"/>
          <w:sz w:val="28"/>
          <w:szCs w:val="28"/>
        </w:rPr>
        <w:t xml:space="preserve"> управління Держпродспоживслужби</w:t>
      </w:r>
      <w:r w:rsidRPr="00690E02">
        <w:rPr>
          <w:rFonts w:ascii="Times New Roman" w:hAnsi="Times New Roman" w:cs="Times New Roman"/>
          <w:sz w:val="28"/>
          <w:szCs w:val="28"/>
          <w:lang w:val="ru-RU"/>
        </w:rPr>
        <w:t xml:space="preserve"> </w:t>
      </w:r>
      <w:r w:rsidRPr="00F916CB">
        <w:rPr>
          <w:rFonts w:ascii="Times New Roman" w:hAnsi="Times New Roman" w:cs="Times New Roman"/>
          <w:sz w:val="28"/>
          <w:szCs w:val="28"/>
        </w:rPr>
        <w:t>в Запорізькій області</w:t>
      </w:r>
    </w:p>
    <w:p w14:paraId="556236DD" w14:textId="77777777" w:rsidR="00690E02" w:rsidRDefault="00690E02" w:rsidP="00690E02">
      <w:pPr>
        <w:ind w:left="-108"/>
        <w:jc w:val="both"/>
        <w:rPr>
          <w:rFonts w:ascii="Times New Roman" w:eastAsia="Times New Roman" w:hAnsi="Times New Roman" w:cs="Times New Roman"/>
          <w:color w:val="auto"/>
          <w:sz w:val="28"/>
          <w:szCs w:val="28"/>
          <w:lang w:eastAsia="ru-RU" w:bidi="ar-SA"/>
        </w:rPr>
      </w:pPr>
    </w:p>
    <w:p w14:paraId="23CB7895" w14:textId="72257727" w:rsidR="00690E02" w:rsidRPr="00A45D92" w:rsidRDefault="00690E02" w:rsidP="00690E02">
      <w:pPr>
        <w:ind w:left="-108"/>
        <w:jc w:val="center"/>
        <w:rPr>
          <w:rFonts w:ascii="Times New Roman" w:eastAsia="Times New Roman" w:hAnsi="Times New Roman" w:cs="Times New Roman"/>
          <w:b/>
          <w:bCs/>
          <w:color w:val="auto"/>
          <w:sz w:val="28"/>
          <w:szCs w:val="28"/>
          <w:lang w:eastAsia="ru-RU" w:bidi="ar-SA"/>
        </w:rPr>
      </w:pPr>
      <w:r w:rsidRPr="00A45D92">
        <w:rPr>
          <w:rFonts w:ascii="Times New Roman" w:eastAsia="Times New Roman" w:hAnsi="Times New Roman" w:cs="Times New Roman"/>
          <w:b/>
          <w:bCs/>
          <w:color w:val="auto"/>
          <w:sz w:val="28"/>
          <w:szCs w:val="28"/>
          <w:lang w:eastAsia="ru-RU" w:bidi="ar-SA"/>
        </w:rPr>
        <w:t>АКТ</w:t>
      </w:r>
    </w:p>
    <w:p w14:paraId="22590D14" w14:textId="4C5FF537" w:rsidR="00690E02" w:rsidRPr="00A45D92" w:rsidRDefault="00690E02" w:rsidP="00690E02">
      <w:pPr>
        <w:ind w:left="-108"/>
        <w:jc w:val="center"/>
        <w:rPr>
          <w:rFonts w:ascii="Times New Roman" w:eastAsia="Times New Roman" w:hAnsi="Times New Roman" w:cs="Times New Roman"/>
          <w:b/>
          <w:bCs/>
          <w:color w:val="auto"/>
          <w:sz w:val="28"/>
          <w:szCs w:val="28"/>
          <w:lang w:eastAsia="ru-RU" w:bidi="ar-SA"/>
        </w:rPr>
      </w:pPr>
      <w:r w:rsidRPr="00A45D92">
        <w:rPr>
          <w:rFonts w:ascii="Times New Roman" w:eastAsia="Times New Roman" w:hAnsi="Times New Roman" w:cs="Times New Roman"/>
          <w:b/>
          <w:bCs/>
          <w:color w:val="auto"/>
          <w:sz w:val="28"/>
          <w:szCs w:val="28"/>
          <w:lang w:eastAsia="ru-RU" w:bidi="ar-SA"/>
        </w:rPr>
        <w:t>про повернення документів</w:t>
      </w:r>
    </w:p>
    <w:p w14:paraId="0876BE7D" w14:textId="77777777" w:rsidR="00690E02" w:rsidRDefault="00690E02" w:rsidP="00690E02">
      <w:pPr>
        <w:ind w:left="-108"/>
        <w:jc w:val="both"/>
        <w:rPr>
          <w:rFonts w:ascii="Times New Roman" w:eastAsia="Times New Roman" w:hAnsi="Times New Roman" w:cs="Times New Roman"/>
          <w:color w:val="auto"/>
          <w:sz w:val="28"/>
          <w:szCs w:val="28"/>
          <w:lang w:eastAsia="ru-RU" w:bidi="ar-SA"/>
        </w:rPr>
      </w:pPr>
    </w:p>
    <w:p w14:paraId="2FBCEDAB" w14:textId="68EC2322" w:rsidR="00690E02" w:rsidRDefault="00690E02" w:rsidP="00690E02">
      <w:pPr>
        <w:ind w:left="3432" w:firstLine="816"/>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 xml:space="preserve">м. Запоріжжя </w:t>
      </w:r>
      <w:r>
        <w:rPr>
          <w:rFonts w:ascii="Times New Roman" w:eastAsia="Times New Roman" w:hAnsi="Times New Roman" w:cs="Times New Roman"/>
          <w:color w:val="auto"/>
          <w:sz w:val="28"/>
          <w:szCs w:val="28"/>
          <w:lang w:eastAsia="ru-RU" w:bidi="ar-SA"/>
        </w:rPr>
        <w:tab/>
      </w:r>
      <w:r>
        <w:rPr>
          <w:rFonts w:ascii="Times New Roman" w:eastAsia="Times New Roman" w:hAnsi="Times New Roman" w:cs="Times New Roman"/>
          <w:color w:val="auto"/>
          <w:sz w:val="28"/>
          <w:szCs w:val="28"/>
          <w:lang w:eastAsia="ru-RU" w:bidi="ar-SA"/>
        </w:rPr>
        <w:tab/>
      </w:r>
      <w:r>
        <w:rPr>
          <w:rFonts w:ascii="Times New Roman" w:eastAsia="Times New Roman" w:hAnsi="Times New Roman" w:cs="Times New Roman"/>
          <w:color w:val="auto"/>
          <w:sz w:val="28"/>
          <w:szCs w:val="28"/>
          <w:lang w:eastAsia="ru-RU" w:bidi="ar-SA"/>
        </w:rPr>
        <w:tab/>
      </w:r>
      <w:r>
        <w:rPr>
          <w:rFonts w:ascii="Times New Roman" w:eastAsia="Times New Roman" w:hAnsi="Times New Roman" w:cs="Times New Roman"/>
          <w:color w:val="auto"/>
          <w:sz w:val="28"/>
          <w:szCs w:val="28"/>
          <w:lang w:eastAsia="ru-RU" w:bidi="ar-SA"/>
        </w:rPr>
        <w:tab/>
      </w:r>
      <w:r>
        <w:rPr>
          <w:rFonts w:ascii="Times New Roman" w:eastAsia="Times New Roman" w:hAnsi="Times New Roman" w:cs="Times New Roman"/>
          <w:color w:val="auto"/>
          <w:sz w:val="28"/>
          <w:szCs w:val="28"/>
          <w:lang w:eastAsia="ru-RU" w:bidi="ar-SA"/>
        </w:rPr>
        <w:tab/>
        <w:t>№</w:t>
      </w:r>
    </w:p>
    <w:p w14:paraId="20C0B110" w14:textId="77777777" w:rsidR="00690E02" w:rsidRDefault="00690E02" w:rsidP="00690E02">
      <w:pPr>
        <w:ind w:left="-108"/>
        <w:jc w:val="both"/>
        <w:rPr>
          <w:rFonts w:ascii="Times New Roman" w:eastAsia="Times New Roman" w:hAnsi="Times New Roman" w:cs="Times New Roman"/>
          <w:color w:val="auto"/>
          <w:sz w:val="28"/>
          <w:szCs w:val="28"/>
          <w:lang w:eastAsia="ru-RU" w:bidi="ar-SA"/>
        </w:rPr>
      </w:pPr>
    </w:p>
    <w:p w14:paraId="72E48D6A" w14:textId="7E0C17C1" w:rsidR="00690E02" w:rsidRDefault="00690E02" w:rsidP="00A66ED6">
      <w:pPr>
        <w:ind w:firstLine="567"/>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Цей акт складено ______________________________________________________</w:t>
      </w:r>
    </w:p>
    <w:p w14:paraId="5FD8483A" w14:textId="0804B4FC" w:rsidR="00690E02" w:rsidRPr="00A66ED6" w:rsidRDefault="00A66ED6" w:rsidP="00A66ED6">
      <w:pPr>
        <w:ind w:firstLine="567"/>
        <w:jc w:val="center"/>
        <w:rPr>
          <w:rFonts w:ascii="Times New Roman" w:eastAsia="Times New Roman" w:hAnsi="Times New Roman" w:cs="Times New Roman"/>
          <w:color w:val="auto"/>
          <w:sz w:val="20"/>
          <w:szCs w:val="20"/>
          <w:lang w:eastAsia="ru-RU" w:bidi="ar-SA"/>
        </w:rPr>
      </w:pPr>
      <w:r w:rsidRPr="00A66ED6">
        <w:rPr>
          <w:rFonts w:ascii="Times New Roman" w:eastAsia="Times New Roman" w:hAnsi="Times New Roman" w:cs="Times New Roman"/>
          <w:color w:val="auto"/>
          <w:sz w:val="20"/>
          <w:szCs w:val="20"/>
          <w:lang w:eastAsia="ru-RU" w:bidi="ar-SA"/>
        </w:rPr>
        <w:t>(посади та власні імена осіб, в присутності яких складено акт)</w:t>
      </w:r>
    </w:p>
    <w:p w14:paraId="4F8D8BBB" w14:textId="2E8605D6" w:rsidR="00690E02" w:rsidRDefault="00A66ED6" w:rsidP="00A66ED6">
      <w:pPr>
        <w:ind w:firstLine="567"/>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про те, що під час розкриття пакета ______________________________________,</w:t>
      </w:r>
    </w:p>
    <w:p w14:paraId="71421754" w14:textId="1C9D42B7" w:rsidR="00690E02" w:rsidRDefault="00A66ED6" w:rsidP="00A66ED6">
      <w:pPr>
        <w:ind w:firstLine="567"/>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надісланого на адресу Головного управління Держпродспоживслужби в Запорізькій області, виявлено ____________________________________________, що унеможливлює та суперечить встановленим вимогам документування.</w:t>
      </w:r>
    </w:p>
    <w:p w14:paraId="3E3E893C" w14:textId="3AC0662C" w:rsidR="00A66ED6" w:rsidRDefault="00A66ED6" w:rsidP="00A66ED6">
      <w:pPr>
        <w:ind w:firstLine="567"/>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У зв’язку із встановленими обставинами документ __________________________</w:t>
      </w:r>
    </w:p>
    <w:p w14:paraId="721C178D" w14:textId="7ADE6EAD" w:rsidR="00A66ED6" w:rsidRDefault="00A66ED6" w:rsidP="00A66ED6">
      <w:pPr>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______________________________________ повертається відправникові без розгляду.</w:t>
      </w:r>
    </w:p>
    <w:p w14:paraId="4248EC31" w14:textId="1E6FEA5B" w:rsidR="00A66ED6" w:rsidRDefault="00A66ED6" w:rsidP="00A45D92">
      <w:pPr>
        <w:ind w:firstLine="567"/>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Акт складено у д</w:t>
      </w:r>
      <w:r w:rsidR="00A45D92">
        <w:rPr>
          <w:rFonts w:ascii="Times New Roman" w:eastAsia="Times New Roman" w:hAnsi="Times New Roman" w:cs="Times New Roman"/>
          <w:color w:val="auto"/>
          <w:sz w:val="28"/>
          <w:szCs w:val="28"/>
          <w:lang w:eastAsia="ru-RU" w:bidi="ar-SA"/>
        </w:rPr>
        <w:t>вох примірниках, один з яких надсилається відправнику.</w:t>
      </w:r>
    </w:p>
    <w:p w14:paraId="467E7635" w14:textId="7C899E3A" w:rsidR="00A45D92" w:rsidRDefault="00A45D92" w:rsidP="00A45D92">
      <w:pPr>
        <w:ind w:firstLine="567"/>
        <w:jc w:val="both"/>
        <w:rPr>
          <w:rFonts w:ascii="Times New Roman" w:eastAsia="Times New Roman" w:hAnsi="Times New Roman" w:cs="Times New Roman"/>
          <w:color w:val="auto"/>
          <w:sz w:val="28"/>
          <w:szCs w:val="28"/>
          <w:lang w:eastAsia="ru-RU" w:bidi="ar-SA"/>
        </w:rPr>
      </w:pPr>
    </w:p>
    <w:p w14:paraId="46880225" w14:textId="581ACCFD" w:rsidR="00A45D92" w:rsidRPr="00A45D92" w:rsidRDefault="00A45D92" w:rsidP="00A45D92">
      <w:pPr>
        <w:jc w:val="both"/>
        <w:rPr>
          <w:rFonts w:ascii="Times New Roman" w:eastAsia="Times New Roman" w:hAnsi="Times New Roman" w:cs="Times New Roman"/>
          <w:b/>
          <w:bCs/>
          <w:color w:val="auto"/>
          <w:sz w:val="28"/>
          <w:szCs w:val="28"/>
          <w:lang w:eastAsia="ru-RU" w:bidi="ar-SA"/>
        </w:rPr>
      </w:pPr>
      <w:r w:rsidRPr="00A45D92">
        <w:rPr>
          <w:rFonts w:ascii="Times New Roman" w:eastAsia="Times New Roman" w:hAnsi="Times New Roman" w:cs="Times New Roman"/>
          <w:b/>
          <w:bCs/>
          <w:color w:val="auto"/>
          <w:sz w:val="28"/>
          <w:szCs w:val="28"/>
          <w:lang w:eastAsia="ru-RU" w:bidi="ar-SA"/>
        </w:rPr>
        <w:t xml:space="preserve">Посада особи, </w:t>
      </w:r>
    </w:p>
    <w:p w14:paraId="1736EB5E" w14:textId="1A43BACC" w:rsidR="00A45D92" w:rsidRPr="00A45D92" w:rsidRDefault="00A45D92" w:rsidP="00A45D92">
      <w:pPr>
        <w:jc w:val="both"/>
        <w:rPr>
          <w:rFonts w:ascii="Times New Roman" w:eastAsia="Times New Roman" w:hAnsi="Times New Roman" w:cs="Times New Roman"/>
          <w:b/>
          <w:bCs/>
          <w:color w:val="auto"/>
          <w:sz w:val="28"/>
          <w:szCs w:val="28"/>
          <w:lang w:eastAsia="ru-RU" w:bidi="ar-SA"/>
        </w:rPr>
      </w:pPr>
      <w:r w:rsidRPr="00A45D92">
        <w:rPr>
          <w:rFonts w:ascii="Times New Roman" w:eastAsia="Times New Roman" w:hAnsi="Times New Roman" w:cs="Times New Roman"/>
          <w:b/>
          <w:bCs/>
          <w:color w:val="auto"/>
          <w:sz w:val="28"/>
          <w:szCs w:val="28"/>
          <w:lang w:eastAsia="ru-RU" w:bidi="ar-SA"/>
        </w:rPr>
        <w:t xml:space="preserve">В присутності якої складено акт  </w:t>
      </w:r>
      <w:r w:rsidRPr="00A45D92">
        <w:rPr>
          <w:rFonts w:ascii="Times New Roman" w:eastAsia="Times New Roman" w:hAnsi="Times New Roman" w:cs="Times New Roman"/>
          <w:b/>
          <w:bCs/>
          <w:color w:val="auto"/>
          <w:sz w:val="28"/>
          <w:szCs w:val="28"/>
          <w:lang w:eastAsia="ru-RU" w:bidi="ar-SA"/>
        </w:rPr>
        <w:tab/>
      </w:r>
      <w:r w:rsidRPr="00A45D92">
        <w:rPr>
          <w:rFonts w:ascii="Times New Roman" w:eastAsia="Times New Roman" w:hAnsi="Times New Roman" w:cs="Times New Roman"/>
          <w:b/>
          <w:bCs/>
          <w:color w:val="auto"/>
          <w:sz w:val="28"/>
          <w:szCs w:val="28"/>
          <w:lang w:eastAsia="ru-RU" w:bidi="ar-SA"/>
        </w:rPr>
        <w:tab/>
        <w:t>______________ Власне ім’я ПРІЗВИЩЕ</w:t>
      </w:r>
    </w:p>
    <w:p w14:paraId="2FD97C43" w14:textId="6957C2C8" w:rsidR="00A45D92" w:rsidRPr="00A45D92" w:rsidRDefault="00A45D92" w:rsidP="00A66ED6">
      <w:pPr>
        <w:jc w:val="both"/>
        <w:rPr>
          <w:rFonts w:ascii="Times New Roman" w:eastAsia="Times New Roman" w:hAnsi="Times New Roman" w:cs="Times New Roman"/>
          <w:b/>
          <w:bCs/>
          <w:color w:val="auto"/>
          <w:sz w:val="28"/>
          <w:szCs w:val="28"/>
          <w:lang w:eastAsia="ru-RU" w:bidi="ar-SA"/>
        </w:rPr>
      </w:pPr>
    </w:p>
    <w:p w14:paraId="1490C394" w14:textId="77777777" w:rsidR="00A45D92" w:rsidRPr="00A45D92" w:rsidRDefault="00A45D92" w:rsidP="00A45D92">
      <w:pPr>
        <w:jc w:val="both"/>
        <w:rPr>
          <w:rFonts w:ascii="Times New Roman" w:eastAsia="Times New Roman" w:hAnsi="Times New Roman" w:cs="Times New Roman"/>
          <w:b/>
          <w:bCs/>
          <w:color w:val="auto"/>
          <w:sz w:val="28"/>
          <w:szCs w:val="28"/>
          <w:lang w:eastAsia="ru-RU" w:bidi="ar-SA"/>
        </w:rPr>
      </w:pPr>
      <w:r w:rsidRPr="00A45D92">
        <w:rPr>
          <w:rFonts w:ascii="Times New Roman" w:eastAsia="Times New Roman" w:hAnsi="Times New Roman" w:cs="Times New Roman"/>
          <w:b/>
          <w:bCs/>
          <w:color w:val="auto"/>
          <w:sz w:val="28"/>
          <w:szCs w:val="28"/>
          <w:lang w:eastAsia="ru-RU" w:bidi="ar-SA"/>
        </w:rPr>
        <w:t xml:space="preserve">Посада особи, </w:t>
      </w:r>
    </w:p>
    <w:p w14:paraId="10ABB22D" w14:textId="77777777" w:rsidR="00A45D92" w:rsidRPr="00A45D92" w:rsidRDefault="00A45D92" w:rsidP="00A45D92">
      <w:pPr>
        <w:jc w:val="both"/>
        <w:rPr>
          <w:rFonts w:ascii="Times New Roman" w:eastAsia="Times New Roman" w:hAnsi="Times New Roman" w:cs="Times New Roman"/>
          <w:b/>
          <w:bCs/>
          <w:color w:val="auto"/>
          <w:sz w:val="28"/>
          <w:szCs w:val="28"/>
          <w:lang w:eastAsia="ru-RU" w:bidi="ar-SA"/>
        </w:rPr>
      </w:pPr>
      <w:r w:rsidRPr="00A45D92">
        <w:rPr>
          <w:rFonts w:ascii="Times New Roman" w:eastAsia="Times New Roman" w:hAnsi="Times New Roman" w:cs="Times New Roman"/>
          <w:b/>
          <w:bCs/>
          <w:color w:val="auto"/>
          <w:sz w:val="28"/>
          <w:szCs w:val="28"/>
          <w:lang w:eastAsia="ru-RU" w:bidi="ar-SA"/>
        </w:rPr>
        <w:t xml:space="preserve">В присутності якої складено акт  </w:t>
      </w:r>
      <w:r w:rsidRPr="00A45D92">
        <w:rPr>
          <w:rFonts w:ascii="Times New Roman" w:eastAsia="Times New Roman" w:hAnsi="Times New Roman" w:cs="Times New Roman"/>
          <w:b/>
          <w:bCs/>
          <w:color w:val="auto"/>
          <w:sz w:val="28"/>
          <w:szCs w:val="28"/>
          <w:lang w:eastAsia="ru-RU" w:bidi="ar-SA"/>
        </w:rPr>
        <w:tab/>
      </w:r>
      <w:r w:rsidRPr="00A45D92">
        <w:rPr>
          <w:rFonts w:ascii="Times New Roman" w:eastAsia="Times New Roman" w:hAnsi="Times New Roman" w:cs="Times New Roman"/>
          <w:b/>
          <w:bCs/>
          <w:color w:val="auto"/>
          <w:sz w:val="28"/>
          <w:szCs w:val="28"/>
          <w:lang w:eastAsia="ru-RU" w:bidi="ar-SA"/>
        </w:rPr>
        <w:tab/>
        <w:t>______________ Власне ім’я ПРІЗВИЩЕ</w:t>
      </w:r>
    </w:p>
    <w:p w14:paraId="66D8570F" w14:textId="77777777" w:rsidR="00A45D92" w:rsidRDefault="00A45D92" w:rsidP="00A66ED6">
      <w:pPr>
        <w:jc w:val="both"/>
        <w:rPr>
          <w:rFonts w:ascii="Times New Roman" w:eastAsia="Times New Roman" w:hAnsi="Times New Roman" w:cs="Times New Roman"/>
          <w:color w:val="auto"/>
          <w:sz w:val="28"/>
          <w:szCs w:val="28"/>
          <w:lang w:eastAsia="ru-RU" w:bidi="ar-SA"/>
        </w:rPr>
      </w:pPr>
    </w:p>
    <w:p w14:paraId="1C94BFD6" w14:textId="25DF1EAC" w:rsidR="00A45D92" w:rsidRDefault="00A45D92">
      <w:pPr>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br w:type="page"/>
      </w:r>
    </w:p>
    <w:p w14:paraId="06380601" w14:textId="310AE421" w:rsidR="00A45D92" w:rsidRPr="00FB11F4" w:rsidRDefault="00A45D92" w:rsidP="00A45D92">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lastRenderedPageBreak/>
        <w:t xml:space="preserve">Додаток </w:t>
      </w:r>
      <w:r>
        <w:rPr>
          <w:rFonts w:ascii="Times New Roman" w:eastAsia="Times New Roman" w:hAnsi="Times New Roman" w:cs="Times New Roman"/>
          <w:color w:val="auto"/>
          <w:sz w:val="28"/>
          <w:szCs w:val="28"/>
          <w:lang w:eastAsia="ru-RU" w:bidi="ar-SA"/>
        </w:rPr>
        <w:t>3</w:t>
      </w:r>
    </w:p>
    <w:p w14:paraId="2E4AF51C" w14:textId="77777777" w:rsidR="00A45D92" w:rsidRPr="00FB11F4" w:rsidRDefault="00A45D92" w:rsidP="00A45D92">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до Інструкції</w:t>
      </w:r>
    </w:p>
    <w:p w14:paraId="0CA9F51D" w14:textId="5F205FEB" w:rsidR="00A45D92" w:rsidRDefault="00A45D92" w:rsidP="00A45D92">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(пункт </w:t>
      </w:r>
      <w:r>
        <w:rPr>
          <w:rFonts w:ascii="Times New Roman" w:eastAsia="Times New Roman" w:hAnsi="Times New Roman" w:cs="Times New Roman"/>
          <w:color w:val="auto"/>
          <w:sz w:val="28"/>
          <w:szCs w:val="28"/>
          <w:lang w:eastAsia="ru-RU" w:bidi="ar-SA"/>
        </w:rPr>
        <w:t>32</w:t>
      </w:r>
      <w:r w:rsidRPr="00FB11F4">
        <w:rPr>
          <w:rFonts w:ascii="Times New Roman" w:eastAsia="Times New Roman" w:hAnsi="Times New Roman" w:cs="Times New Roman"/>
          <w:color w:val="auto"/>
          <w:sz w:val="28"/>
          <w:szCs w:val="28"/>
          <w:lang w:eastAsia="ru-RU" w:bidi="ar-SA"/>
        </w:rPr>
        <w:t>)</w:t>
      </w:r>
    </w:p>
    <w:p w14:paraId="6F2D0704" w14:textId="77777777" w:rsidR="00A45D92" w:rsidRDefault="00A45D92" w:rsidP="00A45D92">
      <w:pPr>
        <w:ind w:left="-108"/>
        <w:jc w:val="both"/>
        <w:rPr>
          <w:rFonts w:ascii="Times New Roman" w:eastAsia="Times New Roman" w:hAnsi="Times New Roman" w:cs="Times New Roman"/>
          <w:color w:val="auto"/>
          <w:sz w:val="28"/>
          <w:szCs w:val="28"/>
          <w:lang w:eastAsia="ru-RU" w:bidi="ar-SA"/>
        </w:rPr>
      </w:pPr>
    </w:p>
    <w:p w14:paraId="4EBB9605" w14:textId="77777777" w:rsidR="00A45D92" w:rsidRDefault="00A45D92" w:rsidP="00A45D92">
      <w:pPr>
        <w:pStyle w:val="22"/>
        <w:keepNext/>
        <w:keepLines/>
        <w:spacing w:after="0" w:line="266" w:lineRule="auto"/>
      </w:pPr>
      <w:bookmarkStart w:id="582" w:name="bookmark633"/>
      <w:bookmarkStart w:id="583" w:name="bookmark634"/>
      <w:bookmarkStart w:id="584" w:name="bookmark635"/>
      <w:r>
        <w:t>ПЕРЕЛІК</w:t>
      </w:r>
      <w:bookmarkEnd w:id="582"/>
      <w:bookmarkEnd w:id="583"/>
      <w:bookmarkEnd w:id="584"/>
    </w:p>
    <w:p w14:paraId="0D771F14" w14:textId="77777777" w:rsidR="00A45D92" w:rsidRDefault="00A45D92" w:rsidP="00A45D92">
      <w:pPr>
        <w:pStyle w:val="22"/>
        <w:keepNext/>
        <w:keepLines/>
        <w:spacing w:after="520" w:line="266" w:lineRule="auto"/>
      </w:pPr>
      <w:bookmarkStart w:id="585" w:name="bookmark636"/>
      <w:bookmarkStart w:id="586" w:name="bookmark637"/>
      <w:bookmarkStart w:id="587" w:name="bookmark638"/>
      <w:r>
        <w:t>документів, що не підлягають реєстрації</w:t>
      </w:r>
      <w:r>
        <w:br/>
        <w:t>у службі діловодства*</w:t>
      </w:r>
      <w:bookmarkEnd w:id="585"/>
      <w:bookmarkEnd w:id="586"/>
      <w:bookmarkEnd w:id="587"/>
    </w:p>
    <w:p w14:paraId="2DEFECE7" w14:textId="77777777" w:rsidR="00A45D92" w:rsidRDefault="00A45D92" w:rsidP="00A45D92">
      <w:pPr>
        <w:pStyle w:val="11"/>
        <w:numPr>
          <w:ilvl w:val="0"/>
          <w:numId w:val="37"/>
        </w:numPr>
        <w:tabs>
          <w:tab w:val="left" w:pos="969"/>
        </w:tabs>
        <w:spacing w:after="120" w:line="240" w:lineRule="auto"/>
        <w:ind w:firstLine="580"/>
        <w:jc w:val="both"/>
      </w:pPr>
      <w:bookmarkStart w:id="588" w:name="bookmark639"/>
      <w:bookmarkEnd w:id="588"/>
      <w:r>
        <w:t>Графіки, наряди, заявки, рознарядки.</w:t>
      </w:r>
    </w:p>
    <w:p w14:paraId="68601AF4" w14:textId="77777777" w:rsidR="00A45D92" w:rsidRDefault="00A45D92" w:rsidP="00A45D92">
      <w:pPr>
        <w:pStyle w:val="11"/>
        <w:numPr>
          <w:ilvl w:val="0"/>
          <w:numId w:val="37"/>
        </w:numPr>
        <w:tabs>
          <w:tab w:val="left" w:pos="969"/>
        </w:tabs>
        <w:spacing w:after="120" w:line="240" w:lineRule="auto"/>
        <w:ind w:firstLine="580"/>
        <w:jc w:val="both"/>
      </w:pPr>
      <w:bookmarkStart w:id="589" w:name="bookmark640"/>
      <w:bookmarkEnd w:id="589"/>
      <w:r>
        <w:t>Зведення та інформація, надіслані до відома.</w:t>
      </w:r>
    </w:p>
    <w:p w14:paraId="49F6F5F4" w14:textId="77777777" w:rsidR="00A45D92" w:rsidRDefault="00A45D92" w:rsidP="00A45D92">
      <w:pPr>
        <w:pStyle w:val="11"/>
        <w:numPr>
          <w:ilvl w:val="0"/>
          <w:numId w:val="37"/>
        </w:numPr>
        <w:tabs>
          <w:tab w:val="left" w:pos="969"/>
        </w:tabs>
        <w:spacing w:after="120" w:line="240" w:lineRule="auto"/>
        <w:ind w:firstLine="580"/>
        <w:jc w:val="both"/>
      </w:pPr>
      <w:bookmarkStart w:id="590" w:name="bookmark641"/>
      <w:bookmarkEnd w:id="590"/>
      <w:r>
        <w:t>Навчальні плани, програми (копії).</w:t>
      </w:r>
    </w:p>
    <w:p w14:paraId="22468063" w14:textId="77777777" w:rsidR="00A45D92" w:rsidRDefault="00A45D92" w:rsidP="00A45D92">
      <w:pPr>
        <w:pStyle w:val="11"/>
        <w:numPr>
          <w:ilvl w:val="0"/>
          <w:numId w:val="37"/>
        </w:numPr>
        <w:tabs>
          <w:tab w:val="left" w:pos="969"/>
        </w:tabs>
        <w:spacing w:after="120" w:line="240" w:lineRule="auto"/>
        <w:ind w:firstLine="580"/>
        <w:jc w:val="both"/>
      </w:pPr>
      <w:bookmarkStart w:id="591" w:name="bookmark642"/>
      <w:bookmarkEnd w:id="591"/>
      <w:r>
        <w:t>Рекламні повідомлення, плакати, програми нарад, конференцій тощо.</w:t>
      </w:r>
    </w:p>
    <w:p w14:paraId="05B81B47" w14:textId="77777777" w:rsidR="00A45D92" w:rsidRDefault="00A45D92" w:rsidP="00A45D92">
      <w:pPr>
        <w:pStyle w:val="11"/>
        <w:numPr>
          <w:ilvl w:val="0"/>
          <w:numId w:val="37"/>
        </w:numPr>
        <w:tabs>
          <w:tab w:val="left" w:pos="969"/>
        </w:tabs>
        <w:spacing w:after="120" w:line="240" w:lineRule="auto"/>
        <w:ind w:firstLine="580"/>
        <w:jc w:val="both"/>
      </w:pPr>
      <w:bookmarkStart w:id="592" w:name="bookmark643"/>
      <w:bookmarkEnd w:id="592"/>
      <w:r>
        <w:t>Прейскуранти (копії).</w:t>
      </w:r>
    </w:p>
    <w:p w14:paraId="02FB26F2" w14:textId="77777777" w:rsidR="00A45D92" w:rsidRDefault="00A45D92" w:rsidP="00A45D92">
      <w:pPr>
        <w:pStyle w:val="11"/>
        <w:numPr>
          <w:ilvl w:val="0"/>
          <w:numId w:val="37"/>
        </w:numPr>
        <w:tabs>
          <w:tab w:val="left" w:pos="969"/>
        </w:tabs>
        <w:spacing w:after="120" w:line="240" w:lineRule="auto"/>
        <w:ind w:firstLine="580"/>
        <w:jc w:val="both"/>
      </w:pPr>
      <w:bookmarkStart w:id="593" w:name="bookmark644"/>
      <w:bookmarkEnd w:id="593"/>
      <w:r>
        <w:t>Норми витрати матеріалів.</w:t>
      </w:r>
    </w:p>
    <w:p w14:paraId="7811D592" w14:textId="7E2638D0" w:rsidR="00A45D92" w:rsidRDefault="00A45D92" w:rsidP="00A45D92">
      <w:pPr>
        <w:pStyle w:val="11"/>
        <w:numPr>
          <w:ilvl w:val="0"/>
          <w:numId w:val="37"/>
        </w:numPr>
        <w:tabs>
          <w:tab w:val="left" w:pos="969"/>
        </w:tabs>
        <w:spacing w:after="120" w:line="240" w:lineRule="auto"/>
        <w:ind w:firstLine="580"/>
        <w:jc w:val="both"/>
      </w:pPr>
      <w:bookmarkStart w:id="594" w:name="bookmark645"/>
      <w:bookmarkEnd w:id="594"/>
      <w:r>
        <w:t>Вітальні листи і запрошення**.</w:t>
      </w:r>
    </w:p>
    <w:p w14:paraId="5F3B4311" w14:textId="77777777" w:rsidR="00A45D92" w:rsidRDefault="00A45D92" w:rsidP="00A45D92">
      <w:pPr>
        <w:pStyle w:val="11"/>
        <w:numPr>
          <w:ilvl w:val="0"/>
          <w:numId w:val="37"/>
        </w:numPr>
        <w:tabs>
          <w:tab w:val="left" w:pos="969"/>
        </w:tabs>
        <w:spacing w:after="120" w:line="240" w:lineRule="auto"/>
        <w:ind w:firstLine="580"/>
        <w:jc w:val="both"/>
      </w:pPr>
      <w:bookmarkStart w:id="595" w:name="bookmark646"/>
      <w:bookmarkEnd w:id="595"/>
      <w:r>
        <w:t>Друковані видання (книги, журнали, бюлетені).</w:t>
      </w:r>
    </w:p>
    <w:p w14:paraId="7F88CBD9" w14:textId="77777777" w:rsidR="00A45D92" w:rsidRDefault="00A45D92" w:rsidP="00A45D92">
      <w:pPr>
        <w:pStyle w:val="11"/>
        <w:numPr>
          <w:ilvl w:val="0"/>
          <w:numId w:val="37"/>
        </w:numPr>
        <w:tabs>
          <w:tab w:val="left" w:pos="969"/>
        </w:tabs>
        <w:spacing w:after="40" w:line="240" w:lineRule="auto"/>
        <w:ind w:firstLine="580"/>
        <w:jc w:val="both"/>
      </w:pPr>
      <w:bookmarkStart w:id="596" w:name="bookmark647"/>
      <w:bookmarkEnd w:id="596"/>
      <w:r>
        <w:t>Наукові звіти за темами.</w:t>
      </w:r>
    </w:p>
    <w:p w14:paraId="3E013A85" w14:textId="77777777" w:rsidR="00A45D92" w:rsidRDefault="00A45D92" w:rsidP="00A45D92">
      <w:pPr>
        <w:pStyle w:val="11"/>
        <w:numPr>
          <w:ilvl w:val="0"/>
          <w:numId w:val="37"/>
        </w:numPr>
        <w:tabs>
          <w:tab w:val="left" w:pos="1073"/>
        </w:tabs>
        <w:spacing w:after="120" w:line="240" w:lineRule="auto"/>
        <w:ind w:firstLine="580"/>
        <w:jc w:val="both"/>
      </w:pPr>
      <w:bookmarkStart w:id="597" w:name="bookmark648"/>
      <w:bookmarkEnd w:id="597"/>
      <w:r>
        <w:t>Місячні, квартальні, піврічні звіти, що надійшли без супровідного листа.</w:t>
      </w:r>
    </w:p>
    <w:p w14:paraId="502ECF5D" w14:textId="77777777" w:rsidR="00A45D92" w:rsidRDefault="00A45D92" w:rsidP="00A45D92">
      <w:pPr>
        <w:pStyle w:val="11"/>
        <w:numPr>
          <w:ilvl w:val="0"/>
          <w:numId w:val="37"/>
        </w:numPr>
        <w:tabs>
          <w:tab w:val="left" w:pos="1078"/>
        </w:tabs>
        <w:spacing w:after="120" w:line="240" w:lineRule="auto"/>
        <w:ind w:firstLine="580"/>
        <w:jc w:val="both"/>
      </w:pPr>
      <w:bookmarkStart w:id="598" w:name="bookmark649"/>
      <w:bookmarkEnd w:id="598"/>
      <w:r>
        <w:t>Форми статистичної звітності.</w:t>
      </w:r>
    </w:p>
    <w:p w14:paraId="2ED614D4" w14:textId="77777777" w:rsidR="00A45D92" w:rsidRDefault="00A45D92" w:rsidP="00A45D92">
      <w:pPr>
        <w:pStyle w:val="11"/>
        <w:numPr>
          <w:ilvl w:val="0"/>
          <w:numId w:val="37"/>
        </w:numPr>
        <w:tabs>
          <w:tab w:val="left" w:pos="1078"/>
        </w:tabs>
        <w:spacing w:after="1140" w:line="240" w:lineRule="auto"/>
        <w:ind w:firstLine="580"/>
        <w:jc w:val="both"/>
      </w:pPr>
      <w:bookmarkStart w:id="599" w:name="bookmark650"/>
      <w:bookmarkEnd w:id="599"/>
      <w:r>
        <w:t>Договори.</w:t>
      </w:r>
    </w:p>
    <w:p w14:paraId="3346A194" w14:textId="77777777" w:rsidR="00A45D92" w:rsidRDefault="00A45D92" w:rsidP="00A45D92">
      <w:pPr>
        <w:pStyle w:val="40"/>
        <w:spacing w:after="120" w:line="307" w:lineRule="auto"/>
        <w:ind w:left="0" w:firstLine="240"/>
        <w:jc w:val="both"/>
        <w:rPr>
          <w:sz w:val="19"/>
          <w:szCs w:val="19"/>
        </w:rPr>
      </w:pPr>
      <w:r>
        <w:rPr>
          <w:sz w:val="19"/>
          <w:szCs w:val="19"/>
        </w:rPr>
        <w:t>* Документи, зазначені у пунктах 1, 3, 8 - 12, підлягають спеціальному обліку у відповідних структурних підрозділах апарату Держпродспоживслужби (фінансовому управлінні, службі управління персоналом, структурному підрозділі Держпродспоживслужби з питань IT-забезпечення, юридичній службі)</w:t>
      </w:r>
    </w:p>
    <w:p w14:paraId="2BF1D141" w14:textId="77777777" w:rsidR="005C5466" w:rsidRDefault="005C5466" w:rsidP="00A45D92">
      <w:pPr>
        <w:pStyle w:val="40"/>
        <w:spacing w:after="120" w:line="307" w:lineRule="auto"/>
        <w:ind w:left="0" w:firstLine="240"/>
        <w:jc w:val="both"/>
        <w:rPr>
          <w:sz w:val="19"/>
          <w:szCs w:val="19"/>
        </w:rPr>
      </w:pPr>
    </w:p>
    <w:p w14:paraId="26F30625" w14:textId="2EAA7B0C" w:rsidR="005C5466" w:rsidRDefault="005C5466" w:rsidP="00A45D92">
      <w:pPr>
        <w:pStyle w:val="40"/>
        <w:spacing w:after="120" w:line="307" w:lineRule="auto"/>
        <w:ind w:left="0" w:firstLine="240"/>
        <w:jc w:val="both"/>
        <w:rPr>
          <w:sz w:val="19"/>
          <w:szCs w:val="19"/>
        </w:rPr>
      </w:pPr>
      <w:r>
        <w:rPr>
          <w:sz w:val="19"/>
          <w:szCs w:val="19"/>
        </w:rPr>
        <w:t xml:space="preserve">** Окрім офіційних  запрошень взяти  участь у міжнародних </w:t>
      </w:r>
      <w:r>
        <w:t>заходах за кордоном та в межах України, які є підставою для складання проектів наказів про відрядження за кордон та в межах України керівництва Держпродспоживслужби та працівників апарату Держпродспоживслужби</w:t>
      </w:r>
    </w:p>
    <w:p w14:paraId="22D7674D" w14:textId="77777777" w:rsidR="005C5466" w:rsidRDefault="005C5466" w:rsidP="00A45D92">
      <w:pPr>
        <w:pStyle w:val="40"/>
        <w:spacing w:after="120" w:line="307" w:lineRule="auto"/>
        <w:ind w:left="0" w:firstLine="240"/>
        <w:jc w:val="both"/>
        <w:rPr>
          <w:sz w:val="19"/>
          <w:szCs w:val="19"/>
        </w:rPr>
      </w:pPr>
    </w:p>
    <w:p w14:paraId="65E9CE06" w14:textId="543F7E26" w:rsidR="005C5466" w:rsidRDefault="005C5466" w:rsidP="00A45D92">
      <w:pPr>
        <w:pStyle w:val="40"/>
        <w:spacing w:after="120" w:line="307" w:lineRule="auto"/>
        <w:ind w:left="0" w:firstLine="240"/>
        <w:jc w:val="both"/>
        <w:rPr>
          <w:sz w:val="19"/>
          <w:szCs w:val="19"/>
        </w:rPr>
        <w:sectPr w:rsidR="005C5466" w:rsidSect="00A43EBA">
          <w:headerReference w:type="default" r:id="rId8"/>
          <w:footnotePr>
            <w:numFmt w:val="chicago"/>
            <w:numStart w:val="2"/>
          </w:footnotePr>
          <w:pgSz w:w="11900" w:h="16840"/>
          <w:pgMar w:top="732" w:right="514" w:bottom="732" w:left="1436" w:header="304" w:footer="304" w:gutter="0"/>
          <w:pgNumType w:start="1"/>
          <w:cols w:space="720"/>
          <w:noEndnote/>
          <w:titlePg/>
          <w:docGrid w:linePitch="360"/>
        </w:sectPr>
      </w:pPr>
    </w:p>
    <w:p w14:paraId="7FB3FFA2" w14:textId="511279FD" w:rsidR="005C5466" w:rsidRPr="00FB11F4" w:rsidRDefault="005C5466" w:rsidP="005C5466">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lastRenderedPageBreak/>
        <w:t xml:space="preserve">Додаток </w:t>
      </w:r>
      <w:r>
        <w:rPr>
          <w:rFonts w:ascii="Times New Roman" w:eastAsia="Times New Roman" w:hAnsi="Times New Roman" w:cs="Times New Roman"/>
          <w:color w:val="auto"/>
          <w:sz w:val="28"/>
          <w:szCs w:val="28"/>
          <w:lang w:eastAsia="ru-RU" w:bidi="ar-SA"/>
        </w:rPr>
        <w:t>4</w:t>
      </w:r>
    </w:p>
    <w:p w14:paraId="3762E14A" w14:textId="77777777" w:rsidR="005C5466" w:rsidRPr="00FB11F4" w:rsidRDefault="005C5466" w:rsidP="005C5466">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до Інструкції</w:t>
      </w:r>
    </w:p>
    <w:p w14:paraId="67699C09" w14:textId="17BB8B6A" w:rsidR="005C5466" w:rsidRDefault="005C5466" w:rsidP="005C5466">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(пункт </w:t>
      </w:r>
      <w:r>
        <w:rPr>
          <w:rFonts w:ascii="Times New Roman" w:eastAsia="Times New Roman" w:hAnsi="Times New Roman" w:cs="Times New Roman"/>
          <w:color w:val="auto"/>
          <w:sz w:val="28"/>
          <w:szCs w:val="28"/>
          <w:lang w:eastAsia="ru-RU" w:bidi="ar-SA"/>
        </w:rPr>
        <w:t>37</w:t>
      </w:r>
      <w:r w:rsidRPr="00FB11F4">
        <w:rPr>
          <w:rFonts w:ascii="Times New Roman" w:eastAsia="Times New Roman" w:hAnsi="Times New Roman" w:cs="Times New Roman"/>
          <w:color w:val="auto"/>
          <w:sz w:val="28"/>
          <w:szCs w:val="28"/>
          <w:lang w:eastAsia="ru-RU" w:bidi="ar-SA"/>
        </w:rPr>
        <w:t>)</w:t>
      </w:r>
    </w:p>
    <w:p w14:paraId="7BA87A68" w14:textId="59940266" w:rsidR="00690E02" w:rsidRDefault="00690E02" w:rsidP="00690E02">
      <w:pPr>
        <w:ind w:left="-108"/>
        <w:jc w:val="both"/>
        <w:rPr>
          <w:rFonts w:ascii="Times New Roman" w:eastAsia="Times New Roman" w:hAnsi="Times New Roman" w:cs="Times New Roman"/>
          <w:color w:val="auto"/>
          <w:sz w:val="28"/>
          <w:szCs w:val="28"/>
          <w:lang w:eastAsia="ru-RU" w:bidi="ar-SA"/>
        </w:rPr>
      </w:pPr>
    </w:p>
    <w:p w14:paraId="507AC1FE" w14:textId="77777777" w:rsidR="0049191B" w:rsidRDefault="0049191B" w:rsidP="0049191B">
      <w:pPr>
        <w:pStyle w:val="11"/>
        <w:spacing w:after="460" w:line="240" w:lineRule="auto"/>
        <w:ind w:firstLine="0"/>
        <w:jc w:val="center"/>
      </w:pPr>
      <w:r>
        <w:rPr>
          <w:b/>
          <w:bCs/>
        </w:rPr>
        <w:t>ЖУРНАЛ</w:t>
      </w:r>
      <w:r>
        <w:rPr>
          <w:b/>
          <w:bCs/>
        </w:rPr>
        <w:br/>
        <w:t>реєстрації вхідних документів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50"/>
        <w:gridCol w:w="1714"/>
        <w:gridCol w:w="1152"/>
        <w:gridCol w:w="1766"/>
        <w:gridCol w:w="1133"/>
        <w:gridCol w:w="1210"/>
        <w:gridCol w:w="1253"/>
      </w:tblGrid>
      <w:tr w:rsidR="0049191B" w14:paraId="629A05CB" w14:textId="77777777" w:rsidTr="00901F67">
        <w:trPr>
          <w:trHeight w:hRule="exact" w:val="1666"/>
          <w:jc w:val="center"/>
        </w:trPr>
        <w:tc>
          <w:tcPr>
            <w:tcW w:w="1550" w:type="dxa"/>
            <w:tcBorders>
              <w:top w:val="single" w:sz="4" w:space="0" w:color="auto"/>
              <w:left w:val="single" w:sz="4" w:space="0" w:color="auto"/>
            </w:tcBorders>
            <w:shd w:val="clear" w:color="auto" w:fill="FFFFFF"/>
          </w:tcPr>
          <w:p w14:paraId="10712071" w14:textId="77777777" w:rsidR="0049191B" w:rsidRDefault="0049191B" w:rsidP="00901F67">
            <w:pPr>
              <w:pStyle w:val="ab"/>
              <w:spacing w:line="240" w:lineRule="auto"/>
              <w:ind w:firstLine="0"/>
              <w:jc w:val="center"/>
              <w:rPr>
                <w:sz w:val="24"/>
                <w:szCs w:val="24"/>
              </w:rPr>
            </w:pPr>
            <w:r>
              <w:rPr>
                <w:sz w:val="24"/>
                <w:szCs w:val="24"/>
              </w:rPr>
              <w:t>Дата надходження та індекс документа</w:t>
            </w:r>
          </w:p>
        </w:tc>
        <w:tc>
          <w:tcPr>
            <w:tcW w:w="1714" w:type="dxa"/>
            <w:tcBorders>
              <w:top w:val="single" w:sz="4" w:space="0" w:color="auto"/>
              <w:left w:val="single" w:sz="4" w:space="0" w:color="auto"/>
            </w:tcBorders>
            <w:shd w:val="clear" w:color="auto" w:fill="FFFFFF"/>
          </w:tcPr>
          <w:p w14:paraId="5EF6497E" w14:textId="77777777" w:rsidR="0049191B" w:rsidRDefault="0049191B" w:rsidP="00901F67">
            <w:pPr>
              <w:pStyle w:val="ab"/>
              <w:spacing w:line="240" w:lineRule="auto"/>
              <w:ind w:firstLine="0"/>
              <w:jc w:val="center"/>
              <w:rPr>
                <w:sz w:val="24"/>
                <w:szCs w:val="24"/>
              </w:rPr>
            </w:pPr>
            <w:r>
              <w:rPr>
                <w:sz w:val="24"/>
                <w:szCs w:val="24"/>
              </w:rPr>
              <w:t>Кореспондент, дата та індекс одержаного документа</w:t>
            </w:r>
          </w:p>
        </w:tc>
        <w:tc>
          <w:tcPr>
            <w:tcW w:w="1152" w:type="dxa"/>
            <w:tcBorders>
              <w:top w:val="single" w:sz="4" w:space="0" w:color="auto"/>
              <w:left w:val="single" w:sz="4" w:space="0" w:color="auto"/>
            </w:tcBorders>
            <w:shd w:val="clear" w:color="auto" w:fill="FFFFFF"/>
          </w:tcPr>
          <w:p w14:paraId="296E5AB0" w14:textId="77777777" w:rsidR="0049191B" w:rsidRDefault="0049191B" w:rsidP="00901F67">
            <w:pPr>
              <w:pStyle w:val="ab"/>
              <w:spacing w:line="271" w:lineRule="auto"/>
              <w:ind w:firstLine="0"/>
              <w:jc w:val="center"/>
              <w:rPr>
                <w:sz w:val="24"/>
                <w:szCs w:val="24"/>
              </w:rPr>
            </w:pPr>
            <w:r>
              <w:rPr>
                <w:sz w:val="24"/>
                <w:szCs w:val="24"/>
              </w:rPr>
              <w:t>Короткий зміст</w:t>
            </w:r>
          </w:p>
        </w:tc>
        <w:tc>
          <w:tcPr>
            <w:tcW w:w="1766" w:type="dxa"/>
            <w:tcBorders>
              <w:top w:val="single" w:sz="4" w:space="0" w:color="auto"/>
              <w:left w:val="single" w:sz="4" w:space="0" w:color="auto"/>
            </w:tcBorders>
            <w:shd w:val="clear" w:color="auto" w:fill="FFFFFF"/>
          </w:tcPr>
          <w:p w14:paraId="0999EBB5" w14:textId="77777777" w:rsidR="0049191B" w:rsidRDefault="0049191B" w:rsidP="00901F67">
            <w:pPr>
              <w:pStyle w:val="ab"/>
              <w:spacing w:line="240" w:lineRule="auto"/>
              <w:ind w:firstLine="0"/>
              <w:jc w:val="center"/>
              <w:rPr>
                <w:sz w:val="24"/>
                <w:szCs w:val="24"/>
              </w:rPr>
            </w:pPr>
            <w:r>
              <w:rPr>
                <w:sz w:val="24"/>
                <w:szCs w:val="24"/>
              </w:rPr>
              <w:t>Резолюція або відповідальний виконавець</w:t>
            </w:r>
          </w:p>
        </w:tc>
        <w:tc>
          <w:tcPr>
            <w:tcW w:w="1133" w:type="dxa"/>
            <w:tcBorders>
              <w:top w:val="single" w:sz="4" w:space="0" w:color="auto"/>
              <w:left w:val="single" w:sz="4" w:space="0" w:color="auto"/>
            </w:tcBorders>
            <w:shd w:val="clear" w:color="auto" w:fill="FFFFFF"/>
          </w:tcPr>
          <w:p w14:paraId="70F42317" w14:textId="77777777" w:rsidR="0049191B" w:rsidRDefault="0049191B" w:rsidP="00901F67">
            <w:pPr>
              <w:pStyle w:val="ab"/>
              <w:spacing w:line="240" w:lineRule="auto"/>
              <w:ind w:firstLine="0"/>
              <w:jc w:val="center"/>
              <w:rPr>
                <w:sz w:val="24"/>
                <w:szCs w:val="24"/>
              </w:rPr>
            </w:pPr>
            <w:r>
              <w:rPr>
                <w:sz w:val="24"/>
                <w:szCs w:val="24"/>
              </w:rPr>
              <w:t>Підпис особи, яка отримала документ</w:t>
            </w:r>
          </w:p>
        </w:tc>
        <w:tc>
          <w:tcPr>
            <w:tcW w:w="1210" w:type="dxa"/>
            <w:tcBorders>
              <w:top w:val="single" w:sz="4" w:space="0" w:color="auto"/>
              <w:left w:val="single" w:sz="4" w:space="0" w:color="auto"/>
            </w:tcBorders>
            <w:shd w:val="clear" w:color="auto" w:fill="FFFFFF"/>
          </w:tcPr>
          <w:p w14:paraId="60F32D3A" w14:textId="77777777" w:rsidR="0049191B" w:rsidRDefault="0049191B" w:rsidP="00901F67">
            <w:pPr>
              <w:pStyle w:val="ab"/>
              <w:spacing w:line="240" w:lineRule="auto"/>
              <w:ind w:firstLine="0"/>
              <w:rPr>
                <w:sz w:val="24"/>
                <w:szCs w:val="24"/>
              </w:rPr>
            </w:pPr>
            <w:r>
              <w:rPr>
                <w:sz w:val="24"/>
                <w:szCs w:val="24"/>
              </w:rPr>
              <w:t>Відмітка про взяття документа на контроль</w:t>
            </w:r>
          </w:p>
        </w:tc>
        <w:tc>
          <w:tcPr>
            <w:tcW w:w="1253" w:type="dxa"/>
            <w:tcBorders>
              <w:top w:val="single" w:sz="4" w:space="0" w:color="auto"/>
              <w:left w:val="single" w:sz="4" w:space="0" w:color="auto"/>
              <w:right w:val="single" w:sz="4" w:space="0" w:color="auto"/>
            </w:tcBorders>
            <w:shd w:val="clear" w:color="auto" w:fill="FFFFFF"/>
          </w:tcPr>
          <w:p w14:paraId="6C1AFE48" w14:textId="77777777" w:rsidR="0049191B" w:rsidRDefault="0049191B" w:rsidP="00901F67">
            <w:pPr>
              <w:pStyle w:val="ab"/>
              <w:spacing w:line="240" w:lineRule="auto"/>
              <w:ind w:firstLine="0"/>
              <w:jc w:val="center"/>
              <w:rPr>
                <w:sz w:val="24"/>
                <w:szCs w:val="24"/>
              </w:rPr>
            </w:pPr>
            <w:r>
              <w:rPr>
                <w:sz w:val="24"/>
                <w:szCs w:val="24"/>
              </w:rPr>
              <w:t>Відмітка про виконання документа</w:t>
            </w:r>
          </w:p>
        </w:tc>
      </w:tr>
      <w:tr w:rsidR="0049191B" w14:paraId="6DB33660" w14:textId="77777777" w:rsidTr="00901F67">
        <w:trPr>
          <w:trHeight w:hRule="exact" w:val="547"/>
          <w:jc w:val="center"/>
        </w:trPr>
        <w:tc>
          <w:tcPr>
            <w:tcW w:w="1550" w:type="dxa"/>
            <w:tcBorders>
              <w:top w:val="single" w:sz="4" w:space="0" w:color="auto"/>
              <w:left w:val="single" w:sz="4" w:space="0" w:color="auto"/>
            </w:tcBorders>
            <w:shd w:val="clear" w:color="auto" w:fill="FFFFFF"/>
            <w:vAlign w:val="center"/>
          </w:tcPr>
          <w:p w14:paraId="49DD1D7A" w14:textId="77777777" w:rsidR="0049191B" w:rsidRDefault="0049191B" w:rsidP="00901F67">
            <w:pPr>
              <w:pStyle w:val="ab"/>
              <w:spacing w:line="240" w:lineRule="auto"/>
              <w:ind w:firstLine="0"/>
              <w:jc w:val="center"/>
            </w:pPr>
            <w:r>
              <w:t>1</w:t>
            </w:r>
          </w:p>
        </w:tc>
        <w:tc>
          <w:tcPr>
            <w:tcW w:w="1714" w:type="dxa"/>
            <w:tcBorders>
              <w:top w:val="single" w:sz="4" w:space="0" w:color="auto"/>
              <w:left w:val="single" w:sz="4" w:space="0" w:color="auto"/>
            </w:tcBorders>
            <w:shd w:val="clear" w:color="auto" w:fill="FFFFFF"/>
            <w:vAlign w:val="center"/>
          </w:tcPr>
          <w:p w14:paraId="42C0BE44" w14:textId="77777777" w:rsidR="0049191B" w:rsidRDefault="0049191B" w:rsidP="00901F67">
            <w:pPr>
              <w:pStyle w:val="ab"/>
              <w:spacing w:line="240" w:lineRule="auto"/>
              <w:ind w:firstLine="0"/>
              <w:jc w:val="center"/>
            </w:pPr>
            <w:r>
              <w:t>2</w:t>
            </w:r>
          </w:p>
        </w:tc>
        <w:tc>
          <w:tcPr>
            <w:tcW w:w="1152" w:type="dxa"/>
            <w:tcBorders>
              <w:top w:val="single" w:sz="4" w:space="0" w:color="auto"/>
              <w:left w:val="single" w:sz="4" w:space="0" w:color="auto"/>
            </w:tcBorders>
            <w:shd w:val="clear" w:color="auto" w:fill="FFFFFF"/>
            <w:vAlign w:val="center"/>
          </w:tcPr>
          <w:p w14:paraId="77501496" w14:textId="77777777" w:rsidR="0049191B" w:rsidRDefault="0049191B" w:rsidP="00901F67">
            <w:pPr>
              <w:pStyle w:val="ab"/>
              <w:spacing w:line="240" w:lineRule="auto"/>
              <w:ind w:firstLine="0"/>
              <w:jc w:val="center"/>
            </w:pPr>
            <w:r>
              <w:t>3</w:t>
            </w:r>
          </w:p>
        </w:tc>
        <w:tc>
          <w:tcPr>
            <w:tcW w:w="1766" w:type="dxa"/>
            <w:tcBorders>
              <w:top w:val="single" w:sz="4" w:space="0" w:color="auto"/>
              <w:left w:val="single" w:sz="4" w:space="0" w:color="auto"/>
            </w:tcBorders>
            <w:shd w:val="clear" w:color="auto" w:fill="FFFFFF"/>
            <w:vAlign w:val="center"/>
          </w:tcPr>
          <w:p w14:paraId="5632AF2F" w14:textId="77777777" w:rsidR="0049191B" w:rsidRDefault="0049191B" w:rsidP="00901F67">
            <w:pPr>
              <w:pStyle w:val="ab"/>
              <w:spacing w:line="240" w:lineRule="auto"/>
              <w:ind w:firstLine="0"/>
              <w:jc w:val="center"/>
            </w:pPr>
            <w:r>
              <w:t>4</w:t>
            </w:r>
          </w:p>
        </w:tc>
        <w:tc>
          <w:tcPr>
            <w:tcW w:w="1133" w:type="dxa"/>
            <w:tcBorders>
              <w:top w:val="single" w:sz="4" w:space="0" w:color="auto"/>
              <w:left w:val="single" w:sz="4" w:space="0" w:color="auto"/>
            </w:tcBorders>
            <w:shd w:val="clear" w:color="auto" w:fill="FFFFFF"/>
            <w:vAlign w:val="center"/>
          </w:tcPr>
          <w:p w14:paraId="71777F1B" w14:textId="77777777" w:rsidR="0049191B" w:rsidRDefault="0049191B" w:rsidP="00901F67">
            <w:pPr>
              <w:pStyle w:val="ab"/>
              <w:spacing w:line="240" w:lineRule="auto"/>
              <w:ind w:firstLine="0"/>
              <w:jc w:val="center"/>
            </w:pPr>
            <w:r>
              <w:t>5</w:t>
            </w:r>
          </w:p>
        </w:tc>
        <w:tc>
          <w:tcPr>
            <w:tcW w:w="1210" w:type="dxa"/>
            <w:tcBorders>
              <w:top w:val="single" w:sz="4" w:space="0" w:color="auto"/>
              <w:left w:val="single" w:sz="4" w:space="0" w:color="auto"/>
            </w:tcBorders>
            <w:shd w:val="clear" w:color="auto" w:fill="FFFFFF"/>
            <w:vAlign w:val="center"/>
          </w:tcPr>
          <w:p w14:paraId="10541145" w14:textId="77777777" w:rsidR="0049191B" w:rsidRDefault="0049191B" w:rsidP="00901F67">
            <w:pPr>
              <w:pStyle w:val="ab"/>
              <w:spacing w:line="240" w:lineRule="auto"/>
              <w:ind w:firstLine="0"/>
              <w:jc w:val="center"/>
            </w:pPr>
            <w:r>
              <w:t>6</w:t>
            </w:r>
          </w:p>
        </w:tc>
        <w:tc>
          <w:tcPr>
            <w:tcW w:w="1253" w:type="dxa"/>
            <w:tcBorders>
              <w:top w:val="single" w:sz="4" w:space="0" w:color="auto"/>
              <w:left w:val="single" w:sz="4" w:space="0" w:color="auto"/>
              <w:right w:val="single" w:sz="4" w:space="0" w:color="auto"/>
            </w:tcBorders>
            <w:shd w:val="clear" w:color="auto" w:fill="FFFFFF"/>
            <w:vAlign w:val="center"/>
          </w:tcPr>
          <w:p w14:paraId="04272B42" w14:textId="77777777" w:rsidR="0049191B" w:rsidRDefault="0049191B" w:rsidP="00901F67">
            <w:pPr>
              <w:pStyle w:val="ab"/>
              <w:spacing w:line="240" w:lineRule="auto"/>
              <w:ind w:firstLine="0"/>
              <w:jc w:val="center"/>
            </w:pPr>
            <w:r>
              <w:t>7</w:t>
            </w:r>
          </w:p>
        </w:tc>
      </w:tr>
      <w:tr w:rsidR="0049191B" w14:paraId="7EBDBDBB" w14:textId="77777777" w:rsidTr="00901F67">
        <w:trPr>
          <w:trHeight w:hRule="exact" w:val="538"/>
          <w:jc w:val="center"/>
        </w:trPr>
        <w:tc>
          <w:tcPr>
            <w:tcW w:w="1550" w:type="dxa"/>
            <w:tcBorders>
              <w:top w:val="single" w:sz="4" w:space="0" w:color="auto"/>
              <w:left w:val="single" w:sz="4" w:space="0" w:color="auto"/>
            </w:tcBorders>
            <w:shd w:val="clear" w:color="auto" w:fill="FFFFFF"/>
          </w:tcPr>
          <w:p w14:paraId="0F39F1F2" w14:textId="77777777" w:rsidR="0049191B" w:rsidRDefault="0049191B" w:rsidP="00901F67">
            <w:pPr>
              <w:rPr>
                <w:sz w:val="10"/>
                <w:szCs w:val="10"/>
              </w:rPr>
            </w:pPr>
          </w:p>
        </w:tc>
        <w:tc>
          <w:tcPr>
            <w:tcW w:w="1714" w:type="dxa"/>
            <w:tcBorders>
              <w:top w:val="single" w:sz="4" w:space="0" w:color="auto"/>
              <w:left w:val="single" w:sz="4" w:space="0" w:color="auto"/>
            </w:tcBorders>
            <w:shd w:val="clear" w:color="auto" w:fill="FFFFFF"/>
          </w:tcPr>
          <w:p w14:paraId="3D038823" w14:textId="77777777" w:rsidR="0049191B" w:rsidRDefault="0049191B" w:rsidP="00901F67">
            <w:pPr>
              <w:rPr>
                <w:sz w:val="10"/>
                <w:szCs w:val="10"/>
              </w:rPr>
            </w:pPr>
          </w:p>
        </w:tc>
        <w:tc>
          <w:tcPr>
            <w:tcW w:w="1152" w:type="dxa"/>
            <w:tcBorders>
              <w:top w:val="single" w:sz="4" w:space="0" w:color="auto"/>
              <w:left w:val="single" w:sz="4" w:space="0" w:color="auto"/>
            </w:tcBorders>
            <w:shd w:val="clear" w:color="auto" w:fill="FFFFFF"/>
          </w:tcPr>
          <w:p w14:paraId="4B8A7B89" w14:textId="77777777" w:rsidR="0049191B" w:rsidRDefault="0049191B" w:rsidP="00901F67">
            <w:pPr>
              <w:rPr>
                <w:sz w:val="10"/>
                <w:szCs w:val="10"/>
              </w:rPr>
            </w:pPr>
          </w:p>
        </w:tc>
        <w:tc>
          <w:tcPr>
            <w:tcW w:w="1766" w:type="dxa"/>
            <w:tcBorders>
              <w:top w:val="single" w:sz="4" w:space="0" w:color="auto"/>
              <w:left w:val="single" w:sz="4" w:space="0" w:color="auto"/>
            </w:tcBorders>
            <w:shd w:val="clear" w:color="auto" w:fill="FFFFFF"/>
          </w:tcPr>
          <w:p w14:paraId="1AB201ED" w14:textId="77777777" w:rsidR="0049191B" w:rsidRDefault="0049191B" w:rsidP="00901F67">
            <w:pPr>
              <w:rPr>
                <w:sz w:val="10"/>
                <w:szCs w:val="10"/>
              </w:rPr>
            </w:pPr>
          </w:p>
        </w:tc>
        <w:tc>
          <w:tcPr>
            <w:tcW w:w="1133" w:type="dxa"/>
            <w:tcBorders>
              <w:top w:val="single" w:sz="4" w:space="0" w:color="auto"/>
              <w:left w:val="single" w:sz="4" w:space="0" w:color="auto"/>
            </w:tcBorders>
            <w:shd w:val="clear" w:color="auto" w:fill="FFFFFF"/>
          </w:tcPr>
          <w:p w14:paraId="3A009BB1" w14:textId="77777777" w:rsidR="0049191B" w:rsidRDefault="0049191B" w:rsidP="00901F67">
            <w:pPr>
              <w:rPr>
                <w:sz w:val="10"/>
                <w:szCs w:val="10"/>
              </w:rPr>
            </w:pPr>
          </w:p>
        </w:tc>
        <w:tc>
          <w:tcPr>
            <w:tcW w:w="1210" w:type="dxa"/>
            <w:tcBorders>
              <w:top w:val="single" w:sz="4" w:space="0" w:color="auto"/>
              <w:left w:val="single" w:sz="4" w:space="0" w:color="auto"/>
            </w:tcBorders>
            <w:shd w:val="clear" w:color="auto" w:fill="FFFFFF"/>
          </w:tcPr>
          <w:p w14:paraId="4461B0CA" w14:textId="77777777" w:rsidR="0049191B" w:rsidRDefault="0049191B" w:rsidP="00901F67">
            <w:pPr>
              <w:rPr>
                <w:sz w:val="10"/>
                <w:szCs w:val="10"/>
              </w:rPr>
            </w:pPr>
          </w:p>
        </w:tc>
        <w:tc>
          <w:tcPr>
            <w:tcW w:w="1253" w:type="dxa"/>
            <w:tcBorders>
              <w:top w:val="single" w:sz="4" w:space="0" w:color="auto"/>
              <w:left w:val="single" w:sz="4" w:space="0" w:color="auto"/>
              <w:right w:val="single" w:sz="4" w:space="0" w:color="auto"/>
            </w:tcBorders>
            <w:shd w:val="clear" w:color="auto" w:fill="FFFFFF"/>
          </w:tcPr>
          <w:p w14:paraId="72C806E7" w14:textId="77777777" w:rsidR="0049191B" w:rsidRDefault="0049191B" w:rsidP="00901F67">
            <w:pPr>
              <w:rPr>
                <w:sz w:val="10"/>
                <w:szCs w:val="10"/>
              </w:rPr>
            </w:pPr>
          </w:p>
        </w:tc>
      </w:tr>
      <w:tr w:rsidR="0049191B" w14:paraId="7FE43FAF" w14:textId="77777777" w:rsidTr="00901F67">
        <w:trPr>
          <w:trHeight w:hRule="exact" w:val="538"/>
          <w:jc w:val="center"/>
        </w:trPr>
        <w:tc>
          <w:tcPr>
            <w:tcW w:w="1550" w:type="dxa"/>
            <w:tcBorders>
              <w:top w:val="single" w:sz="4" w:space="0" w:color="auto"/>
              <w:left w:val="single" w:sz="4" w:space="0" w:color="auto"/>
            </w:tcBorders>
            <w:shd w:val="clear" w:color="auto" w:fill="FFFFFF"/>
          </w:tcPr>
          <w:p w14:paraId="5024ABD7" w14:textId="77777777" w:rsidR="0049191B" w:rsidRDefault="0049191B" w:rsidP="00901F67">
            <w:pPr>
              <w:rPr>
                <w:sz w:val="10"/>
                <w:szCs w:val="10"/>
              </w:rPr>
            </w:pPr>
          </w:p>
        </w:tc>
        <w:tc>
          <w:tcPr>
            <w:tcW w:w="1714" w:type="dxa"/>
            <w:tcBorders>
              <w:top w:val="single" w:sz="4" w:space="0" w:color="auto"/>
              <w:left w:val="single" w:sz="4" w:space="0" w:color="auto"/>
            </w:tcBorders>
            <w:shd w:val="clear" w:color="auto" w:fill="FFFFFF"/>
          </w:tcPr>
          <w:p w14:paraId="29E12927" w14:textId="77777777" w:rsidR="0049191B" w:rsidRDefault="0049191B" w:rsidP="00901F67">
            <w:pPr>
              <w:rPr>
                <w:sz w:val="10"/>
                <w:szCs w:val="10"/>
              </w:rPr>
            </w:pPr>
          </w:p>
        </w:tc>
        <w:tc>
          <w:tcPr>
            <w:tcW w:w="1152" w:type="dxa"/>
            <w:tcBorders>
              <w:top w:val="single" w:sz="4" w:space="0" w:color="auto"/>
              <w:left w:val="single" w:sz="4" w:space="0" w:color="auto"/>
            </w:tcBorders>
            <w:shd w:val="clear" w:color="auto" w:fill="FFFFFF"/>
          </w:tcPr>
          <w:p w14:paraId="3DF49309" w14:textId="77777777" w:rsidR="0049191B" w:rsidRDefault="0049191B" w:rsidP="00901F67">
            <w:pPr>
              <w:rPr>
                <w:sz w:val="10"/>
                <w:szCs w:val="10"/>
              </w:rPr>
            </w:pPr>
          </w:p>
        </w:tc>
        <w:tc>
          <w:tcPr>
            <w:tcW w:w="1766" w:type="dxa"/>
            <w:tcBorders>
              <w:top w:val="single" w:sz="4" w:space="0" w:color="auto"/>
              <w:left w:val="single" w:sz="4" w:space="0" w:color="auto"/>
            </w:tcBorders>
            <w:shd w:val="clear" w:color="auto" w:fill="FFFFFF"/>
          </w:tcPr>
          <w:p w14:paraId="6AB9A040" w14:textId="77777777" w:rsidR="0049191B" w:rsidRDefault="0049191B" w:rsidP="00901F67">
            <w:pPr>
              <w:rPr>
                <w:sz w:val="10"/>
                <w:szCs w:val="10"/>
              </w:rPr>
            </w:pPr>
          </w:p>
        </w:tc>
        <w:tc>
          <w:tcPr>
            <w:tcW w:w="1133" w:type="dxa"/>
            <w:tcBorders>
              <w:top w:val="single" w:sz="4" w:space="0" w:color="auto"/>
              <w:left w:val="single" w:sz="4" w:space="0" w:color="auto"/>
            </w:tcBorders>
            <w:shd w:val="clear" w:color="auto" w:fill="FFFFFF"/>
          </w:tcPr>
          <w:p w14:paraId="6E45AB3D" w14:textId="77777777" w:rsidR="0049191B" w:rsidRDefault="0049191B" w:rsidP="00901F67">
            <w:pPr>
              <w:rPr>
                <w:sz w:val="10"/>
                <w:szCs w:val="10"/>
              </w:rPr>
            </w:pPr>
          </w:p>
        </w:tc>
        <w:tc>
          <w:tcPr>
            <w:tcW w:w="1210" w:type="dxa"/>
            <w:tcBorders>
              <w:top w:val="single" w:sz="4" w:space="0" w:color="auto"/>
              <w:left w:val="single" w:sz="4" w:space="0" w:color="auto"/>
            </w:tcBorders>
            <w:shd w:val="clear" w:color="auto" w:fill="FFFFFF"/>
          </w:tcPr>
          <w:p w14:paraId="01C723E6" w14:textId="77777777" w:rsidR="0049191B" w:rsidRDefault="0049191B" w:rsidP="00901F67">
            <w:pPr>
              <w:rPr>
                <w:sz w:val="10"/>
                <w:szCs w:val="10"/>
              </w:rPr>
            </w:pPr>
          </w:p>
        </w:tc>
        <w:tc>
          <w:tcPr>
            <w:tcW w:w="1253" w:type="dxa"/>
            <w:tcBorders>
              <w:top w:val="single" w:sz="4" w:space="0" w:color="auto"/>
              <w:left w:val="single" w:sz="4" w:space="0" w:color="auto"/>
              <w:right w:val="single" w:sz="4" w:space="0" w:color="auto"/>
            </w:tcBorders>
            <w:shd w:val="clear" w:color="auto" w:fill="FFFFFF"/>
          </w:tcPr>
          <w:p w14:paraId="4FB8CED9" w14:textId="77777777" w:rsidR="0049191B" w:rsidRDefault="0049191B" w:rsidP="00901F67">
            <w:pPr>
              <w:rPr>
                <w:sz w:val="10"/>
                <w:szCs w:val="10"/>
              </w:rPr>
            </w:pPr>
          </w:p>
        </w:tc>
      </w:tr>
      <w:tr w:rsidR="0049191B" w14:paraId="56579B2D" w14:textId="77777777" w:rsidTr="00901F67">
        <w:trPr>
          <w:trHeight w:hRule="exact" w:val="557"/>
          <w:jc w:val="center"/>
        </w:trPr>
        <w:tc>
          <w:tcPr>
            <w:tcW w:w="1550" w:type="dxa"/>
            <w:tcBorders>
              <w:top w:val="single" w:sz="4" w:space="0" w:color="auto"/>
              <w:left w:val="single" w:sz="4" w:space="0" w:color="auto"/>
              <w:bottom w:val="single" w:sz="4" w:space="0" w:color="auto"/>
            </w:tcBorders>
            <w:shd w:val="clear" w:color="auto" w:fill="FFFFFF"/>
          </w:tcPr>
          <w:p w14:paraId="726C2025" w14:textId="77777777" w:rsidR="0049191B" w:rsidRDefault="0049191B" w:rsidP="00901F67">
            <w:pPr>
              <w:rPr>
                <w:sz w:val="10"/>
                <w:szCs w:val="10"/>
              </w:rPr>
            </w:pPr>
          </w:p>
        </w:tc>
        <w:tc>
          <w:tcPr>
            <w:tcW w:w="1714" w:type="dxa"/>
            <w:tcBorders>
              <w:top w:val="single" w:sz="4" w:space="0" w:color="auto"/>
              <w:left w:val="single" w:sz="4" w:space="0" w:color="auto"/>
              <w:bottom w:val="single" w:sz="4" w:space="0" w:color="auto"/>
            </w:tcBorders>
            <w:shd w:val="clear" w:color="auto" w:fill="FFFFFF"/>
          </w:tcPr>
          <w:p w14:paraId="391A2A25" w14:textId="77777777" w:rsidR="0049191B" w:rsidRDefault="0049191B" w:rsidP="00901F67">
            <w:pPr>
              <w:rPr>
                <w:sz w:val="10"/>
                <w:szCs w:val="10"/>
              </w:rPr>
            </w:pPr>
          </w:p>
        </w:tc>
        <w:tc>
          <w:tcPr>
            <w:tcW w:w="1152" w:type="dxa"/>
            <w:tcBorders>
              <w:top w:val="single" w:sz="4" w:space="0" w:color="auto"/>
              <w:left w:val="single" w:sz="4" w:space="0" w:color="auto"/>
              <w:bottom w:val="single" w:sz="4" w:space="0" w:color="auto"/>
            </w:tcBorders>
            <w:shd w:val="clear" w:color="auto" w:fill="FFFFFF"/>
          </w:tcPr>
          <w:p w14:paraId="3BCFAD46" w14:textId="77777777" w:rsidR="0049191B" w:rsidRDefault="0049191B" w:rsidP="00901F67">
            <w:pPr>
              <w:rPr>
                <w:sz w:val="10"/>
                <w:szCs w:val="10"/>
              </w:rPr>
            </w:pPr>
          </w:p>
        </w:tc>
        <w:tc>
          <w:tcPr>
            <w:tcW w:w="1766" w:type="dxa"/>
            <w:tcBorders>
              <w:top w:val="single" w:sz="4" w:space="0" w:color="auto"/>
              <w:left w:val="single" w:sz="4" w:space="0" w:color="auto"/>
              <w:bottom w:val="single" w:sz="4" w:space="0" w:color="auto"/>
            </w:tcBorders>
            <w:shd w:val="clear" w:color="auto" w:fill="FFFFFF"/>
          </w:tcPr>
          <w:p w14:paraId="29373C7C" w14:textId="77777777" w:rsidR="0049191B" w:rsidRDefault="0049191B" w:rsidP="00901F67">
            <w:pPr>
              <w:rPr>
                <w:sz w:val="10"/>
                <w:szCs w:val="10"/>
              </w:rPr>
            </w:pPr>
          </w:p>
        </w:tc>
        <w:tc>
          <w:tcPr>
            <w:tcW w:w="1133" w:type="dxa"/>
            <w:tcBorders>
              <w:top w:val="single" w:sz="4" w:space="0" w:color="auto"/>
              <w:left w:val="single" w:sz="4" w:space="0" w:color="auto"/>
              <w:bottom w:val="single" w:sz="4" w:space="0" w:color="auto"/>
            </w:tcBorders>
            <w:shd w:val="clear" w:color="auto" w:fill="FFFFFF"/>
          </w:tcPr>
          <w:p w14:paraId="471823A8" w14:textId="77777777" w:rsidR="0049191B" w:rsidRDefault="0049191B" w:rsidP="00901F67">
            <w:pPr>
              <w:rPr>
                <w:sz w:val="10"/>
                <w:szCs w:val="10"/>
              </w:rPr>
            </w:pPr>
          </w:p>
        </w:tc>
        <w:tc>
          <w:tcPr>
            <w:tcW w:w="1210" w:type="dxa"/>
            <w:tcBorders>
              <w:top w:val="single" w:sz="4" w:space="0" w:color="auto"/>
              <w:left w:val="single" w:sz="4" w:space="0" w:color="auto"/>
              <w:bottom w:val="single" w:sz="4" w:space="0" w:color="auto"/>
            </w:tcBorders>
            <w:shd w:val="clear" w:color="auto" w:fill="FFFFFF"/>
          </w:tcPr>
          <w:p w14:paraId="041CD03B" w14:textId="77777777" w:rsidR="0049191B" w:rsidRDefault="0049191B" w:rsidP="00901F67">
            <w:pPr>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14:paraId="606D25FF" w14:textId="77777777" w:rsidR="0049191B" w:rsidRDefault="0049191B" w:rsidP="00901F67">
            <w:pPr>
              <w:rPr>
                <w:sz w:val="10"/>
                <w:szCs w:val="10"/>
              </w:rPr>
            </w:pPr>
          </w:p>
        </w:tc>
      </w:tr>
    </w:tbl>
    <w:p w14:paraId="1E2CE9EF" w14:textId="3C17385C" w:rsidR="005C5466" w:rsidRDefault="005C5466" w:rsidP="00690E02">
      <w:pPr>
        <w:ind w:left="-108"/>
        <w:jc w:val="both"/>
        <w:rPr>
          <w:rFonts w:ascii="Times New Roman" w:eastAsia="Times New Roman" w:hAnsi="Times New Roman" w:cs="Times New Roman"/>
          <w:color w:val="auto"/>
          <w:sz w:val="28"/>
          <w:szCs w:val="28"/>
          <w:lang w:eastAsia="ru-RU" w:bidi="ar-SA"/>
        </w:rPr>
      </w:pPr>
    </w:p>
    <w:p w14:paraId="61DA06A6" w14:textId="043DF75C" w:rsidR="005C5466" w:rsidRDefault="005C5466" w:rsidP="00690E02">
      <w:pPr>
        <w:ind w:left="-108"/>
        <w:jc w:val="both"/>
        <w:rPr>
          <w:rFonts w:ascii="Times New Roman" w:eastAsia="Times New Roman" w:hAnsi="Times New Roman" w:cs="Times New Roman"/>
          <w:color w:val="auto"/>
          <w:sz w:val="28"/>
          <w:szCs w:val="28"/>
          <w:lang w:eastAsia="ru-RU" w:bidi="ar-SA"/>
        </w:rPr>
      </w:pPr>
    </w:p>
    <w:p w14:paraId="58472ADC" w14:textId="3D441ABB" w:rsidR="005C5466" w:rsidRDefault="005C5466" w:rsidP="00690E02">
      <w:pPr>
        <w:ind w:left="-108"/>
        <w:jc w:val="both"/>
        <w:rPr>
          <w:rFonts w:ascii="Times New Roman" w:eastAsia="Times New Roman" w:hAnsi="Times New Roman" w:cs="Times New Roman"/>
          <w:color w:val="auto"/>
          <w:sz w:val="28"/>
          <w:szCs w:val="28"/>
          <w:lang w:eastAsia="ru-RU" w:bidi="ar-SA"/>
        </w:rPr>
      </w:pPr>
    </w:p>
    <w:p w14:paraId="78C2457B" w14:textId="4FF07FCF" w:rsidR="005C5466" w:rsidRDefault="005C5466" w:rsidP="00690E02">
      <w:pPr>
        <w:ind w:left="-108"/>
        <w:jc w:val="both"/>
        <w:rPr>
          <w:rFonts w:ascii="Times New Roman" w:eastAsia="Times New Roman" w:hAnsi="Times New Roman" w:cs="Times New Roman"/>
          <w:color w:val="auto"/>
          <w:sz w:val="28"/>
          <w:szCs w:val="28"/>
          <w:lang w:eastAsia="ru-RU" w:bidi="ar-SA"/>
        </w:rPr>
      </w:pPr>
    </w:p>
    <w:p w14:paraId="5864196A" w14:textId="132FE2F5" w:rsidR="005C5466" w:rsidRDefault="005C5466" w:rsidP="00690E02">
      <w:pPr>
        <w:ind w:left="-108"/>
        <w:jc w:val="both"/>
        <w:rPr>
          <w:rFonts w:ascii="Times New Roman" w:eastAsia="Times New Roman" w:hAnsi="Times New Roman" w:cs="Times New Roman"/>
          <w:color w:val="auto"/>
          <w:sz w:val="28"/>
          <w:szCs w:val="28"/>
          <w:lang w:eastAsia="ru-RU" w:bidi="ar-SA"/>
        </w:rPr>
      </w:pPr>
    </w:p>
    <w:p w14:paraId="2F22969D" w14:textId="3DD78888" w:rsidR="0049191B" w:rsidRDefault="0049191B">
      <w:pPr>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br w:type="page"/>
      </w:r>
    </w:p>
    <w:p w14:paraId="755C3737" w14:textId="2129BE86" w:rsidR="0049191B" w:rsidRPr="00FB11F4" w:rsidRDefault="0049191B" w:rsidP="0049191B">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lastRenderedPageBreak/>
        <w:t xml:space="preserve">Додаток </w:t>
      </w:r>
      <w:r w:rsidR="00E475A5">
        <w:rPr>
          <w:rFonts w:ascii="Times New Roman" w:eastAsia="Times New Roman" w:hAnsi="Times New Roman" w:cs="Times New Roman"/>
          <w:color w:val="auto"/>
          <w:sz w:val="28"/>
          <w:szCs w:val="28"/>
          <w:lang w:eastAsia="ru-RU" w:bidi="ar-SA"/>
        </w:rPr>
        <w:t>5</w:t>
      </w:r>
    </w:p>
    <w:p w14:paraId="6DBF3522" w14:textId="77777777" w:rsidR="0049191B" w:rsidRPr="00FB11F4" w:rsidRDefault="0049191B" w:rsidP="0049191B">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до Інструкції</w:t>
      </w:r>
    </w:p>
    <w:p w14:paraId="5B6658CE" w14:textId="77777777" w:rsidR="0049191B" w:rsidRDefault="0049191B" w:rsidP="0049191B">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(пункт </w:t>
      </w:r>
      <w:r>
        <w:rPr>
          <w:rFonts w:ascii="Times New Roman" w:eastAsia="Times New Roman" w:hAnsi="Times New Roman" w:cs="Times New Roman"/>
          <w:color w:val="auto"/>
          <w:sz w:val="28"/>
          <w:szCs w:val="28"/>
          <w:lang w:eastAsia="ru-RU" w:bidi="ar-SA"/>
        </w:rPr>
        <w:t>37</w:t>
      </w:r>
      <w:r w:rsidRPr="00FB11F4">
        <w:rPr>
          <w:rFonts w:ascii="Times New Roman" w:eastAsia="Times New Roman" w:hAnsi="Times New Roman" w:cs="Times New Roman"/>
          <w:color w:val="auto"/>
          <w:sz w:val="28"/>
          <w:szCs w:val="28"/>
          <w:lang w:eastAsia="ru-RU" w:bidi="ar-SA"/>
        </w:rPr>
        <w:t>)</w:t>
      </w:r>
    </w:p>
    <w:p w14:paraId="0069AFA1" w14:textId="77777777" w:rsidR="0049191B" w:rsidRDefault="0049191B" w:rsidP="0049191B">
      <w:pPr>
        <w:ind w:left="-108"/>
        <w:jc w:val="both"/>
        <w:rPr>
          <w:rFonts w:ascii="Times New Roman" w:eastAsia="Times New Roman" w:hAnsi="Times New Roman" w:cs="Times New Roman"/>
          <w:color w:val="auto"/>
          <w:sz w:val="28"/>
          <w:szCs w:val="28"/>
          <w:lang w:eastAsia="ru-RU" w:bidi="ar-SA"/>
        </w:rPr>
      </w:pPr>
    </w:p>
    <w:p w14:paraId="08344178" w14:textId="77777777" w:rsidR="0049191B" w:rsidRDefault="0049191B" w:rsidP="0049191B">
      <w:pPr>
        <w:pStyle w:val="11"/>
        <w:spacing w:after="460" w:line="254" w:lineRule="auto"/>
        <w:ind w:firstLine="0"/>
        <w:jc w:val="center"/>
      </w:pPr>
      <w:r>
        <w:rPr>
          <w:b/>
          <w:bCs/>
        </w:rPr>
        <w:t>ЖУРНАЛ</w:t>
      </w:r>
      <w:r>
        <w:rPr>
          <w:b/>
          <w:bCs/>
        </w:rPr>
        <w:br/>
        <w:t>реєстрації вихідних документів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43"/>
        <w:gridCol w:w="1238"/>
        <w:gridCol w:w="994"/>
        <w:gridCol w:w="1046"/>
        <w:gridCol w:w="1373"/>
        <w:gridCol w:w="1282"/>
        <w:gridCol w:w="1382"/>
        <w:gridCol w:w="1219"/>
      </w:tblGrid>
      <w:tr w:rsidR="0049191B" w14:paraId="63CB3D9D" w14:textId="77777777" w:rsidTr="00901F67">
        <w:trPr>
          <w:trHeight w:hRule="exact" w:val="1397"/>
          <w:jc w:val="center"/>
        </w:trPr>
        <w:tc>
          <w:tcPr>
            <w:tcW w:w="1243" w:type="dxa"/>
            <w:tcBorders>
              <w:top w:val="single" w:sz="4" w:space="0" w:color="auto"/>
              <w:left w:val="single" w:sz="4" w:space="0" w:color="auto"/>
            </w:tcBorders>
            <w:shd w:val="clear" w:color="auto" w:fill="FFFFFF"/>
          </w:tcPr>
          <w:p w14:paraId="57C04088" w14:textId="77777777" w:rsidR="0049191B" w:rsidRDefault="0049191B" w:rsidP="00901F67">
            <w:pPr>
              <w:pStyle w:val="ab"/>
              <w:spacing w:line="240" w:lineRule="auto"/>
              <w:ind w:firstLine="0"/>
              <w:jc w:val="center"/>
              <w:rPr>
                <w:sz w:val="24"/>
                <w:szCs w:val="24"/>
              </w:rPr>
            </w:pPr>
            <w:r>
              <w:rPr>
                <w:sz w:val="24"/>
                <w:szCs w:val="24"/>
              </w:rPr>
              <w:t>Індекс вихідного документа</w:t>
            </w:r>
          </w:p>
        </w:tc>
        <w:tc>
          <w:tcPr>
            <w:tcW w:w="1238" w:type="dxa"/>
            <w:tcBorders>
              <w:top w:val="single" w:sz="4" w:space="0" w:color="auto"/>
              <w:left w:val="single" w:sz="4" w:space="0" w:color="auto"/>
            </w:tcBorders>
            <w:shd w:val="clear" w:color="auto" w:fill="FFFFFF"/>
          </w:tcPr>
          <w:p w14:paraId="05787422" w14:textId="77777777" w:rsidR="0049191B" w:rsidRDefault="0049191B" w:rsidP="00901F67">
            <w:pPr>
              <w:pStyle w:val="ab"/>
              <w:spacing w:line="240" w:lineRule="auto"/>
              <w:ind w:firstLine="0"/>
              <w:jc w:val="center"/>
              <w:rPr>
                <w:sz w:val="24"/>
                <w:szCs w:val="24"/>
              </w:rPr>
            </w:pPr>
            <w:r>
              <w:rPr>
                <w:sz w:val="24"/>
                <w:szCs w:val="24"/>
              </w:rPr>
              <w:t>Дата вихідного документа</w:t>
            </w:r>
          </w:p>
        </w:tc>
        <w:tc>
          <w:tcPr>
            <w:tcW w:w="994" w:type="dxa"/>
            <w:tcBorders>
              <w:top w:val="single" w:sz="4" w:space="0" w:color="auto"/>
              <w:left w:val="single" w:sz="4" w:space="0" w:color="auto"/>
            </w:tcBorders>
            <w:shd w:val="clear" w:color="auto" w:fill="FFFFFF"/>
          </w:tcPr>
          <w:p w14:paraId="790BDDD7" w14:textId="77777777" w:rsidR="0049191B" w:rsidRDefault="0049191B" w:rsidP="00901F67">
            <w:pPr>
              <w:pStyle w:val="ab"/>
              <w:spacing w:line="276" w:lineRule="auto"/>
              <w:ind w:firstLine="0"/>
              <w:jc w:val="center"/>
              <w:rPr>
                <w:sz w:val="24"/>
                <w:szCs w:val="24"/>
              </w:rPr>
            </w:pPr>
            <w:r>
              <w:rPr>
                <w:sz w:val="24"/>
                <w:szCs w:val="24"/>
              </w:rPr>
              <w:t>Номер бланка</w:t>
            </w:r>
          </w:p>
        </w:tc>
        <w:tc>
          <w:tcPr>
            <w:tcW w:w="1046" w:type="dxa"/>
            <w:tcBorders>
              <w:top w:val="single" w:sz="4" w:space="0" w:color="auto"/>
              <w:left w:val="single" w:sz="4" w:space="0" w:color="auto"/>
            </w:tcBorders>
            <w:shd w:val="clear" w:color="auto" w:fill="FFFFFF"/>
          </w:tcPr>
          <w:p w14:paraId="574A88B9" w14:textId="77777777" w:rsidR="0049191B" w:rsidRDefault="0049191B" w:rsidP="00901F67">
            <w:pPr>
              <w:pStyle w:val="ab"/>
              <w:spacing w:line="240" w:lineRule="auto"/>
              <w:ind w:firstLine="0"/>
              <w:jc w:val="center"/>
              <w:rPr>
                <w:sz w:val="24"/>
                <w:szCs w:val="24"/>
              </w:rPr>
            </w:pPr>
            <w:r>
              <w:rPr>
                <w:sz w:val="24"/>
                <w:szCs w:val="24"/>
              </w:rPr>
              <w:t>Адресат</w:t>
            </w:r>
          </w:p>
        </w:tc>
        <w:tc>
          <w:tcPr>
            <w:tcW w:w="1373" w:type="dxa"/>
            <w:tcBorders>
              <w:top w:val="single" w:sz="4" w:space="0" w:color="auto"/>
              <w:left w:val="single" w:sz="4" w:space="0" w:color="auto"/>
            </w:tcBorders>
            <w:shd w:val="clear" w:color="auto" w:fill="FFFFFF"/>
          </w:tcPr>
          <w:p w14:paraId="616C18B7" w14:textId="77777777" w:rsidR="0049191B" w:rsidRDefault="0049191B" w:rsidP="00901F67">
            <w:pPr>
              <w:pStyle w:val="ab"/>
              <w:spacing w:line="276" w:lineRule="auto"/>
              <w:ind w:firstLine="0"/>
              <w:jc w:val="center"/>
              <w:rPr>
                <w:sz w:val="24"/>
                <w:szCs w:val="24"/>
              </w:rPr>
            </w:pPr>
            <w:r>
              <w:rPr>
                <w:sz w:val="24"/>
                <w:szCs w:val="24"/>
              </w:rPr>
              <w:t>Короткий зміст</w:t>
            </w:r>
          </w:p>
        </w:tc>
        <w:tc>
          <w:tcPr>
            <w:tcW w:w="1282" w:type="dxa"/>
            <w:tcBorders>
              <w:top w:val="single" w:sz="4" w:space="0" w:color="auto"/>
              <w:left w:val="single" w:sz="4" w:space="0" w:color="auto"/>
            </w:tcBorders>
            <w:shd w:val="clear" w:color="auto" w:fill="FFFFFF"/>
          </w:tcPr>
          <w:p w14:paraId="0AFD19D2" w14:textId="77777777" w:rsidR="0049191B" w:rsidRDefault="0049191B" w:rsidP="00901F67">
            <w:pPr>
              <w:pStyle w:val="ab"/>
              <w:spacing w:line="240" w:lineRule="auto"/>
              <w:ind w:firstLine="0"/>
              <w:jc w:val="right"/>
              <w:rPr>
                <w:sz w:val="24"/>
                <w:szCs w:val="24"/>
              </w:rPr>
            </w:pPr>
            <w:r>
              <w:rPr>
                <w:sz w:val="24"/>
                <w:szCs w:val="24"/>
              </w:rPr>
              <w:t>Кількість сторінок та додатків</w:t>
            </w:r>
          </w:p>
        </w:tc>
        <w:tc>
          <w:tcPr>
            <w:tcW w:w="1382" w:type="dxa"/>
            <w:tcBorders>
              <w:top w:val="single" w:sz="4" w:space="0" w:color="auto"/>
              <w:left w:val="single" w:sz="4" w:space="0" w:color="auto"/>
            </w:tcBorders>
            <w:shd w:val="clear" w:color="auto" w:fill="FFFFFF"/>
          </w:tcPr>
          <w:p w14:paraId="2AD45200" w14:textId="77777777" w:rsidR="0049191B" w:rsidRDefault="0049191B" w:rsidP="00901F67">
            <w:pPr>
              <w:pStyle w:val="ab"/>
              <w:spacing w:line="240" w:lineRule="auto"/>
              <w:ind w:firstLine="0"/>
              <w:jc w:val="center"/>
              <w:rPr>
                <w:sz w:val="24"/>
                <w:szCs w:val="24"/>
              </w:rPr>
            </w:pPr>
            <w:r>
              <w:rPr>
                <w:sz w:val="24"/>
                <w:szCs w:val="24"/>
              </w:rPr>
              <w:t>Підписант</w:t>
            </w:r>
          </w:p>
        </w:tc>
        <w:tc>
          <w:tcPr>
            <w:tcW w:w="1219" w:type="dxa"/>
            <w:tcBorders>
              <w:top w:val="single" w:sz="4" w:space="0" w:color="auto"/>
              <w:left w:val="single" w:sz="4" w:space="0" w:color="auto"/>
              <w:right w:val="single" w:sz="4" w:space="0" w:color="auto"/>
            </w:tcBorders>
            <w:shd w:val="clear" w:color="auto" w:fill="FFFFFF"/>
          </w:tcPr>
          <w:p w14:paraId="2E5A9322" w14:textId="77777777" w:rsidR="0049191B" w:rsidRDefault="0049191B" w:rsidP="00901F67">
            <w:pPr>
              <w:pStyle w:val="ab"/>
              <w:spacing w:line="240" w:lineRule="auto"/>
              <w:ind w:firstLine="0"/>
              <w:jc w:val="center"/>
              <w:rPr>
                <w:sz w:val="24"/>
                <w:szCs w:val="24"/>
              </w:rPr>
            </w:pPr>
            <w:r>
              <w:rPr>
                <w:sz w:val="24"/>
                <w:szCs w:val="24"/>
              </w:rPr>
              <w:t>Примітка</w:t>
            </w:r>
          </w:p>
        </w:tc>
      </w:tr>
      <w:tr w:rsidR="0049191B" w14:paraId="3C430AA7" w14:textId="77777777" w:rsidTr="00901F67">
        <w:trPr>
          <w:trHeight w:hRule="exact" w:val="538"/>
          <w:jc w:val="center"/>
        </w:trPr>
        <w:tc>
          <w:tcPr>
            <w:tcW w:w="1243" w:type="dxa"/>
            <w:tcBorders>
              <w:top w:val="single" w:sz="4" w:space="0" w:color="auto"/>
              <w:left w:val="single" w:sz="4" w:space="0" w:color="auto"/>
            </w:tcBorders>
            <w:shd w:val="clear" w:color="auto" w:fill="FFFFFF"/>
            <w:vAlign w:val="center"/>
          </w:tcPr>
          <w:p w14:paraId="0707AE11" w14:textId="77777777" w:rsidR="0049191B" w:rsidRDefault="0049191B" w:rsidP="00901F67">
            <w:pPr>
              <w:pStyle w:val="ab"/>
              <w:spacing w:line="240" w:lineRule="auto"/>
              <w:ind w:firstLine="0"/>
              <w:jc w:val="center"/>
            </w:pPr>
            <w:r>
              <w:t>1</w:t>
            </w:r>
          </w:p>
        </w:tc>
        <w:tc>
          <w:tcPr>
            <w:tcW w:w="1238" w:type="dxa"/>
            <w:tcBorders>
              <w:top w:val="single" w:sz="4" w:space="0" w:color="auto"/>
              <w:left w:val="single" w:sz="4" w:space="0" w:color="auto"/>
            </w:tcBorders>
            <w:shd w:val="clear" w:color="auto" w:fill="FFFFFF"/>
            <w:vAlign w:val="center"/>
          </w:tcPr>
          <w:p w14:paraId="4CAD8995" w14:textId="77777777" w:rsidR="0049191B" w:rsidRDefault="0049191B" w:rsidP="00901F67">
            <w:pPr>
              <w:pStyle w:val="ab"/>
              <w:spacing w:line="240" w:lineRule="auto"/>
              <w:ind w:firstLine="0"/>
              <w:jc w:val="center"/>
            </w:pPr>
            <w:r>
              <w:t>2</w:t>
            </w:r>
          </w:p>
        </w:tc>
        <w:tc>
          <w:tcPr>
            <w:tcW w:w="994" w:type="dxa"/>
            <w:tcBorders>
              <w:top w:val="single" w:sz="4" w:space="0" w:color="auto"/>
              <w:left w:val="single" w:sz="4" w:space="0" w:color="auto"/>
            </w:tcBorders>
            <w:shd w:val="clear" w:color="auto" w:fill="FFFFFF"/>
            <w:vAlign w:val="center"/>
          </w:tcPr>
          <w:p w14:paraId="3883F6F1" w14:textId="77777777" w:rsidR="0049191B" w:rsidRDefault="0049191B" w:rsidP="00901F67">
            <w:pPr>
              <w:pStyle w:val="ab"/>
              <w:spacing w:line="240" w:lineRule="auto"/>
              <w:ind w:firstLine="0"/>
              <w:jc w:val="center"/>
            </w:pPr>
            <w:r>
              <w:t>3</w:t>
            </w:r>
          </w:p>
        </w:tc>
        <w:tc>
          <w:tcPr>
            <w:tcW w:w="1046" w:type="dxa"/>
            <w:tcBorders>
              <w:top w:val="single" w:sz="4" w:space="0" w:color="auto"/>
              <w:left w:val="single" w:sz="4" w:space="0" w:color="auto"/>
            </w:tcBorders>
            <w:shd w:val="clear" w:color="auto" w:fill="FFFFFF"/>
            <w:vAlign w:val="center"/>
          </w:tcPr>
          <w:p w14:paraId="39A53EE9" w14:textId="77777777" w:rsidR="0049191B" w:rsidRDefault="0049191B" w:rsidP="00901F67">
            <w:pPr>
              <w:pStyle w:val="ab"/>
              <w:spacing w:line="240" w:lineRule="auto"/>
              <w:ind w:firstLine="0"/>
              <w:jc w:val="center"/>
            </w:pPr>
            <w:r>
              <w:t>4</w:t>
            </w:r>
          </w:p>
        </w:tc>
        <w:tc>
          <w:tcPr>
            <w:tcW w:w="1373" w:type="dxa"/>
            <w:tcBorders>
              <w:top w:val="single" w:sz="4" w:space="0" w:color="auto"/>
              <w:left w:val="single" w:sz="4" w:space="0" w:color="auto"/>
            </w:tcBorders>
            <w:shd w:val="clear" w:color="auto" w:fill="FFFFFF"/>
            <w:vAlign w:val="center"/>
          </w:tcPr>
          <w:p w14:paraId="136B55CD" w14:textId="77777777" w:rsidR="0049191B" w:rsidRDefault="0049191B" w:rsidP="00901F67">
            <w:pPr>
              <w:pStyle w:val="ab"/>
              <w:spacing w:line="240" w:lineRule="auto"/>
              <w:ind w:firstLine="0"/>
              <w:jc w:val="center"/>
            </w:pPr>
            <w:r>
              <w:t>5</w:t>
            </w:r>
          </w:p>
        </w:tc>
        <w:tc>
          <w:tcPr>
            <w:tcW w:w="1282" w:type="dxa"/>
            <w:tcBorders>
              <w:top w:val="single" w:sz="4" w:space="0" w:color="auto"/>
              <w:left w:val="single" w:sz="4" w:space="0" w:color="auto"/>
            </w:tcBorders>
            <w:shd w:val="clear" w:color="auto" w:fill="FFFFFF"/>
            <w:vAlign w:val="center"/>
          </w:tcPr>
          <w:p w14:paraId="17C75531" w14:textId="77777777" w:rsidR="0049191B" w:rsidRDefault="0049191B" w:rsidP="00901F67">
            <w:pPr>
              <w:pStyle w:val="ab"/>
              <w:spacing w:line="240" w:lineRule="auto"/>
              <w:ind w:firstLine="0"/>
              <w:jc w:val="center"/>
            </w:pPr>
            <w:r>
              <w:t>6</w:t>
            </w:r>
          </w:p>
        </w:tc>
        <w:tc>
          <w:tcPr>
            <w:tcW w:w="1382" w:type="dxa"/>
            <w:tcBorders>
              <w:top w:val="single" w:sz="4" w:space="0" w:color="auto"/>
              <w:left w:val="single" w:sz="4" w:space="0" w:color="auto"/>
            </w:tcBorders>
            <w:shd w:val="clear" w:color="auto" w:fill="FFFFFF"/>
            <w:vAlign w:val="center"/>
          </w:tcPr>
          <w:p w14:paraId="551C09B9" w14:textId="77777777" w:rsidR="0049191B" w:rsidRDefault="0049191B" w:rsidP="00901F67">
            <w:pPr>
              <w:pStyle w:val="ab"/>
              <w:spacing w:line="240" w:lineRule="auto"/>
              <w:ind w:firstLine="0"/>
              <w:jc w:val="center"/>
            </w:pPr>
            <w:r>
              <w:t>7</w:t>
            </w:r>
          </w:p>
        </w:tc>
        <w:tc>
          <w:tcPr>
            <w:tcW w:w="1219" w:type="dxa"/>
            <w:tcBorders>
              <w:top w:val="single" w:sz="4" w:space="0" w:color="auto"/>
              <w:left w:val="single" w:sz="4" w:space="0" w:color="auto"/>
              <w:right w:val="single" w:sz="4" w:space="0" w:color="auto"/>
            </w:tcBorders>
            <w:shd w:val="clear" w:color="auto" w:fill="FFFFFF"/>
            <w:vAlign w:val="center"/>
          </w:tcPr>
          <w:p w14:paraId="2FADDEA4" w14:textId="77777777" w:rsidR="0049191B" w:rsidRDefault="0049191B" w:rsidP="00901F67">
            <w:pPr>
              <w:pStyle w:val="ab"/>
              <w:spacing w:line="240" w:lineRule="auto"/>
              <w:ind w:firstLine="0"/>
              <w:jc w:val="center"/>
            </w:pPr>
            <w:r>
              <w:t>8</w:t>
            </w:r>
          </w:p>
        </w:tc>
      </w:tr>
      <w:tr w:rsidR="0049191B" w14:paraId="5458E33D" w14:textId="77777777" w:rsidTr="00901F67">
        <w:trPr>
          <w:trHeight w:hRule="exact" w:val="547"/>
          <w:jc w:val="center"/>
        </w:trPr>
        <w:tc>
          <w:tcPr>
            <w:tcW w:w="1243" w:type="dxa"/>
            <w:tcBorders>
              <w:top w:val="single" w:sz="4" w:space="0" w:color="auto"/>
              <w:left w:val="single" w:sz="4" w:space="0" w:color="auto"/>
            </w:tcBorders>
            <w:shd w:val="clear" w:color="auto" w:fill="FFFFFF"/>
          </w:tcPr>
          <w:p w14:paraId="72FC70AC" w14:textId="77777777" w:rsidR="0049191B" w:rsidRDefault="0049191B" w:rsidP="00901F67">
            <w:pPr>
              <w:rPr>
                <w:sz w:val="10"/>
                <w:szCs w:val="10"/>
              </w:rPr>
            </w:pPr>
          </w:p>
        </w:tc>
        <w:tc>
          <w:tcPr>
            <w:tcW w:w="1238" w:type="dxa"/>
            <w:tcBorders>
              <w:top w:val="single" w:sz="4" w:space="0" w:color="auto"/>
              <w:left w:val="single" w:sz="4" w:space="0" w:color="auto"/>
            </w:tcBorders>
            <w:shd w:val="clear" w:color="auto" w:fill="FFFFFF"/>
          </w:tcPr>
          <w:p w14:paraId="597B65AD" w14:textId="77777777" w:rsidR="0049191B" w:rsidRDefault="0049191B" w:rsidP="00901F67">
            <w:pPr>
              <w:rPr>
                <w:sz w:val="10"/>
                <w:szCs w:val="10"/>
              </w:rPr>
            </w:pPr>
          </w:p>
        </w:tc>
        <w:tc>
          <w:tcPr>
            <w:tcW w:w="994" w:type="dxa"/>
            <w:tcBorders>
              <w:top w:val="single" w:sz="4" w:space="0" w:color="auto"/>
              <w:left w:val="single" w:sz="4" w:space="0" w:color="auto"/>
            </w:tcBorders>
            <w:shd w:val="clear" w:color="auto" w:fill="FFFFFF"/>
          </w:tcPr>
          <w:p w14:paraId="6DF88CF7" w14:textId="77777777" w:rsidR="0049191B" w:rsidRDefault="0049191B" w:rsidP="00901F67">
            <w:pPr>
              <w:rPr>
                <w:sz w:val="10"/>
                <w:szCs w:val="10"/>
              </w:rPr>
            </w:pPr>
          </w:p>
        </w:tc>
        <w:tc>
          <w:tcPr>
            <w:tcW w:w="1046" w:type="dxa"/>
            <w:tcBorders>
              <w:top w:val="single" w:sz="4" w:space="0" w:color="auto"/>
              <w:left w:val="single" w:sz="4" w:space="0" w:color="auto"/>
            </w:tcBorders>
            <w:shd w:val="clear" w:color="auto" w:fill="FFFFFF"/>
          </w:tcPr>
          <w:p w14:paraId="7344C7E1" w14:textId="77777777" w:rsidR="0049191B" w:rsidRDefault="0049191B" w:rsidP="00901F67">
            <w:pPr>
              <w:rPr>
                <w:sz w:val="10"/>
                <w:szCs w:val="10"/>
              </w:rPr>
            </w:pPr>
          </w:p>
        </w:tc>
        <w:tc>
          <w:tcPr>
            <w:tcW w:w="1373" w:type="dxa"/>
            <w:tcBorders>
              <w:top w:val="single" w:sz="4" w:space="0" w:color="auto"/>
              <w:left w:val="single" w:sz="4" w:space="0" w:color="auto"/>
            </w:tcBorders>
            <w:shd w:val="clear" w:color="auto" w:fill="FFFFFF"/>
          </w:tcPr>
          <w:p w14:paraId="30B4EF29" w14:textId="77777777" w:rsidR="0049191B" w:rsidRDefault="0049191B" w:rsidP="00901F67">
            <w:pPr>
              <w:rPr>
                <w:sz w:val="10"/>
                <w:szCs w:val="10"/>
              </w:rPr>
            </w:pPr>
          </w:p>
        </w:tc>
        <w:tc>
          <w:tcPr>
            <w:tcW w:w="1282" w:type="dxa"/>
            <w:tcBorders>
              <w:top w:val="single" w:sz="4" w:space="0" w:color="auto"/>
              <w:left w:val="single" w:sz="4" w:space="0" w:color="auto"/>
            </w:tcBorders>
            <w:shd w:val="clear" w:color="auto" w:fill="FFFFFF"/>
          </w:tcPr>
          <w:p w14:paraId="2847CB71" w14:textId="77777777" w:rsidR="0049191B" w:rsidRDefault="0049191B" w:rsidP="00901F67">
            <w:pPr>
              <w:rPr>
                <w:sz w:val="10"/>
                <w:szCs w:val="10"/>
              </w:rPr>
            </w:pPr>
          </w:p>
        </w:tc>
        <w:tc>
          <w:tcPr>
            <w:tcW w:w="1382" w:type="dxa"/>
            <w:tcBorders>
              <w:top w:val="single" w:sz="4" w:space="0" w:color="auto"/>
              <w:left w:val="single" w:sz="4" w:space="0" w:color="auto"/>
            </w:tcBorders>
            <w:shd w:val="clear" w:color="auto" w:fill="FFFFFF"/>
          </w:tcPr>
          <w:p w14:paraId="655475D5" w14:textId="77777777" w:rsidR="0049191B" w:rsidRDefault="0049191B" w:rsidP="00901F67">
            <w:pPr>
              <w:rPr>
                <w:sz w:val="10"/>
                <w:szCs w:val="10"/>
              </w:rPr>
            </w:pPr>
          </w:p>
        </w:tc>
        <w:tc>
          <w:tcPr>
            <w:tcW w:w="1219" w:type="dxa"/>
            <w:tcBorders>
              <w:top w:val="single" w:sz="4" w:space="0" w:color="auto"/>
              <w:left w:val="single" w:sz="4" w:space="0" w:color="auto"/>
              <w:right w:val="single" w:sz="4" w:space="0" w:color="auto"/>
            </w:tcBorders>
            <w:shd w:val="clear" w:color="auto" w:fill="FFFFFF"/>
          </w:tcPr>
          <w:p w14:paraId="743946AA" w14:textId="77777777" w:rsidR="0049191B" w:rsidRDefault="0049191B" w:rsidP="00901F67">
            <w:pPr>
              <w:rPr>
                <w:sz w:val="10"/>
                <w:szCs w:val="10"/>
              </w:rPr>
            </w:pPr>
          </w:p>
        </w:tc>
      </w:tr>
      <w:tr w:rsidR="0049191B" w14:paraId="48CC190F" w14:textId="77777777" w:rsidTr="00901F67">
        <w:trPr>
          <w:trHeight w:hRule="exact" w:val="533"/>
          <w:jc w:val="center"/>
        </w:trPr>
        <w:tc>
          <w:tcPr>
            <w:tcW w:w="1243" w:type="dxa"/>
            <w:tcBorders>
              <w:top w:val="single" w:sz="4" w:space="0" w:color="auto"/>
              <w:left w:val="single" w:sz="4" w:space="0" w:color="auto"/>
            </w:tcBorders>
            <w:shd w:val="clear" w:color="auto" w:fill="FFFFFF"/>
          </w:tcPr>
          <w:p w14:paraId="7112822F" w14:textId="77777777" w:rsidR="0049191B" w:rsidRDefault="0049191B" w:rsidP="00901F67">
            <w:pPr>
              <w:rPr>
                <w:sz w:val="10"/>
                <w:szCs w:val="10"/>
              </w:rPr>
            </w:pPr>
          </w:p>
        </w:tc>
        <w:tc>
          <w:tcPr>
            <w:tcW w:w="1238" w:type="dxa"/>
            <w:tcBorders>
              <w:top w:val="single" w:sz="4" w:space="0" w:color="auto"/>
              <w:left w:val="single" w:sz="4" w:space="0" w:color="auto"/>
            </w:tcBorders>
            <w:shd w:val="clear" w:color="auto" w:fill="FFFFFF"/>
          </w:tcPr>
          <w:p w14:paraId="6E193BE8" w14:textId="77777777" w:rsidR="0049191B" w:rsidRDefault="0049191B" w:rsidP="00901F67">
            <w:pPr>
              <w:rPr>
                <w:sz w:val="10"/>
                <w:szCs w:val="10"/>
              </w:rPr>
            </w:pPr>
          </w:p>
        </w:tc>
        <w:tc>
          <w:tcPr>
            <w:tcW w:w="994" w:type="dxa"/>
            <w:tcBorders>
              <w:top w:val="single" w:sz="4" w:space="0" w:color="auto"/>
              <w:left w:val="single" w:sz="4" w:space="0" w:color="auto"/>
            </w:tcBorders>
            <w:shd w:val="clear" w:color="auto" w:fill="FFFFFF"/>
          </w:tcPr>
          <w:p w14:paraId="591C36C7" w14:textId="77777777" w:rsidR="0049191B" w:rsidRDefault="0049191B" w:rsidP="00901F67">
            <w:pPr>
              <w:rPr>
                <w:sz w:val="10"/>
                <w:szCs w:val="10"/>
              </w:rPr>
            </w:pPr>
          </w:p>
        </w:tc>
        <w:tc>
          <w:tcPr>
            <w:tcW w:w="1046" w:type="dxa"/>
            <w:tcBorders>
              <w:top w:val="single" w:sz="4" w:space="0" w:color="auto"/>
              <w:left w:val="single" w:sz="4" w:space="0" w:color="auto"/>
            </w:tcBorders>
            <w:shd w:val="clear" w:color="auto" w:fill="FFFFFF"/>
          </w:tcPr>
          <w:p w14:paraId="2A6E681B" w14:textId="77777777" w:rsidR="0049191B" w:rsidRDefault="0049191B" w:rsidP="00901F67">
            <w:pPr>
              <w:rPr>
                <w:sz w:val="10"/>
                <w:szCs w:val="10"/>
              </w:rPr>
            </w:pPr>
          </w:p>
        </w:tc>
        <w:tc>
          <w:tcPr>
            <w:tcW w:w="1373" w:type="dxa"/>
            <w:tcBorders>
              <w:top w:val="single" w:sz="4" w:space="0" w:color="auto"/>
              <w:left w:val="single" w:sz="4" w:space="0" w:color="auto"/>
            </w:tcBorders>
            <w:shd w:val="clear" w:color="auto" w:fill="FFFFFF"/>
          </w:tcPr>
          <w:p w14:paraId="689C984A" w14:textId="77777777" w:rsidR="0049191B" w:rsidRDefault="0049191B" w:rsidP="00901F67">
            <w:pPr>
              <w:rPr>
                <w:sz w:val="10"/>
                <w:szCs w:val="10"/>
              </w:rPr>
            </w:pPr>
          </w:p>
        </w:tc>
        <w:tc>
          <w:tcPr>
            <w:tcW w:w="1282" w:type="dxa"/>
            <w:tcBorders>
              <w:top w:val="single" w:sz="4" w:space="0" w:color="auto"/>
              <w:left w:val="single" w:sz="4" w:space="0" w:color="auto"/>
            </w:tcBorders>
            <w:shd w:val="clear" w:color="auto" w:fill="FFFFFF"/>
          </w:tcPr>
          <w:p w14:paraId="5A8B4FD5" w14:textId="77777777" w:rsidR="0049191B" w:rsidRDefault="0049191B" w:rsidP="00901F67">
            <w:pPr>
              <w:rPr>
                <w:sz w:val="10"/>
                <w:szCs w:val="10"/>
              </w:rPr>
            </w:pPr>
          </w:p>
        </w:tc>
        <w:tc>
          <w:tcPr>
            <w:tcW w:w="1382" w:type="dxa"/>
            <w:tcBorders>
              <w:top w:val="single" w:sz="4" w:space="0" w:color="auto"/>
              <w:left w:val="single" w:sz="4" w:space="0" w:color="auto"/>
            </w:tcBorders>
            <w:shd w:val="clear" w:color="auto" w:fill="FFFFFF"/>
          </w:tcPr>
          <w:p w14:paraId="2D828F5F" w14:textId="77777777" w:rsidR="0049191B" w:rsidRDefault="0049191B" w:rsidP="00901F67">
            <w:pPr>
              <w:rPr>
                <w:sz w:val="10"/>
                <w:szCs w:val="10"/>
              </w:rPr>
            </w:pPr>
          </w:p>
        </w:tc>
        <w:tc>
          <w:tcPr>
            <w:tcW w:w="1219" w:type="dxa"/>
            <w:tcBorders>
              <w:top w:val="single" w:sz="4" w:space="0" w:color="auto"/>
              <w:left w:val="single" w:sz="4" w:space="0" w:color="auto"/>
              <w:right w:val="single" w:sz="4" w:space="0" w:color="auto"/>
            </w:tcBorders>
            <w:shd w:val="clear" w:color="auto" w:fill="FFFFFF"/>
          </w:tcPr>
          <w:p w14:paraId="04C3060F" w14:textId="77777777" w:rsidR="0049191B" w:rsidRDefault="0049191B" w:rsidP="00901F67">
            <w:pPr>
              <w:rPr>
                <w:sz w:val="10"/>
                <w:szCs w:val="10"/>
              </w:rPr>
            </w:pPr>
          </w:p>
        </w:tc>
      </w:tr>
      <w:tr w:rsidR="0049191B" w14:paraId="191F42A2" w14:textId="77777777" w:rsidTr="00901F67">
        <w:trPr>
          <w:trHeight w:hRule="exact" w:val="576"/>
          <w:jc w:val="center"/>
        </w:trPr>
        <w:tc>
          <w:tcPr>
            <w:tcW w:w="1243" w:type="dxa"/>
            <w:tcBorders>
              <w:top w:val="single" w:sz="4" w:space="0" w:color="auto"/>
              <w:left w:val="single" w:sz="4" w:space="0" w:color="auto"/>
              <w:bottom w:val="single" w:sz="4" w:space="0" w:color="auto"/>
            </w:tcBorders>
            <w:shd w:val="clear" w:color="auto" w:fill="FFFFFF"/>
          </w:tcPr>
          <w:p w14:paraId="58EA2359" w14:textId="77777777" w:rsidR="0049191B" w:rsidRDefault="0049191B" w:rsidP="00901F67">
            <w:pPr>
              <w:rPr>
                <w:sz w:val="10"/>
                <w:szCs w:val="10"/>
              </w:rPr>
            </w:pPr>
          </w:p>
        </w:tc>
        <w:tc>
          <w:tcPr>
            <w:tcW w:w="1238" w:type="dxa"/>
            <w:tcBorders>
              <w:top w:val="single" w:sz="4" w:space="0" w:color="auto"/>
              <w:left w:val="single" w:sz="4" w:space="0" w:color="auto"/>
              <w:bottom w:val="single" w:sz="4" w:space="0" w:color="auto"/>
            </w:tcBorders>
            <w:shd w:val="clear" w:color="auto" w:fill="FFFFFF"/>
          </w:tcPr>
          <w:p w14:paraId="295AF170" w14:textId="77777777" w:rsidR="0049191B" w:rsidRDefault="0049191B" w:rsidP="00901F67">
            <w:pPr>
              <w:rPr>
                <w:sz w:val="10"/>
                <w:szCs w:val="10"/>
              </w:rPr>
            </w:pPr>
          </w:p>
        </w:tc>
        <w:tc>
          <w:tcPr>
            <w:tcW w:w="994" w:type="dxa"/>
            <w:tcBorders>
              <w:top w:val="single" w:sz="4" w:space="0" w:color="auto"/>
              <w:left w:val="single" w:sz="4" w:space="0" w:color="auto"/>
              <w:bottom w:val="single" w:sz="4" w:space="0" w:color="auto"/>
            </w:tcBorders>
            <w:shd w:val="clear" w:color="auto" w:fill="FFFFFF"/>
          </w:tcPr>
          <w:p w14:paraId="20ED22F1" w14:textId="77777777" w:rsidR="0049191B" w:rsidRDefault="0049191B" w:rsidP="00901F67">
            <w:pPr>
              <w:rPr>
                <w:sz w:val="10"/>
                <w:szCs w:val="10"/>
              </w:rPr>
            </w:pPr>
          </w:p>
        </w:tc>
        <w:tc>
          <w:tcPr>
            <w:tcW w:w="1046" w:type="dxa"/>
            <w:tcBorders>
              <w:top w:val="single" w:sz="4" w:space="0" w:color="auto"/>
              <w:left w:val="single" w:sz="4" w:space="0" w:color="auto"/>
              <w:bottom w:val="single" w:sz="4" w:space="0" w:color="auto"/>
            </w:tcBorders>
            <w:shd w:val="clear" w:color="auto" w:fill="FFFFFF"/>
          </w:tcPr>
          <w:p w14:paraId="44623571" w14:textId="77777777" w:rsidR="0049191B" w:rsidRDefault="0049191B" w:rsidP="00901F67">
            <w:pPr>
              <w:rPr>
                <w:sz w:val="10"/>
                <w:szCs w:val="10"/>
              </w:rPr>
            </w:pPr>
          </w:p>
        </w:tc>
        <w:tc>
          <w:tcPr>
            <w:tcW w:w="1373" w:type="dxa"/>
            <w:tcBorders>
              <w:top w:val="single" w:sz="4" w:space="0" w:color="auto"/>
              <w:left w:val="single" w:sz="4" w:space="0" w:color="auto"/>
              <w:bottom w:val="single" w:sz="4" w:space="0" w:color="auto"/>
            </w:tcBorders>
            <w:shd w:val="clear" w:color="auto" w:fill="FFFFFF"/>
          </w:tcPr>
          <w:p w14:paraId="06A90B3E" w14:textId="77777777" w:rsidR="0049191B" w:rsidRDefault="0049191B" w:rsidP="00901F67">
            <w:pPr>
              <w:rPr>
                <w:sz w:val="10"/>
                <w:szCs w:val="10"/>
              </w:rPr>
            </w:pPr>
          </w:p>
        </w:tc>
        <w:tc>
          <w:tcPr>
            <w:tcW w:w="1282" w:type="dxa"/>
            <w:tcBorders>
              <w:top w:val="single" w:sz="4" w:space="0" w:color="auto"/>
              <w:left w:val="single" w:sz="4" w:space="0" w:color="auto"/>
              <w:bottom w:val="single" w:sz="4" w:space="0" w:color="auto"/>
            </w:tcBorders>
            <w:shd w:val="clear" w:color="auto" w:fill="FFFFFF"/>
          </w:tcPr>
          <w:p w14:paraId="1E20FF2D" w14:textId="77777777" w:rsidR="0049191B" w:rsidRDefault="0049191B" w:rsidP="00901F67">
            <w:pPr>
              <w:rPr>
                <w:sz w:val="10"/>
                <w:szCs w:val="10"/>
              </w:rPr>
            </w:pPr>
          </w:p>
        </w:tc>
        <w:tc>
          <w:tcPr>
            <w:tcW w:w="1382" w:type="dxa"/>
            <w:tcBorders>
              <w:top w:val="single" w:sz="4" w:space="0" w:color="auto"/>
              <w:left w:val="single" w:sz="4" w:space="0" w:color="auto"/>
              <w:bottom w:val="single" w:sz="4" w:space="0" w:color="auto"/>
            </w:tcBorders>
            <w:shd w:val="clear" w:color="auto" w:fill="FFFFFF"/>
          </w:tcPr>
          <w:p w14:paraId="72EA16EB" w14:textId="77777777" w:rsidR="0049191B" w:rsidRDefault="0049191B" w:rsidP="00901F67">
            <w:pPr>
              <w:rPr>
                <w:sz w:val="10"/>
                <w:szCs w:val="10"/>
              </w:rPr>
            </w:pPr>
          </w:p>
        </w:tc>
        <w:tc>
          <w:tcPr>
            <w:tcW w:w="1219" w:type="dxa"/>
            <w:tcBorders>
              <w:top w:val="single" w:sz="4" w:space="0" w:color="auto"/>
              <w:left w:val="single" w:sz="4" w:space="0" w:color="auto"/>
              <w:bottom w:val="single" w:sz="4" w:space="0" w:color="auto"/>
              <w:right w:val="single" w:sz="4" w:space="0" w:color="auto"/>
            </w:tcBorders>
            <w:shd w:val="clear" w:color="auto" w:fill="FFFFFF"/>
          </w:tcPr>
          <w:p w14:paraId="197E30B5" w14:textId="77777777" w:rsidR="0049191B" w:rsidRDefault="0049191B" w:rsidP="00901F67">
            <w:pPr>
              <w:rPr>
                <w:sz w:val="10"/>
                <w:szCs w:val="10"/>
              </w:rPr>
            </w:pPr>
          </w:p>
        </w:tc>
      </w:tr>
    </w:tbl>
    <w:p w14:paraId="109DA8F1" w14:textId="07647B92" w:rsidR="00E475A5" w:rsidRDefault="00E475A5" w:rsidP="00690E02">
      <w:pPr>
        <w:ind w:left="-108"/>
        <w:jc w:val="both"/>
        <w:rPr>
          <w:rFonts w:ascii="Times New Roman" w:eastAsia="Times New Roman" w:hAnsi="Times New Roman" w:cs="Times New Roman"/>
          <w:color w:val="auto"/>
          <w:sz w:val="28"/>
          <w:szCs w:val="28"/>
          <w:lang w:eastAsia="ru-RU" w:bidi="ar-SA"/>
        </w:rPr>
      </w:pPr>
    </w:p>
    <w:p w14:paraId="34E53654" w14:textId="77777777" w:rsidR="00E475A5" w:rsidRDefault="00E475A5">
      <w:pPr>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br w:type="page"/>
      </w:r>
    </w:p>
    <w:p w14:paraId="549A66AC" w14:textId="2CD516E6" w:rsidR="00E475A5" w:rsidRPr="00FB11F4" w:rsidRDefault="00E475A5" w:rsidP="00E475A5">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lastRenderedPageBreak/>
        <w:t xml:space="preserve">Додаток </w:t>
      </w:r>
      <w:r>
        <w:rPr>
          <w:rFonts w:ascii="Times New Roman" w:eastAsia="Times New Roman" w:hAnsi="Times New Roman" w:cs="Times New Roman"/>
          <w:color w:val="auto"/>
          <w:sz w:val="28"/>
          <w:szCs w:val="28"/>
          <w:lang w:eastAsia="ru-RU" w:bidi="ar-SA"/>
        </w:rPr>
        <w:t>6</w:t>
      </w:r>
    </w:p>
    <w:p w14:paraId="4261C4F4" w14:textId="77777777" w:rsidR="00E475A5" w:rsidRPr="00FB11F4" w:rsidRDefault="00E475A5" w:rsidP="00E475A5">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до Інструкції</w:t>
      </w:r>
    </w:p>
    <w:p w14:paraId="3BCD90C5" w14:textId="77777777" w:rsidR="00E475A5" w:rsidRDefault="00E475A5" w:rsidP="00E475A5">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(пункт </w:t>
      </w:r>
      <w:r>
        <w:rPr>
          <w:rFonts w:ascii="Times New Roman" w:eastAsia="Times New Roman" w:hAnsi="Times New Roman" w:cs="Times New Roman"/>
          <w:color w:val="auto"/>
          <w:sz w:val="28"/>
          <w:szCs w:val="28"/>
          <w:lang w:eastAsia="ru-RU" w:bidi="ar-SA"/>
        </w:rPr>
        <w:t>37</w:t>
      </w:r>
      <w:r w:rsidRPr="00FB11F4">
        <w:rPr>
          <w:rFonts w:ascii="Times New Roman" w:eastAsia="Times New Roman" w:hAnsi="Times New Roman" w:cs="Times New Roman"/>
          <w:color w:val="auto"/>
          <w:sz w:val="28"/>
          <w:szCs w:val="28"/>
          <w:lang w:eastAsia="ru-RU" w:bidi="ar-SA"/>
        </w:rPr>
        <w:t>)</w:t>
      </w:r>
    </w:p>
    <w:p w14:paraId="4EBCC824" w14:textId="77777777" w:rsidR="00E475A5" w:rsidRDefault="00E475A5" w:rsidP="00E475A5">
      <w:pPr>
        <w:pStyle w:val="11"/>
        <w:spacing w:after="780" w:line="254" w:lineRule="auto"/>
        <w:ind w:firstLine="0"/>
        <w:jc w:val="center"/>
      </w:pPr>
      <w:r>
        <w:rPr>
          <w:b/>
          <w:bCs/>
        </w:rPr>
        <w:t>ЖУРНАЛ</w:t>
      </w:r>
      <w:r>
        <w:rPr>
          <w:b/>
          <w:bCs/>
        </w:rPr>
        <w:br/>
        <w:t>реєстрації внутрішніх документів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56"/>
        <w:gridCol w:w="1627"/>
        <w:gridCol w:w="1454"/>
        <w:gridCol w:w="1896"/>
        <w:gridCol w:w="1608"/>
        <w:gridCol w:w="1435"/>
      </w:tblGrid>
      <w:tr w:rsidR="00E475A5" w14:paraId="63579CAC" w14:textId="77777777" w:rsidTr="00901F67">
        <w:trPr>
          <w:trHeight w:hRule="exact" w:val="1411"/>
          <w:jc w:val="center"/>
        </w:trPr>
        <w:tc>
          <w:tcPr>
            <w:tcW w:w="1656" w:type="dxa"/>
            <w:tcBorders>
              <w:top w:val="single" w:sz="4" w:space="0" w:color="auto"/>
              <w:left w:val="single" w:sz="4" w:space="0" w:color="auto"/>
            </w:tcBorders>
            <w:shd w:val="clear" w:color="auto" w:fill="FFFFFF"/>
          </w:tcPr>
          <w:p w14:paraId="3B56F24F" w14:textId="77777777" w:rsidR="00E475A5" w:rsidRDefault="00E475A5" w:rsidP="00901F67">
            <w:pPr>
              <w:pStyle w:val="ab"/>
              <w:spacing w:line="276" w:lineRule="auto"/>
              <w:ind w:firstLine="0"/>
              <w:jc w:val="center"/>
              <w:rPr>
                <w:sz w:val="24"/>
                <w:szCs w:val="24"/>
              </w:rPr>
            </w:pPr>
            <w:r>
              <w:rPr>
                <w:sz w:val="24"/>
                <w:szCs w:val="24"/>
              </w:rPr>
              <w:t>Дата, реєстраційний номер</w:t>
            </w:r>
          </w:p>
        </w:tc>
        <w:tc>
          <w:tcPr>
            <w:tcW w:w="1627" w:type="dxa"/>
            <w:tcBorders>
              <w:top w:val="single" w:sz="4" w:space="0" w:color="auto"/>
              <w:left w:val="single" w:sz="4" w:space="0" w:color="auto"/>
            </w:tcBorders>
            <w:shd w:val="clear" w:color="auto" w:fill="FFFFFF"/>
          </w:tcPr>
          <w:p w14:paraId="119A8363" w14:textId="77777777" w:rsidR="00E475A5" w:rsidRDefault="00E475A5" w:rsidP="00901F67">
            <w:pPr>
              <w:pStyle w:val="ab"/>
              <w:spacing w:line="240" w:lineRule="auto"/>
              <w:ind w:left="340" w:firstLine="20"/>
              <w:rPr>
                <w:sz w:val="24"/>
                <w:szCs w:val="24"/>
              </w:rPr>
            </w:pPr>
            <w:r>
              <w:rPr>
                <w:sz w:val="24"/>
                <w:szCs w:val="24"/>
              </w:rPr>
              <w:t>Назва виду документа</w:t>
            </w:r>
          </w:p>
        </w:tc>
        <w:tc>
          <w:tcPr>
            <w:tcW w:w="1454" w:type="dxa"/>
            <w:tcBorders>
              <w:top w:val="single" w:sz="4" w:space="0" w:color="auto"/>
              <w:left w:val="single" w:sz="4" w:space="0" w:color="auto"/>
            </w:tcBorders>
            <w:shd w:val="clear" w:color="auto" w:fill="FFFFFF"/>
          </w:tcPr>
          <w:p w14:paraId="6FAF39C4" w14:textId="77777777" w:rsidR="00E475A5" w:rsidRDefault="00E475A5" w:rsidP="00901F67">
            <w:pPr>
              <w:pStyle w:val="ab"/>
              <w:spacing w:line="240" w:lineRule="auto"/>
              <w:ind w:firstLine="0"/>
              <w:jc w:val="center"/>
              <w:rPr>
                <w:sz w:val="24"/>
                <w:szCs w:val="24"/>
              </w:rPr>
            </w:pPr>
            <w:r>
              <w:rPr>
                <w:sz w:val="24"/>
                <w:szCs w:val="24"/>
              </w:rPr>
              <w:t>Автор</w:t>
            </w:r>
          </w:p>
        </w:tc>
        <w:tc>
          <w:tcPr>
            <w:tcW w:w="1896" w:type="dxa"/>
            <w:tcBorders>
              <w:top w:val="single" w:sz="4" w:space="0" w:color="auto"/>
              <w:left w:val="single" w:sz="4" w:space="0" w:color="auto"/>
            </w:tcBorders>
            <w:shd w:val="clear" w:color="auto" w:fill="FFFFFF"/>
          </w:tcPr>
          <w:p w14:paraId="3047F503" w14:textId="77777777" w:rsidR="00E475A5" w:rsidRDefault="00E475A5" w:rsidP="00901F67">
            <w:pPr>
              <w:pStyle w:val="ab"/>
              <w:spacing w:line="240" w:lineRule="auto"/>
              <w:ind w:firstLine="0"/>
              <w:jc w:val="center"/>
              <w:rPr>
                <w:sz w:val="24"/>
                <w:szCs w:val="24"/>
              </w:rPr>
            </w:pPr>
            <w:r>
              <w:rPr>
                <w:sz w:val="24"/>
                <w:szCs w:val="24"/>
              </w:rPr>
              <w:t>Короткий зміст</w:t>
            </w:r>
          </w:p>
        </w:tc>
        <w:tc>
          <w:tcPr>
            <w:tcW w:w="1608" w:type="dxa"/>
            <w:tcBorders>
              <w:top w:val="single" w:sz="4" w:space="0" w:color="auto"/>
              <w:left w:val="single" w:sz="4" w:space="0" w:color="auto"/>
            </w:tcBorders>
            <w:shd w:val="clear" w:color="auto" w:fill="FFFFFF"/>
          </w:tcPr>
          <w:p w14:paraId="538F41A4" w14:textId="77777777" w:rsidR="00E475A5" w:rsidRDefault="00E475A5" w:rsidP="00901F67">
            <w:pPr>
              <w:pStyle w:val="ab"/>
              <w:spacing w:line="271" w:lineRule="auto"/>
              <w:ind w:firstLine="0"/>
              <w:jc w:val="center"/>
              <w:rPr>
                <w:sz w:val="24"/>
                <w:szCs w:val="24"/>
              </w:rPr>
            </w:pPr>
            <w:r>
              <w:rPr>
                <w:sz w:val="24"/>
                <w:szCs w:val="24"/>
              </w:rPr>
              <w:t>Резолюція керівництва</w:t>
            </w:r>
          </w:p>
        </w:tc>
        <w:tc>
          <w:tcPr>
            <w:tcW w:w="1435" w:type="dxa"/>
            <w:tcBorders>
              <w:top w:val="single" w:sz="4" w:space="0" w:color="auto"/>
              <w:left w:val="single" w:sz="4" w:space="0" w:color="auto"/>
              <w:right w:val="single" w:sz="4" w:space="0" w:color="auto"/>
            </w:tcBorders>
            <w:shd w:val="clear" w:color="auto" w:fill="FFFFFF"/>
          </w:tcPr>
          <w:p w14:paraId="39D60A58" w14:textId="77777777" w:rsidR="00E475A5" w:rsidRDefault="00E475A5" w:rsidP="00901F67">
            <w:pPr>
              <w:pStyle w:val="ab"/>
              <w:spacing w:line="240" w:lineRule="auto"/>
              <w:ind w:firstLine="0"/>
              <w:jc w:val="center"/>
              <w:rPr>
                <w:sz w:val="24"/>
                <w:szCs w:val="24"/>
              </w:rPr>
            </w:pPr>
            <w:r>
              <w:rPr>
                <w:sz w:val="24"/>
                <w:szCs w:val="24"/>
              </w:rPr>
              <w:t>Відмітка про виконання документа</w:t>
            </w:r>
          </w:p>
        </w:tc>
      </w:tr>
      <w:tr w:rsidR="00E475A5" w14:paraId="508E1DCF" w14:textId="77777777" w:rsidTr="00901F67">
        <w:trPr>
          <w:trHeight w:hRule="exact" w:val="533"/>
          <w:jc w:val="center"/>
        </w:trPr>
        <w:tc>
          <w:tcPr>
            <w:tcW w:w="1656" w:type="dxa"/>
            <w:tcBorders>
              <w:top w:val="single" w:sz="4" w:space="0" w:color="auto"/>
              <w:left w:val="single" w:sz="4" w:space="0" w:color="auto"/>
            </w:tcBorders>
            <w:shd w:val="clear" w:color="auto" w:fill="FFFFFF"/>
          </w:tcPr>
          <w:p w14:paraId="33224FFF" w14:textId="77777777" w:rsidR="00E475A5" w:rsidRDefault="00E475A5" w:rsidP="00901F67">
            <w:pPr>
              <w:pStyle w:val="ab"/>
              <w:spacing w:line="240" w:lineRule="auto"/>
              <w:ind w:firstLine="0"/>
              <w:jc w:val="center"/>
            </w:pPr>
            <w:r>
              <w:t>1</w:t>
            </w:r>
          </w:p>
        </w:tc>
        <w:tc>
          <w:tcPr>
            <w:tcW w:w="1627" w:type="dxa"/>
            <w:tcBorders>
              <w:top w:val="single" w:sz="4" w:space="0" w:color="auto"/>
              <w:left w:val="single" w:sz="4" w:space="0" w:color="auto"/>
            </w:tcBorders>
            <w:shd w:val="clear" w:color="auto" w:fill="FFFFFF"/>
          </w:tcPr>
          <w:p w14:paraId="4663B77D" w14:textId="77777777" w:rsidR="00E475A5" w:rsidRDefault="00E475A5" w:rsidP="00901F67">
            <w:pPr>
              <w:pStyle w:val="ab"/>
              <w:spacing w:line="240" w:lineRule="auto"/>
              <w:ind w:firstLine="0"/>
              <w:jc w:val="center"/>
            </w:pPr>
            <w:r>
              <w:t>2</w:t>
            </w:r>
          </w:p>
        </w:tc>
        <w:tc>
          <w:tcPr>
            <w:tcW w:w="1454" w:type="dxa"/>
            <w:tcBorders>
              <w:top w:val="single" w:sz="4" w:space="0" w:color="auto"/>
              <w:left w:val="single" w:sz="4" w:space="0" w:color="auto"/>
            </w:tcBorders>
            <w:shd w:val="clear" w:color="auto" w:fill="FFFFFF"/>
          </w:tcPr>
          <w:p w14:paraId="7A8305AE" w14:textId="77777777" w:rsidR="00E475A5" w:rsidRDefault="00E475A5" w:rsidP="00901F67">
            <w:pPr>
              <w:pStyle w:val="ab"/>
              <w:spacing w:line="240" w:lineRule="auto"/>
              <w:ind w:firstLine="0"/>
              <w:jc w:val="center"/>
            </w:pPr>
            <w:r>
              <w:t>3</w:t>
            </w:r>
          </w:p>
        </w:tc>
        <w:tc>
          <w:tcPr>
            <w:tcW w:w="1896" w:type="dxa"/>
            <w:tcBorders>
              <w:top w:val="single" w:sz="4" w:space="0" w:color="auto"/>
              <w:left w:val="single" w:sz="4" w:space="0" w:color="auto"/>
            </w:tcBorders>
            <w:shd w:val="clear" w:color="auto" w:fill="FFFFFF"/>
          </w:tcPr>
          <w:p w14:paraId="0F7DEB29" w14:textId="77777777" w:rsidR="00E475A5" w:rsidRDefault="00E475A5" w:rsidP="00901F67">
            <w:pPr>
              <w:pStyle w:val="ab"/>
              <w:spacing w:line="240" w:lineRule="auto"/>
              <w:ind w:firstLine="0"/>
              <w:jc w:val="center"/>
            </w:pPr>
            <w:r>
              <w:t>4</w:t>
            </w:r>
          </w:p>
        </w:tc>
        <w:tc>
          <w:tcPr>
            <w:tcW w:w="1608" w:type="dxa"/>
            <w:tcBorders>
              <w:top w:val="single" w:sz="4" w:space="0" w:color="auto"/>
              <w:left w:val="single" w:sz="4" w:space="0" w:color="auto"/>
            </w:tcBorders>
            <w:shd w:val="clear" w:color="auto" w:fill="FFFFFF"/>
          </w:tcPr>
          <w:p w14:paraId="6CB33C9D" w14:textId="77777777" w:rsidR="00E475A5" w:rsidRDefault="00E475A5" w:rsidP="00901F67">
            <w:pPr>
              <w:pStyle w:val="ab"/>
              <w:spacing w:line="240" w:lineRule="auto"/>
              <w:ind w:firstLine="0"/>
              <w:jc w:val="center"/>
            </w:pPr>
            <w:r>
              <w:t>5</w:t>
            </w:r>
          </w:p>
        </w:tc>
        <w:tc>
          <w:tcPr>
            <w:tcW w:w="1435" w:type="dxa"/>
            <w:tcBorders>
              <w:top w:val="single" w:sz="4" w:space="0" w:color="auto"/>
              <w:left w:val="single" w:sz="4" w:space="0" w:color="auto"/>
              <w:right w:val="single" w:sz="4" w:space="0" w:color="auto"/>
            </w:tcBorders>
            <w:shd w:val="clear" w:color="auto" w:fill="FFFFFF"/>
          </w:tcPr>
          <w:p w14:paraId="33294022" w14:textId="77777777" w:rsidR="00E475A5" w:rsidRDefault="00E475A5" w:rsidP="00901F67">
            <w:pPr>
              <w:pStyle w:val="ab"/>
              <w:spacing w:line="240" w:lineRule="auto"/>
              <w:ind w:firstLine="0"/>
              <w:jc w:val="center"/>
            </w:pPr>
            <w:r>
              <w:t>6</w:t>
            </w:r>
          </w:p>
        </w:tc>
      </w:tr>
      <w:tr w:rsidR="00E475A5" w14:paraId="0E9086DD" w14:textId="77777777" w:rsidTr="00901F67">
        <w:trPr>
          <w:trHeight w:hRule="exact" w:val="533"/>
          <w:jc w:val="center"/>
        </w:trPr>
        <w:tc>
          <w:tcPr>
            <w:tcW w:w="1656" w:type="dxa"/>
            <w:tcBorders>
              <w:top w:val="single" w:sz="4" w:space="0" w:color="auto"/>
              <w:left w:val="single" w:sz="4" w:space="0" w:color="auto"/>
            </w:tcBorders>
            <w:shd w:val="clear" w:color="auto" w:fill="FFFFFF"/>
          </w:tcPr>
          <w:p w14:paraId="771A76A5" w14:textId="77777777" w:rsidR="00E475A5" w:rsidRDefault="00E475A5" w:rsidP="00901F67">
            <w:pPr>
              <w:rPr>
                <w:sz w:val="10"/>
                <w:szCs w:val="10"/>
              </w:rPr>
            </w:pPr>
          </w:p>
        </w:tc>
        <w:tc>
          <w:tcPr>
            <w:tcW w:w="1627" w:type="dxa"/>
            <w:tcBorders>
              <w:top w:val="single" w:sz="4" w:space="0" w:color="auto"/>
              <w:left w:val="single" w:sz="4" w:space="0" w:color="auto"/>
            </w:tcBorders>
            <w:shd w:val="clear" w:color="auto" w:fill="FFFFFF"/>
          </w:tcPr>
          <w:p w14:paraId="4D46A016" w14:textId="77777777" w:rsidR="00E475A5" w:rsidRDefault="00E475A5" w:rsidP="00901F67">
            <w:pPr>
              <w:rPr>
                <w:sz w:val="10"/>
                <w:szCs w:val="10"/>
              </w:rPr>
            </w:pPr>
          </w:p>
        </w:tc>
        <w:tc>
          <w:tcPr>
            <w:tcW w:w="1454" w:type="dxa"/>
            <w:tcBorders>
              <w:top w:val="single" w:sz="4" w:space="0" w:color="auto"/>
              <w:left w:val="single" w:sz="4" w:space="0" w:color="auto"/>
            </w:tcBorders>
            <w:shd w:val="clear" w:color="auto" w:fill="FFFFFF"/>
          </w:tcPr>
          <w:p w14:paraId="2978477B" w14:textId="77777777" w:rsidR="00E475A5" w:rsidRDefault="00E475A5" w:rsidP="00901F67">
            <w:pPr>
              <w:rPr>
                <w:sz w:val="10"/>
                <w:szCs w:val="10"/>
              </w:rPr>
            </w:pPr>
          </w:p>
        </w:tc>
        <w:tc>
          <w:tcPr>
            <w:tcW w:w="1896" w:type="dxa"/>
            <w:tcBorders>
              <w:top w:val="single" w:sz="4" w:space="0" w:color="auto"/>
              <w:left w:val="single" w:sz="4" w:space="0" w:color="auto"/>
            </w:tcBorders>
            <w:shd w:val="clear" w:color="auto" w:fill="FFFFFF"/>
          </w:tcPr>
          <w:p w14:paraId="065B0B36" w14:textId="77777777" w:rsidR="00E475A5" w:rsidRDefault="00E475A5" w:rsidP="00901F67">
            <w:pPr>
              <w:rPr>
                <w:sz w:val="10"/>
                <w:szCs w:val="10"/>
              </w:rPr>
            </w:pPr>
          </w:p>
        </w:tc>
        <w:tc>
          <w:tcPr>
            <w:tcW w:w="1608" w:type="dxa"/>
            <w:tcBorders>
              <w:top w:val="single" w:sz="4" w:space="0" w:color="auto"/>
              <w:left w:val="single" w:sz="4" w:space="0" w:color="auto"/>
            </w:tcBorders>
            <w:shd w:val="clear" w:color="auto" w:fill="FFFFFF"/>
          </w:tcPr>
          <w:p w14:paraId="6DC9BBB4" w14:textId="77777777" w:rsidR="00E475A5" w:rsidRDefault="00E475A5" w:rsidP="00901F67">
            <w:pPr>
              <w:rPr>
                <w:sz w:val="10"/>
                <w:szCs w:val="10"/>
              </w:rPr>
            </w:pPr>
          </w:p>
        </w:tc>
        <w:tc>
          <w:tcPr>
            <w:tcW w:w="1435" w:type="dxa"/>
            <w:tcBorders>
              <w:top w:val="single" w:sz="4" w:space="0" w:color="auto"/>
              <w:left w:val="single" w:sz="4" w:space="0" w:color="auto"/>
              <w:right w:val="single" w:sz="4" w:space="0" w:color="auto"/>
            </w:tcBorders>
            <w:shd w:val="clear" w:color="auto" w:fill="FFFFFF"/>
          </w:tcPr>
          <w:p w14:paraId="6F32E538" w14:textId="77777777" w:rsidR="00E475A5" w:rsidRDefault="00E475A5" w:rsidP="00901F67">
            <w:pPr>
              <w:rPr>
                <w:sz w:val="10"/>
                <w:szCs w:val="10"/>
              </w:rPr>
            </w:pPr>
          </w:p>
        </w:tc>
      </w:tr>
      <w:tr w:rsidR="00E475A5" w14:paraId="5F07011D" w14:textId="77777777" w:rsidTr="00901F67">
        <w:trPr>
          <w:trHeight w:hRule="exact" w:val="533"/>
          <w:jc w:val="center"/>
        </w:trPr>
        <w:tc>
          <w:tcPr>
            <w:tcW w:w="1656" w:type="dxa"/>
            <w:tcBorders>
              <w:top w:val="single" w:sz="4" w:space="0" w:color="auto"/>
              <w:left w:val="single" w:sz="4" w:space="0" w:color="auto"/>
            </w:tcBorders>
            <w:shd w:val="clear" w:color="auto" w:fill="FFFFFF"/>
          </w:tcPr>
          <w:p w14:paraId="599286F4" w14:textId="77777777" w:rsidR="00E475A5" w:rsidRDefault="00E475A5" w:rsidP="00901F67">
            <w:pPr>
              <w:rPr>
                <w:sz w:val="10"/>
                <w:szCs w:val="10"/>
              </w:rPr>
            </w:pPr>
          </w:p>
        </w:tc>
        <w:tc>
          <w:tcPr>
            <w:tcW w:w="1627" w:type="dxa"/>
            <w:tcBorders>
              <w:top w:val="single" w:sz="4" w:space="0" w:color="auto"/>
              <w:left w:val="single" w:sz="4" w:space="0" w:color="auto"/>
            </w:tcBorders>
            <w:shd w:val="clear" w:color="auto" w:fill="FFFFFF"/>
          </w:tcPr>
          <w:p w14:paraId="65502118" w14:textId="77777777" w:rsidR="00E475A5" w:rsidRDefault="00E475A5" w:rsidP="00901F67">
            <w:pPr>
              <w:rPr>
                <w:sz w:val="10"/>
                <w:szCs w:val="10"/>
              </w:rPr>
            </w:pPr>
          </w:p>
        </w:tc>
        <w:tc>
          <w:tcPr>
            <w:tcW w:w="1454" w:type="dxa"/>
            <w:tcBorders>
              <w:top w:val="single" w:sz="4" w:space="0" w:color="auto"/>
              <w:left w:val="single" w:sz="4" w:space="0" w:color="auto"/>
            </w:tcBorders>
            <w:shd w:val="clear" w:color="auto" w:fill="FFFFFF"/>
          </w:tcPr>
          <w:p w14:paraId="4E12897C" w14:textId="77777777" w:rsidR="00E475A5" w:rsidRDefault="00E475A5" w:rsidP="00901F67">
            <w:pPr>
              <w:rPr>
                <w:sz w:val="10"/>
                <w:szCs w:val="10"/>
              </w:rPr>
            </w:pPr>
          </w:p>
        </w:tc>
        <w:tc>
          <w:tcPr>
            <w:tcW w:w="1896" w:type="dxa"/>
            <w:tcBorders>
              <w:top w:val="single" w:sz="4" w:space="0" w:color="auto"/>
              <w:left w:val="single" w:sz="4" w:space="0" w:color="auto"/>
            </w:tcBorders>
            <w:shd w:val="clear" w:color="auto" w:fill="FFFFFF"/>
          </w:tcPr>
          <w:p w14:paraId="383125E0" w14:textId="77777777" w:rsidR="00E475A5" w:rsidRDefault="00E475A5" w:rsidP="00901F67">
            <w:pPr>
              <w:rPr>
                <w:sz w:val="10"/>
                <w:szCs w:val="10"/>
              </w:rPr>
            </w:pPr>
          </w:p>
        </w:tc>
        <w:tc>
          <w:tcPr>
            <w:tcW w:w="1608" w:type="dxa"/>
            <w:tcBorders>
              <w:top w:val="single" w:sz="4" w:space="0" w:color="auto"/>
              <w:left w:val="single" w:sz="4" w:space="0" w:color="auto"/>
            </w:tcBorders>
            <w:shd w:val="clear" w:color="auto" w:fill="FFFFFF"/>
          </w:tcPr>
          <w:p w14:paraId="5086D552" w14:textId="77777777" w:rsidR="00E475A5" w:rsidRDefault="00E475A5" w:rsidP="00901F67">
            <w:pPr>
              <w:rPr>
                <w:sz w:val="10"/>
                <w:szCs w:val="10"/>
              </w:rPr>
            </w:pPr>
          </w:p>
        </w:tc>
        <w:tc>
          <w:tcPr>
            <w:tcW w:w="1435" w:type="dxa"/>
            <w:tcBorders>
              <w:top w:val="single" w:sz="4" w:space="0" w:color="auto"/>
              <w:left w:val="single" w:sz="4" w:space="0" w:color="auto"/>
              <w:right w:val="single" w:sz="4" w:space="0" w:color="auto"/>
            </w:tcBorders>
            <w:shd w:val="clear" w:color="auto" w:fill="FFFFFF"/>
          </w:tcPr>
          <w:p w14:paraId="5FB2878C" w14:textId="77777777" w:rsidR="00E475A5" w:rsidRDefault="00E475A5" w:rsidP="00901F67">
            <w:pPr>
              <w:rPr>
                <w:sz w:val="10"/>
                <w:szCs w:val="10"/>
              </w:rPr>
            </w:pPr>
          </w:p>
        </w:tc>
      </w:tr>
      <w:tr w:rsidR="00E475A5" w14:paraId="0E5807CC" w14:textId="77777777" w:rsidTr="00901F67">
        <w:trPr>
          <w:trHeight w:hRule="exact" w:val="576"/>
          <w:jc w:val="center"/>
        </w:trPr>
        <w:tc>
          <w:tcPr>
            <w:tcW w:w="1656" w:type="dxa"/>
            <w:tcBorders>
              <w:top w:val="single" w:sz="4" w:space="0" w:color="auto"/>
              <w:left w:val="single" w:sz="4" w:space="0" w:color="auto"/>
              <w:bottom w:val="single" w:sz="4" w:space="0" w:color="auto"/>
            </w:tcBorders>
            <w:shd w:val="clear" w:color="auto" w:fill="FFFFFF"/>
          </w:tcPr>
          <w:p w14:paraId="2AC2AE05" w14:textId="77777777" w:rsidR="00E475A5" w:rsidRDefault="00E475A5" w:rsidP="00901F67">
            <w:pPr>
              <w:rPr>
                <w:sz w:val="10"/>
                <w:szCs w:val="10"/>
              </w:rPr>
            </w:pPr>
          </w:p>
        </w:tc>
        <w:tc>
          <w:tcPr>
            <w:tcW w:w="1627" w:type="dxa"/>
            <w:tcBorders>
              <w:top w:val="single" w:sz="4" w:space="0" w:color="auto"/>
              <w:left w:val="single" w:sz="4" w:space="0" w:color="auto"/>
              <w:bottom w:val="single" w:sz="4" w:space="0" w:color="auto"/>
            </w:tcBorders>
            <w:shd w:val="clear" w:color="auto" w:fill="FFFFFF"/>
          </w:tcPr>
          <w:p w14:paraId="099AD2A8" w14:textId="77777777" w:rsidR="00E475A5" w:rsidRDefault="00E475A5" w:rsidP="00901F67">
            <w:pPr>
              <w:rPr>
                <w:sz w:val="10"/>
                <w:szCs w:val="10"/>
              </w:rPr>
            </w:pPr>
          </w:p>
        </w:tc>
        <w:tc>
          <w:tcPr>
            <w:tcW w:w="1454" w:type="dxa"/>
            <w:tcBorders>
              <w:top w:val="single" w:sz="4" w:space="0" w:color="auto"/>
              <w:left w:val="single" w:sz="4" w:space="0" w:color="auto"/>
              <w:bottom w:val="single" w:sz="4" w:space="0" w:color="auto"/>
            </w:tcBorders>
            <w:shd w:val="clear" w:color="auto" w:fill="FFFFFF"/>
          </w:tcPr>
          <w:p w14:paraId="13902C88" w14:textId="77777777" w:rsidR="00E475A5" w:rsidRDefault="00E475A5" w:rsidP="00901F67">
            <w:pPr>
              <w:rPr>
                <w:sz w:val="10"/>
                <w:szCs w:val="10"/>
              </w:rPr>
            </w:pPr>
          </w:p>
        </w:tc>
        <w:tc>
          <w:tcPr>
            <w:tcW w:w="1896" w:type="dxa"/>
            <w:tcBorders>
              <w:top w:val="single" w:sz="4" w:space="0" w:color="auto"/>
              <w:left w:val="single" w:sz="4" w:space="0" w:color="auto"/>
              <w:bottom w:val="single" w:sz="4" w:space="0" w:color="auto"/>
            </w:tcBorders>
            <w:shd w:val="clear" w:color="auto" w:fill="FFFFFF"/>
          </w:tcPr>
          <w:p w14:paraId="1D092B69" w14:textId="77777777" w:rsidR="00E475A5" w:rsidRDefault="00E475A5" w:rsidP="00901F67">
            <w:pPr>
              <w:rPr>
                <w:sz w:val="10"/>
                <w:szCs w:val="10"/>
              </w:rPr>
            </w:pPr>
          </w:p>
        </w:tc>
        <w:tc>
          <w:tcPr>
            <w:tcW w:w="1608" w:type="dxa"/>
            <w:tcBorders>
              <w:top w:val="single" w:sz="4" w:space="0" w:color="auto"/>
              <w:left w:val="single" w:sz="4" w:space="0" w:color="auto"/>
              <w:bottom w:val="single" w:sz="4" w:space="0" w:color="auto"/>
            </w:tcBorders>
            <w:shd w:val="clear" w:color="auto" w:fill="FFFFFF"/>
          </w:tcPr>
          <w:p w14:paraId="03D311FF" w14:textId="77777777" w:rsidR="00E475A5" w:rsidRDefault="00E475A5" w:rsidP="00901F67">
            <w:pPr>
              <w:rPr>
                <w:sz w:val="10"/>
                <w:szCs w:val="10"/>
              </w:rPr>
            </w:pPr>
          </w:p>
        </w:tc>
        <w:tc>
          <w:tcPr>
            <w:tcW w:w="1435" w:type="dxa"/>
            <w:tcBorders>
              <w:top w:val="single" w:sz="4" w:space="0" w:color="auto"/>
              <w:left w:val="single" w:sz="4" w:space="0" w:color="auto"/>
              <w:bottom w:val="single" w:sz="4" w:space="0" w:color="auto"/>
              <w:right w:val="single" w:sz="4" w:space="0" w:color="auto"/>
            </w:tcBorders>
            <w:shd w:val="clear" w:color="auto" w:fill="FFFFFF"/>
          </w:tcPr>
          <w:p w14:paraId="5366159D" w14:textId="77777777" w:rsidR="00E475A5" w:rsidRDefault="00E475A5" w:rsidP="00901F67">
            <w:pPr>
              <w:rPr>
                <w:sz w:val="10"/>
                <w:szCs w:val="10"/>
              </w:rPr>
            </w:pPr>
          </w:p>
        </w:tc>
      </w:tr>
    </w:tbl>
    <w:p w14:paraId="622FD5D4" w14:textId="77777777" w:rsidR="00E475A5" w:rsidRDefault="00E475A5" w:rsidP="00E475A5">
      <w:pPr>
        <w:sectPr w:rsidR="00E475A5" w:rsidSect="00ED65AA">
          <w:footnotePr>
            <w:numFmt w:val="chicago"/>
            <w:numStart w:val="2"/>
          </w:footnotePr>
          <w:pgSz w:w="11900" w:h="16840"/>
          <w:pgMar w:top="851" w:right="783" w:bottom="2162" w:left="1436" w:header="0" w:footer="1871" w:gutter="0"/>
          <w:cols w:space="720"/>
          <w:noEndnote/>
          <w:titlePg/>
          <w:docGrid w:linePitch="360"/>
        </w:sectPr>
      </w:pPr>
    </w:p>
    <w:p w14:paraId="4CF1EC1C" w14:textId="62255033" w:rsidR="00E475A5" w:rsidRPr="00FB11F4" w:rsidRDefault="00E475A5" w:rsidP="00E475A5">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lastRenderedPageBreak/>
        <w:t xml:space="preserve">Додаток </w:t>
      </w:r>
      <w:r>
        <w:rPr>
          <w:rFonts w:ascii="Times New Roman" w:eastAsia="Times New Roman" w:hAnsi="Times New Roman" w:cs="Times New Roman"/>
          <w:color w:val="auto"/>
          <w:sz w:val="28"/>
          <w:szCs w:val="28"/>
          <w:lang w:eastAsia="ru-RU" w:bidi="ar-SA"/>
        </w:rPr>
        <w:t>7</w:t>
      </w:r>
    </w:p>
    <w:p w14:paraId="77FBC982" w14:textId="77777777" w:rsidR="00E475A5" w:rsidRPr="00FB11F4" w:rsidRDefault="00E475A5" w:rsidP="00E475A5">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до Інструкції</w:t>
      </w:r>
    </w:p>
    <w:p w14:paraId="116E6A2E" w14:textId="451974C2" w:rsidR="00E475A5" w:rsidRDefault="00E475A5" w:rsidP="00E475A5">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(пункт </w:t>
      </w:r>
      <w:r>
        <w:rPr>
          <w:rFonts w:ascii="Times New Roman" w:eastAsia="Times New Roman" w:hAnsi="Times New Roman" w:cs="Times New Roman"/>
          <w:color w:val="auto"/>
          <w:sz w:val="28"/>
          <w:szCs w:val="28"/>
          <w:lang w:eastAsia="ru-RU" w:bidi="ar-SA"/>
        </w:rPr>
        <w:t>46</w:t>
      </w:r>
      <w:r w:rsidRPr="00FB11F4">
        <w:rPr>
          <w:rFonts w:ascii="Times New Roman" w:eastAsia="Times New Roman" w:hAnsi="Times New Roman" w:cs="Times New Roman"/>
          <w:color w:val="auto"/>
          <w:sz w:val="28"/>
          <w:szCs w:val="28"/>
          <w:lang w:eastAsia="ru-RU" w:bidi="ar-SA"/>
        </w:rPr>
        <w:t>)</w:t>
      </w:r>
    </w:p>
    <w:p w14:paraId="2103804C" w14:textId="7FC23ECE" w:rsidR="00E475A5" w:rsidRPr="00E475A5" w:rsidRDefault="00E475A5" w:rsidP="00E475A5">
      <w:pPr>
        <w:pStyle w:val="11"/>
        <w:spacing w:after="260" w:line="240" w:lineRule="auto"/>
        <w:ind w:left="4460" w:firstLine="0"/>
        <w:jc w:val="both"/>
        <w:rPr>
          <w:sz w:val="28"/>
          <w:szCs w:val="28"/>
        </w:rPr>
      </w:pPr>
      <w:r w:rsidRPr="00E475A5">
        <w:rPr>
          <w:b/>
          <w:bCs/>
          <w:sz w:val="28"/>
          <w:szCs w:val="28"/>
        </w:rPr>
        <w:t>РЕЄСТР №_</w:t>
      </w:r>
      <w:r>
        <w:rPr>
          <w:b/>
          <w:bCs/>
          <w:sz w:val="28"/>
          <w:szCs w:val="28"/>
        </w:rPr>
        <w:t>__</w:t>
      </w:r>
    </w:p>
    <w:p w14:paraId="1E5DAFBD" w14:textId="77777777" w:rsidR="00E475A5" w:rsidRPr="00E475A5" w:rsidRDefault="00E475A5" w:rsidP="00E475A5">
      <w:pPr>
        <w:pStyle w:val="22"/>
        <w:keepNext/>
        <w:keepLines/>
        <w:spacing w:after="320" w:line="240" w:lineRule="auto"/>
        <w:ind w:left="1280"/>
        <w:jc w:val="both"/>
        <w:rPr>
          <w:sz w:val="28"/>
          <w:szCs w:val="28"/>
        </w:rPr>
      </w:pPr>
      <w:bookmarkStart w:id="600" w:name="bookmark654"/>
      <w:bookmarkStart w:id="601" w:name="bookmark655"/>
      <w:bookmarkStart w:id="602" w:name="bookmark656"/>
      <w:r w:rsidRPr="00E475A5">
        <w:rPr>
          <w:sz w:val="28"/>
          <w:szCs w:val="28"/>
        </w:rPr>
        <w:t>на відправку кореспонденції через відділення поштового зв’язку</w:t>
      </w:r>
      <w:bookmarkEnd w:id="600"/>
      <w:bookmarkEnd w:id="601"/>
      <w:bookmarkEnd w:id="602"/>
    </w:p>
    <w:p w14:paraId="0B2BAE1F" w14:textId="0F993EF7" w:rsidR="00E475A5" w:rsidRPr="00E475A5" w:rsidRDefault="00E475A5" w:rsidP="00E475A5">
      <w:pPr>
        <w:pStyle w:val="11"/>
        <w:tabs>
          <w:tab w:val="left" w:pos="1310"/>
        </w:tabs>
        <w:spacing w:after="320" w:line="240" w:lineRule="auto"/>
        <w:ind w:firstLine="0"/>
        <w:jc w:val="both"/>
        <w:rPr>
          <w:sz w:val="28"/>
          <w:szCs w:val="28"/>
        </w:rPr>
      </w:pPr>
      <w:r w:rsidRPr="00E475A5">
        <w:rPr>
          <w:sz w:val="28"/>
          <w:szCs w:val="28"/>
        </w:rPr>
        <w:t>“ _</w:t>
      </w:r>
      <w:r>
        <w:rPr>
          <w:sz w:val="28"/>
          <w:szCs w:val="28"/>
        </w:rPr>
        <w:t>___</w:t>
      </w:r>
      <w:r w:rsidRPr="00E475A5">
        <w:rPr>
          <w:sz w:val="28"/>
          <w:szCs w:val="28"/>
        </w:rPr>
        <w:t>”</w:t>
      </w:r>
      <w:r>
        <w:rPr>
          <w:sz w:val="28"/>
          <w:szCs w:val="28"/>
        </w:rPr>
        <w:t>_____________</w:t>
      </w:r>
      <w:r w:rsidRPr="00E475A5">
        <w:rPr>
          <w:sz w:val="28"/>
          <w:szCs w:val="28"/>
          <w:u w:val="single"/>
        </w:rPr>
        <w:t>.</w:t>
      </w:r>
      <w:r w:rsidRPr="00E475A5">
        <w:rPr>
          <w:sz w:val="28"/>
          <w:szCs w:val="28"/>
        </w:rPr>
        <w:t>20 _ р.</w:t>
      </w:r>
    </w:p>
    <w:p w14:paraId="25C3812D" w14:textId="3594C658" w:rsidR="00E475A5" w:rsidRPr="00E475A5" w:rsidRDefault="00E475A5" w:rsidP="00E475A5">
      <w:pPr>
        <w:pStyle w:val="11"/>
        <w:tabs>
          <w:tab w:val="left" w:pos="2098"/>
        </w:tabs>
        <w:spacing w:after="60" w:line="240" w:lineRule="auto"/>
        <w:ind w:firstLine="0"/>
        <w:jc w:val="both"/>
        <w:rPr>
          <w:sz w:val="28"/>
          <w:szCs w:val="28"/>
        </w:rPr>
      </w:pPr>
      <w:r w:rsidRPr="00E475A5">
        <w:rPr>
          <w:b/>
          <w:bCs/>
          <w:sz w:val="28"/>
          <w:szCs w:val="28"/>
        </w:rPr>
        <w:t>Відправник:</w:t>
      </w:r>
      <w:r w:rsidRPr="00E475A5">
        <w:rPr>
          <w:b/>
          <w:bCs/>
          <w:sz w:val="28"/>
          <w:szCs w:val="28"/>
        </w:rPr>
        <w:tab/>
      </w:r>
      <w:r>
        <w:rPr>
          <w:sz w:val="28"/>
          <w:szCs w:val="28"/>
        </w:rPr>
        <w:t xml:space="preserve">Головне управління Держпродспоживслужби в Запорізькій області </w:t>
      </w:r>
    </w:p>
    <w:p w14:paraId="583F71BD" w14:textId="3EB9F303" w:rsidR="00E475A5" w:rsidRPr="00E475A5" w:rsidRDefault="00E475A5" w:rsidP="00E475A5">
      <w:pPr>
        <w:pStyle w:val="11"/>
        <w:spacing w:after="480" w:line="240" w:lineRule="auto"/>
        <w:ind w:left="2120" w:firstLine="0"/>
        <w:jc w:val="both"/>
        <w:rPr>
          <w:sz w:val="28"/>
          <w:szCs w:val="28"/>
        </w:rPr>
      </w:pPr>
      <w:r>
        <w:rPr>
          <w:sz w:val="28"/>
          <w:szCs w:val="28"/>
        </w:rPr>
        <w:t xml:space="preserve">Б. Примаченко Марії, 20-А, </w:t>
      </w:r>
      <w:r w:rsidRPr="00E475A5">
        <w:rPr>
          <w:sz w:val="28"/>
          <w:szCs w:val="28"/>
        </w:rPr>
        <w:t xml:space="preserve">м. </w:t>
      </w:r>
      <w:r>
        <w:rPr>
          <w:sz w:val="28"/>
          <w:szCs w:val="28"/>
        </w:rPr>
        <w:t>Запоріжжя</w:t>
      </w:r>
      <w:r w:rsidRPr="00E475A5">
        <w:rPr>
          <w:sz w:val="28"/>
          <w:szCs w:val="28"/>
        </w:rPr>
        <w:t xml:space="preserve">, </w:t>
      </w:r>
      <w:r>
        <w:rPr>
          <w:sz w:val="28"/>
          <w:szCs w:val="28"/>
        </w:rPr>
        <w:t>69036</w:t>
      </w:r>
    </w:p>
    <w:tbl>
      <w:tblPr>
        <w:tblOverlap w:val="never"/>
        <w:tblW w:w="0" w:type="auto"/>
        <w:jc w:val="center"/>
        <w:tblLayout w:type="fixed"/>
        <w:tblCellMar>
          <w:left w:w="10" w:type="dxa"/>
          <w:right w:w="10" w:type="dxa"/>
        </w:tblCellMar>
        <w:tblLook w:val="0000" w:firstRow="0" w:lastRow="0" w:firstColumn="0" w:lastColumn="0" w:noHBand="0" w:noVBand="0"/>
      </w:tblPr>
      <w:tblGrid>
        <w:gridCol w:w="701"/>
        <w:gridCol w:w="2117"/>
        <w:gridCol w:w="2122"/>
        <w:gridCol w:w="2270"/>
        <w:gridCol w:w="2549"/>
      </w:tblGrid>
      <w:tr w:rsidR="00E475A5" w:rsidRPr="00E475A5" w14:paraId="5D71F2D4" w14:textId="77777777" w:rsidTr="00E475A5">
        <w:trPr>
          <w:trHeight w:hRule="exact" w:val="1809"/>
          <w:jc w:val="center"/>
        </w:trPr>
        <w:tc>
          <w:tcPr>
            <w:tcW w:w="701" w:type="dxa"/>
            <w:tcBorders>
              <w:top w:val="single" w:sz="4" w:space="0" w:color="auto"/>
              <w:left w:val="single" w:sz="4" w:space="0" w:color="auto"/>
            </w:tcBorders>
            <w:shd w:val="clear" w:color="auto" w:fill="FFFFFF"/>
          </w:tcPr>
          <w:p w14:paraId="14FB4A10" w14:textId="77777777" w:rsidR="00E475A5" w:rsidRPr="00E475A5" w:rsidRDefault="00E475A5" w:rsidP="00901F67">
            <w:pPr>
              <w:pStyle w:val="ab"/>
              <w:spacing w:line="271" w:lineRule="auto"/>
              <w:ind w:firstLine="0"/>
              <w:jc w:val="center"/>
              <w:rPr>
                <w:sz w:val="24"/>
                <w:szCs w:val="24"/>
              </w:rPr>
            </w:pPr>
            <w:r w:rsidRPr="00E475A5">
              <w:rPr>
                <w:sz w:val="24"/>
                <w:szCs w:val="24"/>
              </w:rPr>
              <w:t>№ з/п</w:t>
            </w:r>
          </w:p>
        </w:tc>
        <w:tc>
          <w:tcPr>
            <w:tcW w:w="2117" w:type="dxa"/>
            <w:tcBorders>
              <w:top w:val="single" w:sz="4" w:space="0" w:color="auto"/>
              <w:left w:val="single" w:sz="4" w:space="0" w:color="auto"/>
            </w:tcBorders>
            <w:shd w:val="clear" w:color="auto" w:fill="FFFFFF"/>
          </w:tcPr>
          <w:p w14:paraId="0754F898" w14:textId="77777777" w:rsidR="00E475A5" w:rsidRPr="00E475A5" w:rsidRDefault="00E475A5" w:rsidP="00901F67">
            <w:pPr>
              <w:pStyle w:val="ab"/>
              <w:spacing w:line="271" w:lineRule="auto"/>
              <w:ind w:firstLine="0"/>
              <w:jc w:val="center"/>
              <w:rPr>
                <w:sz w:val="24"/>
                <w:szCs w:val="24"/>
              </w:rPr>
            </w:pPr>
            <w:r w:rsidRPr="00E475A5">
              <w:rPr>
                <w:sz w:val="24"/>
                <w:szCs w:val="24"/>
              </w:rPr>
              <w:t>Дата відправлення</w:t>
            </w:r>
          </w:p>
        </w:tc>
        <w:tc>
          <w:tcPr>
            <w:tcW w:w="2122" w:type="dxa"/>
            <w:tcBorders>
              <w:top w:val="single" w:sz="4" w:space="0" w:color="auto"/>
              <w:left w:val="single" w:sz="4" w:space="0" w:color="auto"/>
            </w:tcBorders>
            <w:shd w:val="clear" w:color="auto" w:fill="FFFFFF"/>
          </w:tcPr>
          <w:p w14:paraId="61D19C35" w14:textId="77777777" w:rsidR="00E475A5" w:rsidRPr="00E475A5" w:rsidRDefault="00E475A5" w:rsidP="00901F67">
            <w:pPr>
              <w:pStyle w:val="ab"/>
              <w:spacing w:line="240" w:lineRule="auto"/>
              <w:ind w:firstLine="0"/>
              <w:jc w:val="center"/>
              <w:rPr>
                <w:sz w:val="24"/>
                <w:szCs w:val="24"/>
              </w:rPr>
            </w:pPr>
            <w:r w:rsidRPr="00E475A5">
              <w:rPr>
                <w:sz w:val="24"/>
                <w:szCs w:val="24"/>
              </w:rPr>
              <w:t>Назва установи, організації</w:t>
            </w:r>
          </w:p>
        </w:tc>
        <w:tc>
          <w:tcPr>
            <w:tcW w:w="2270" w:type="dxa"/>
            <w:tcBorders>
              <w:top w:val="single" w:sz="4" w:space="0" w:color="auto"/>
              <w:left w:val="single" w:sz="4" w:space="0" w:color="auto"/>
            </w:tcBorders>
            <w:shd w:val="clear" w:color="auto" w:fill="FFFFFF"/>
          </w:tcPr>
          <w:p w14:paraId="6E6C409A" w14:textId="77777777" w:rsidR="00E475A5" w:rsidRDefault="00E475A5" w:rsidP="00901F67">
            <w:pPr>
              <w:pStyle w:val="ab"/>
              <w:spacing w:line="276" w:lineRule="auto"/>
              <w:ind w:firstLine="0"/>
              <w:jc w:val="center"/>
              <w:rPr>
                <w:sz w:val="24"/>
                <w:szCs w:val="24"/>
              </w:rPr>
            </w:pPr>
            <w:r w:rsidRPr="00E475A5">
              <w:rPr>
                <w:sz w:val="24"/>
                <w:szCs w:val="24"/>
              </w:rPr>
              <w:t xml:space="preserve">Номер та дата відправлених документів, назва документа, </w:t>
            </w:r>
          </w:p>
          <w:p w14:paraId="416297E9" w14:textId="3009436C" w:rsidR="00E475A5" w:rsidRPr="00E475A5" w:rsidRDefault="00E475A5" w:rsidP="00901F67">
            <w:pPr>
              <w:pStyle w:val="ab"/>
              <w:spacing w:line="276" w:lineRule="auto"/>
              <w:ind w:firstLine="0"/>
              <w:jc w:val="center"/>
              <w:rPr>
                <w:sz w:val="24"/>
                <w:szCs w:val="24"/>
              </w:rPr>
            </w:pPr>
            <w:r w:rsidRPr="00E475A5">
              <w:rPr>
                <w:sz w:val="24"/>
                <w:szCs w:val="24"/>
              </w:rPr>
              <w:t>ПІБ виконавця</w:t>
            </w:r>
          </w:p>
        </w:tc>
        <w:tc>
          <w:tcPr>
            <w:tcW w:w="2549" w:type="dxa"/>
            <w:tcBorders>
              <w:top w:val="single" w:sz="4" w:space="0" w:color="auto"/>
              <w:left w:val="single" w:sz="4" w:space="0" w:color="auto"/>
              <w:right w:val="single" w:sz="4" w:space="0" w:color="auto"/>
            </w:tcBorders>
            <w:shd w:val="clear" w:color="auto" w:fill="FFFFFF"/>
          </w:tcPr>
          <w:p w14:paraId="7E6AACBE" w14:textId="77777777" w:rsidR="00E475A5" w:rsidRPr="00E475A5" w:rsidRDefault="00E475A5" w:rsidP="00901F67">
            <w:pPr>
              <w:pStyle w:val="ab"/>
              <w:spacing w:line="240" w:lineRule="auto"/>
              <w:ind w:firstLine="0"/>
              <w:jc w:val="center"/>
              <w:rPr>
                <w:sz w:val="24"/>
                <w:szCs w:val="24"/>
              </w:rPr>
            </w:pPr>
            <w:r w:rsidRPr="00E475A5">
              <w:rPr>
                <w:sz w:val="24"/>
                <w:szCs w:val="24"/>
              </w:rPr>
              <w:t>Вартість з ПДВ*, грн</w:t>
            </w:r>
          </w:p>
        </w:tc>
      </w:tr>
      <w:tr w:rsidR="00E475A5" w:rsidRPr="00E475A5" w14:paraId="6EBBF947" w14:textId="77777777" w:rsidTr="00901F67">
        <w:trPr>
          <w:trHeight w:hRule="exact" w:val="658"/>
          <w:jc w:val="center"/>
        </w:trPr>
        <w:tc>
          <w:tcPr>
            <w:tcW w:w="701" w:type="dxa"/>
            <w:tcBorders>
              <w:top w:val="single" w:sz="4" w:space="0" w:color="auto"/>
              <w:left w:val="single" w:sz="4" w:space="0" w:color="auto"/>
            </w:tcBorders>
            <w:shd w:val="clear" w:color="auto" w:fill="FFFFFF"/>
          </w:tcPr>
          <w:p w14:paraId="777D87F4" w14:textId="77777777" w:rsidR="00E475A5" w:rsidRPr="00E475A5" w:rsidRDefault="00E475A5" w:rsidP="00901F67">
            <w:pPr>
              <w:rPr>
                <w:rFonts w:ascii="Times New Roman" w:hAnsi="Times New Roman" w:cs="Times New Roman"/>
                <w:sz w:val="28"/>
                <w:szCs w:val="28"/>
              </w:rPr>
            </w:pPr>
          </w:p>
        </w:tc>
        <w:tc>
          <w:tcPr>
            <w:tcW w:w="2117" w:type="dxa"/>
            <w:tcBorders>
              <w:top w:val="single" w:sz="4" w:space="0" w:color="auto"/>
              <w:left w:val="single" w:sz="4" w:space="0" w:color="auto"/>
            </w:tcBorders>
            <w:shd w:val="clear" w:color="auto" w:fill="FFFFFF"/>
          </w:tcPr>
          <w:p w14:paraId="25D58CC9" w14:textId="77777777" w:rsidR="00E475A5" w:rsidRPr="00E475A5" w:rsidRDefault="00E475A5" w:rsidP="00901F67">
            <w:pPr>
              <w:rPr>
                <w:rFonts w:ascii="Times New Roman" w:hAnsi="Times New Roman" w:cs="Times New Roman"/>
                <w:sz w:val="28"/>
                <w:szCs w:val="28"/>
              </w:rPr>
            </w:pPr>
          </w:p>
        </w:tc>
        <w:tc>
          <w:tcPr>
            <w:tcW w:w="2122" w:type="dxa"/>
            <w:tcBorders>
              <w:top w:val="single" w:sz="4" w:space="0" w:color="auto"/>
              <w:left w:val="single" w:sz="4" w:space="0" w:color="auto"/>
            </w:tcBorders>
            <w:shd w:val="clear" w:color="auto" w:fill="FFFFFF"/>
          </w:tcPr>
          <w:p w14:paraId="0C86B94A" w14:textId="77777777" w:rsidR="00E475A5" w:rsidRPr="00E475A5" w:rsidRDefault="00E475A5" w:rsidP="00901F67">
            <w:pPr>
              <w:rPr>
                <w:rFonts w:ascii="Times New Roman" w:hAnsi="Times New Roman" w:cs="Times New Roman"/>
                <w:sz w:val="28"/>
                <w:szCs w:val="28"/>
              </w:rPr>
            </w:pPr>
          </w:p>
        </w:tc>
        <w:tc>
          <w:tcPr>
            <w:tcW w:w="2270" w:type="dxa"/>
            <w:tcBorders>
              <w:top w:val="single" w:sz="4" w:space="0" w:color="auto"/>
              <w:left w:val="single" w:sz="4" w:space="0" w:color="auto"/>
            </w:tcBorders>
            <w:shd w:val="clear" w:color="auto" w:fill="FFFFFF"/>
          </w:tcPr>
          <w:p w14:paraId="277EFD30" w14:textId="77777777" w:rsidR="00E475A5" w:rsidRPr="00E475A5" w:rsidRDefault="00E475A5" w:rsidP="00901F67">
            <w:pPr>
              <w:rPr>
                <w:rFonts w:ascii="Times New Roman" w:hAnsi="Times New Roman" w:cs="Times New Roman"/>
                <w:sz w:val="28"/>
                <w:szCs w:val="28"/>
              </w:rPr>
            </w:pPr>
          </w:p>
        </w:tc>
        <w:tc>
          <w:tcPr>
            <w:tcW w:w="2549" w:type="dxa"/>
            <w:tcBorders>
              <w:top w:val="single" w:sz="4" w:space="0" w:color="auto"/>
              <w:left w:val="single" w:sz="4" w:space="0" w:color="auto"/>
              <w:right w:val="single" w:sz="4" w:space="0" w:color="auto"/>
            </w:tcBorders>
            <w:shd w:val="clear" w:color="auto" w:fill="FFFFFF"/>
          </w:tcPr>
          <w:p w14:paraId="4DC3E1D8" w14:textId="77777777" w:rsidR="00E475A5" w:rsidRPr="00E475A5" w:rsidRDefault="00E475A5" w:rsidP="00901F67">
            <w:pPr>
              <w:rPr>
                <w:rFonts w:ascii="Times New Roman" w:hAnsi="Times New Roman" w:cs="Times New Roman"/>
                <w:sz w:val="28"/>
                <w:szCs w:val="28"/>
              </w:rPr>
            </w:pPr>
          </w:p>
        </w:tc>
      </w:tr>
      <w:tr w:rsidR="00E475A5" w:rsidRPr="00E475A5" w14:paraId="7802A04B" w14:textId="77777777" w:rsidTr="00901F67">
        <w:trPr>
          <w:trHeight w:hRule="exact" w:val="758"/>
          <w:jc w:val="center"/>
        </w:trPr>
        <w:tc>
          <w:tcPr>
            <w:tcW w:w="701" w:type="dxa"/>
            <w:tcBorders>
              <w:top w:val="single" w:sz="4" w:space="0" w:color="auto"/>
              <w:left w:val="single" w:sz="4" w:space="0" w:color="auto"/>
              <w:bottom w:val="single" w:sz="4" w:space="0" w:color="auto"/>
            </w:tcBorders>
            <w:shd w:val="clear" w:color="auto" w:fill="FFFFFF"/>
          </w:tcPr>
          <w:p w14:paraId="3C570284" w14:textId="77777777" w:rsidR="00E475A5" w:rsidRPr="00E475A5" w:rsidRDefault="00E475A5" w:rsidP="00901F67">
            <w:pPr>
              <w:rPr>
                <w:rFonts w:ascii="Times New Roman" w:hAnsi="Times New Roman" w:cs="Times New Roman"/>
                <w:sz w:val="28"/>
                <w:szCs w:val="28"/>
              </w:rPr>
            </w:pPr>
          </w:p>
        </w:tc>
        <w:tc>
          <w:tcPr>
            <w:tcW w:w="2117" w:type="dxa"/>
            <w:tcBorders>
              <w:top w:val="single" w:sz="4" w:space="0" w:color="auto"/>
              <w:left w:val="single" w:sz="4" w:space="0" w:color="auto"/>
              <w:bottom w:val="single" w:sz="4" w:space="0" w:color="auto"/>
            </w:tcBorders>
            <w:shd w:val="clear" w:color="auto" w:fill="FFFFFF"/>
          </w:tcPr>
          <w:p w14:paraId="7108672E" w14:textId="77777777" w:rsidR="00E475A5" w:rsidRPr="00E475A5" w:rsidRDefault="00E475A5" w:rsidP="00901F67">
            <w:pPr>
              <w:rPr>
                <w:rFonts w:ascii="Times New Roman" w:hAnsi="Times New Roman" w:cs="Times New Roman"/>
                <w:sz w:val="28"/>
                <w:szCs w:val="28"/>
              </w:rPr>
            </w:pPr>
          </w:p>
        </w:tc>
        <w:tc>
          <w:tcPr>
            <w:tcW w:w="2122" w:type="dxa"/>
            <w:tcBorders>
              <w:top w:val="single" w:sz="4" w:space="0" w:color="auto"/>
              <w:left w:val="single" w:sz="4" w:space="0" w:color="auto"/>
              <w:bottom w:val="single" w:sz="4" w:space="0" w:color="auto"/>
            </w:tcBorders>
            <w:shd w:val="clear" w:color="auto" w:fill="FFFFFF"/>
          </w:tcPr>
          <w:p w14:paraId="6A6B38C2" w14:textId="77777777" w:rsidR="00E475A5" w:rsidRPr="00E475A5" w:rsidRDefault="00E475A5" w:rsidP="00901F67">
            <w:pPr>
              <w:rPr>
                <w:rFonts w:ascii="Times New Roman" w:hAnsi="Times New Roman" w:cs="Times New Roman"/>
                <w:sz w:val="28"/>
                <w:szCs w:val="28"/>
              </w:rPr>
            </w:pPr>
          </w:p>
        </w:tc>
        <w:tc>
          <w:tcPr>
            <w:tcW w:w="2270" w:type="dxa"/>
            <w:tcBorders>
              <w:top w:val="single" w:sz="4" w:space="0" w:color="auto"/>
              <w:left w:val="single" w:sz="4" w:space="0" w:color="auto"/>
              <w:bottom w:val="single" w:sz="4" w:space="0" w:color="auto"/>
            </w:tcBorders>
            <w:shd w:val="clear" w:color="auto" w:fill="FFFFFF"/>
          </w:tcPr>
          <w:p w14:paraId="2E6D5DCB" w14:textId="77777777" w:rsidR="00E475A5" w:rsidRPr="00E475A5" w:rsidRDefault="00E475A5" w:rsidP="00901F67">
            <w:pPr>
              <w:rPr>
                <w:rFonts w:ascii="Times New Roman" w:hAnsi="Times New Roman" w:cs="Times New Roman"/>
                <w:sz w:val="28"/>
                <w:szCs w:val="28"/>
              </w:rPr>
            </w:pPr>
          </w:p>
        </w:tc>
        <w:tc>
          <w:tcPr>
            <w:tcW w:w="2549" w:type="dxa"/>
            <w:tcBorders>
              <w:top w:val="single" w:sz="4" w:space="0" w:color="auto"/>
              <w:left w:val="single" w:sz="4" w:space="0" w:color="auto"/>
              <w:bottom w:val="single" w:sz="4" w:space="0" w:color="auto"/>
              <w:right w:val="single" w:sz="4" w:space="0" w:color="auto"/>
            </w:tcBorders>
            <w:shd w:val="clear" w:color="auto" w:fill="FFFFFF"/>
          </w:tcPr>
          <w:p w14:paraId="34B3FD21" w14:textId="77777777" w:rsidR="00E475A5" w:rsidRPr="00E475A5" w:rsidRDefault="00E475A5" w:rsidP="00901F67">
            <w:pPr>
              <w:rPr>
                <w:rFonts w:ascii="Times New Roman" w:hAnsi="Times New Roman" w:cs="Times New Roman"/>
                <w:sz w:val="28"/>
                <w:szCs w:val="28"/>
              </w:rPr>
            </w:pPr>
          </w:p>
        </w:tc>
      </w:tr>
    </w:tbl>
    <w:p w14:paraId="5A0EBE13" w14:textId="77777777" w:rsidR="00E475A5" w:rsidRDefault="00E475A5" w:rsidP="00E475A5">
      <w:pPr>
        <w:pStyle w:val="a9"/>
        <w:ind w:left="48"/>
        <w:rPr>
          <w:sz w:val="28"/>
          <w:szCs w:val="28"/>
        </w:rPr>
      </w:pPr>
    </w:p>
    <w:p w14:paraId="17CC5E20" w14:textId="5302CD3B" w:rsidR="00E475A5" w:rsidRPr="00E475A5" w:rsidRDefault="00E475A5" w:rsidP="00E475A5">
      <w:pPr>
        <w:pStyle w:val="a9"/>
        <w:ind w:left="48"/>
        <w:rPr>
          <w:sz w:val="28"/>
          <w:szCs w:val="28"/>
        </w:rPr>
      </w:pPr>
      <w:r w:rsidRPr="00E475A5">
        <w:rPr>
          <w:sz w:val="28"/>
          <w:szCs w:val="28"/>
        </w:rPr>
        <w:t xml:space="preserve">Разом відправлень: </w:t>
      </w:r>
      <w:r>
        <w:rPr>
          <w:sz w:val="28"/>
          <w:szCs w:val="28"/>
        </w:rPr>
        <w:t xml:space="preserve">_________, </w:t>
      </w:r>
      <w:r w:rsidRPr="00E475A5">
        <w:rPr>
          <w:sz w:val="28"/>
          <w:szCs w:val="28"/>
        </w:rPr>
        <w:t>всього на суму:</w:t>
      </w:r>
      <w:r>
        <w:rPr>
          <w:sz w:val="28"/>
          <w:szCs w:val="28"/>
        </w:rPr>
        <w:t xml:space="preserve"> ___________________.</w:t>
      </w:r>
    </w:p>
    <w:p w14:paraId="1643B54A" w14:textId="77777777" w:rsidR="00E475A5" w:rsidRPr="00E475A5" w:rsidRDefault="00E475A5" w:rsidP="00E475A5">
      <w:pPr>
        <w:spacing w:after="479" w:line="1" w:lineRule="exact"/>
        <w:rPr>
          <w:rFonts w:ascii="Times New Roman" w:hAnsi="Times New Roman" w:cs="Times New Roman"/>
          <w:sz w:val="28"/>
          <w:szCs w:val="28"/>
        </w:rPr>
      </w:pPr>
    </w:p>
    <w:p w14:paraId="58379E05" w14:textId="38BEBD7A" w:rsidR="00E475A5" w:rsidRPr="00E475A5" w:rsidRDefault="00E475A5" w:rsidP="00E475A5">
      <w:pPr>
        <w:ind w:left="-108"/>
        <w:jc w:val="both"/>
        <w:rPr>
          <w:rFonts w:ascii="Times New Roman" w:eastAsia="Times New Roman" w:hAnsi="Times New Roman" w:cs="Times New Roman"/>
          <w:color w:val="auto"/>
          <w:sz w:val="28"/>
          <w:szCs w:val="28"/>
          <w:lang w:eastAsia="ru-RU" w:bidi="ar-SA"/>
        </w:rPr>
      </w:pPr>
      <w:r w:rsidRPr="00E475A5">
        <w:rPr>
          <w:rFonts w:ascii="Times New Roman" w:hAnsi="Times New Roman" w:cs="Times New Roman"/>
          <w:sz w:val="28"/>
          <w:szCs w:val="28"/>
        </w:rPr>
        <w:t xml:space="preserve">Від </w:t>
      </w:r>
      <w:r>
        <w:rPr>
          <w:rFonts w:ascii="Times New Roman" w:hAnsi="Times New Roman" w:cs="Times New Roman"/>
          <w:sz w:val="28"/>
          <w:szCs w:val="28"/>
        </w:rPr>
        <w:t xml:space="preserve">Головного управління Держпродспоживслужби в Запорізькій області </w:t>
      </w:r>
      <w:r w:rsidRPr="00E475A5">
        <w:rPr>
          <w:rFonts w:ascii="Times New Roman" w:hAnsi="Times New Roman" w:cs="Times New Roman"/>
          <w:sz w:val="28"/>
          <w:szCs w:val="28"/>
        </w:rPr>
        <w:t>відправив:</w:t>
      </w:r>
    </w:p>
    <w:p w14:paraId="71D15987" w14:textId="0877B13D" w:rsidR="005C5466" w:rsidRDefault="005C5466" w:rsidP="00690E02">
      <w:pPr>
        <w:ind w:left="-108"/>
        <w:jc w:val="both"/>
        <w:rPr>
          <w:rFonts w:ascii="Times New Roman" w:eastAsia="Times New Roman" w:hAnsi="Times New Roman" w:cs="Times New Roman"/>
          <w:color w:val="auto"/>
          <w:sz w:val="28"/>
          <w:szCs w:val="28"/>
          <w:lang w:eastAsia="ru-RU" w:bidi="ar-SA"/>
        </w:rPr>
      </w:pPr>
    </w:p>
    <w:p w14:paraId="72D7224F" w14:textId="360FB96F" w:rsidR="00E475A5" w:rsidRPr="00E475A5" w:rsidRDefault="00E475A5" w:rsidP="00690E02">
      <w:pPr>
        <w:ind w:left="-108"/>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_________________________         __________________             __________________</w:t>
      </w:r>
    </w:p>
    <w:p w14:paraId="3206EFA5" w14:textId="5A83AD27" w:rsidR="00E475A5" w:rsidRPr="00E475A5" w:rsidRDefault="00E475A5" w:rsidP="00690E02">
      <w:pPr>
        <w:ind w:left="-108"/>
        <w:jc w:val="both"/>
        <w:rPr>
          <w:rFonts w:ascii="Times New Roman" w:eastAsia="Times New Roman" w:hAnsi="Times New Roman" w:cs="Times New Roman"/>
          <w:color w:val="auto"/>
          <w:sz w:val="22"/>
          <w:szCs w:val="22"/>
          <w:lang w:eastAsia="ru-RU" w:bidi="ar-SA"/>
        </w:rPr>
      </w:pPr>
      <w:r>
        <w:rPr>
          <w:rFonts w:ascii="Times New Roman" w:eastAsia="Times New Roman" w:hAnsi="Times New Roman" w:cs="Times New Roman"/>
          <w:color w:val="auto"/>
          <w:sz w:val="22"/>
          <w:szCs w:val="22"/>
          <w:lang w:eastAsia="ru-RU" w:bidi="ar-SA"/>
        </w:rPr>
        <w:t xml:space="preserve">                   </w:t>
      </w:r>
      <w:r w:rsidRPr="00E475A5">
        <w:rPr>
          <w:rFonts w:ascii="Times New Roman" w:eastAsia="Times New Roman" w:hAnsi="Times New Roman" w:cs="Times New Roman"/>
          <w:color w:val="auto"/>
          <w:sz w:val="22"/>
          <w:szCs w:val="22"/>
          <w:lang w:eastAsia="ru-RU" w:bidi="ar-SA"/>
        </w:rPr>
        <w:t>(ПІБ)</w:t>
      </w:r>
      <w:r w:rsidRPr="00E475A5">
        <w:rPr>
          <w:rFonts w:ascii="Times New Roman" w:eastAsia="Times New Roman" w:hAnsi="Times New Roman" w:cs="Times New Roman"/>
          <w:color w:val="auto"/>
          <w:sz w:val="22"/>
          <w:szCs w:val="22"/>
          <w:lang w:eastAsia="ru-RU" w:bidi="ar-SA"/>
        </w:rPr>
        <w:tab/>
      </w:r>
      <w:r w:rsidRPr="00E475A5">
        <w:rPr>
          <w:rFonts w:ascii="Times New Roman" w:eastAsia="Times New Roman" w:hAnsi="Times New Roman" w:cs="Times New Roman"/>
          <w:color w:val="auto"/>
          <w:sz w:val="22"/>
          <w:szCs w:val="22"/>
          <w:lang w:eastAsia="ru-RU" w:bidi="ar-SA"/>
        </w:rPr>
        <w:tab/>
      </w:r>
      <w:r w:rsidRPr="00E475A5">
        <w:rPr>
          <w:rFonts w:ascii="Times New Roman" w:eastAsia="Times New Roman" w:hAnsi="Times New Roman" w:cs="Times New Roman"/>
          <w:color w:val="auto"/>
          <w:sz w:val="22"/>
          <w:szCs w:val="22"/>
          <w:lang w:eastAsia="ru-RU" w:bidi="ar-SA"/>
        </w:rPr>
        <w:tab/>
      </w:r>
      <w:r w:rsidRPr="00E475A5">
        <w:rPr>
          <w:rFonts w:ascii="Times New Roman" w:eastAsia="Times New Roman" w:hAnsi="Times New Roman" w:cs="Times New Roman"/>
          <w:color w:val="auto"/>
          <w:sz w:val="22"/>
          <w:szCs w:val="22"/>
          <w:lang w:eastAsia="ru-RU" w:bidi="ar-SA"/>
        </w:rPr>
        <w:tab/>
      </w:r>
      <w:r w:rsidRPr="00E475A5">
        <w:rPr>
          <w:rFonts w:ascii="Times New Roman" w:eastAsia="Times New Roman" w:hAnsi="Times New Roman" w:cs="Times New Roman"/>
          <w:color w:val="auto"/>
          <w:sz w:val="22"/>
          <w:szCs w:val="22"/>
          <w:lang w:eastAsia="ru-RU" w:bidi="ar-SA"/>
        </w:rPr>
        <w:tab/>
        <w:t>(підпис)</w:t>
      </w:r>
      <w:r w:rsidRPr="00E475A5">
        <w:rPr>
          <w:rFonts w:ascii="Times New Roman" w:eastAsia="Times New Roman" w:hAnsi="Times New Roman" w:cs="Times New Roman"/>
          <w:color w:val="auto"/>
          <w:sz w:val="22"/>
          <w:szCs w:val="22"/>
          <w:lang w:eastAsia="ru-RU" w:bidi="ar-SA"/>
        </w:rPr>
        <w:tab/>
      </w:r>
      <w:r w:rsidRPr="00E475A5">
        <w:rPr>
          <w:rFonts w:ascii="Times New Roman" w:eastAsia="Times New Roman" w:hAnsi="Times New Roman" w:cs="Times New Roman"/>
          <w:color w:val="auto"/>
          <w:sz w:val="22"/>
          <w:szCs w:val="22"/>
          <w:lang w:eastAsia="ru-RU" w:bidi="ar-SA"/>
        </w:rPr>
        <w:tab/>
      </w:r>
      <w:r w:rsidRPr="00E475A5">
        <w:rPr>
          <w:rFonts w:ascii="Times New Roman" w:eastAsia="Times New Roman" w:hAnsi="Times New Roman" w:cs="Times New Roman"/>
          <w:color w:val="auto"/>
          <w:sz w:val="22"/>
          <w:szCs w:val="22"/>
          <w:lang w:eastAsia="ru-RU" w:bidi="ar-SA"/>
        </w:rPr>
        <w:tab/>
      </w:r>
      <w:r>
        <w:rPr>
          <w:rFonts w:ascii="Times New Roman" w:eastAsia="Times New Roman" w:hAnsi="Times New Roman" w:cs="Times New Roman"/>
          <w:color w:val="auto"/>
          <w:sz w:val="22"/>
          <w:szCs w:val="22"/>
          <w:lang w:eastAsia="ru-RU" w:bidi="ar-SA"/>
        </w:rPr>
        <w:t xml:space="preserve">         </w:t>
      </w:r>
      <w:r w:rsidRPr="00E475A5">
        <w:rPr>
          <w:rFonts w:ascii="Times New Roman" w:eastAsia="Times New Roman" w:hAnsi="Times New Roman" w:cs="Times New Roman"/>
          <w:color w:val="auto"/>
          <w:sz w:val="22"/>
          <w:szCs w:val="22"/>
          <w:lang w:eastAsia="ru-RU" w:bidi="ar-SA"/>
        </w:rPr>
        <w:t xml:space="preserve">дата </w:t>
      </w:r>
    </w:p>
    <w:p w14:paraId="40C0E70D" w14:textId="648088A4" w:rsidR="00690E02" w:rsidRPr="00E475A5" w:rsidRDefault="00DD0419" w:rsidP="00690E02">
      <w:pPr>
        <w:ind w:left="-108"/>
        <w:jc w:val="both"/>
        <w:rPr>
          <w:rFonts w:ascii="Times New Roman" w:hAnsi="Times New Roman" w:cs="Times New Roman"/>
          <w:sz w:val="28"/>
          <w:szCs w:val="28"/>
        </w:rPr>
      </w:pPr>
      <w:r w:rsidRPr="00E475A5">
        <w:rPr>
          <w:rFonts w:ascii="Times New Roman" w:eastAsia="Times New Roman" w:hAnsi="Times New Roman" w:cs="Times New Roman"/>
          <w:color w:val="auto"/>
          <w:sz w:val="28"/>
          <w:szCs w:val="28"/>
          <w:lang w:eastAsia="ru-RU" w:bidi="ar-SA"/>
        </w:rPr>
        <w:br w:type="page"/>
      </w:r>
    </w:p>
    <w:p w14:paraId="13FF09A7" w14:textId="76FE0CC2" w:rsidR="00264E75" w:rsidRPr="00FB11F4" w:rsidRDefault="00264E75" w:rsidP="00264E75">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lastRenderedPageBreak/>
        <w:t xml:space="preserve">Додаток </w:t>
      </w:r>
      <w:r>
        <w:rPr>
          <w:rFonts w:ascii="Times New Roman" w:eastAsia="Times New Roman" w:hAnsi="Times New Roman" w:cs="Times New Roman"/>
          <w:color w:val="auto"/>
          <w:sz w:val="28"/>
          <w:szCs w:val="28"/>
          <w:lang w:eastAsia="ru-RU" w:bidi="ar-SA"/>
        </w:rPr>
        <w:t>8</w:t>
      </w:r>
    </w:p>
    <w:p w14:paraId="3A2215D9" w14:textId="77777777" w:rsidR="00264E75" w:rsidRPr="00FB11F4" w:rsidRDefault="00264E75" w:rsidP="00264E75">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до Інструкції</w:t>
      </w:r>
    </w:p>
    <w:p w14:paraId="48ACF8ED" w14:textId="501105EC" w:rsidR="00264E75" w:rsidRDefault="00264E75" w:rsidP="00264E75">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(пункт </w:t>
      </w:r>
      <w:r>
        <w:rPr>
          <w:rFonts w:ascii="Times New Roman" w:eastAsia="Times New Roman" w:hAnsi="Times New Roman" w:cs="Times New Roman"/>
          <w:color w:val="auto"/>
          <w:sz w:val="28"/>
          <w:szCs w:val="28"/>
          <w:lang w:eastAsia="ru-RU" w:bidi="ar-SA"/>
        </w:rPr>
        <w:t>85</w:t>
      </w:r>
      <w:r w:rsidRPr="00FB11F4">
        <w:rPr>
          <w:rFonts w:ascii="Times New Roman" w:eastAsia="Times New Roman" w:hAnsi="Times New Roman" w:cs="Times New Roman"/>
          <w:color w:val="auto"/>
          <w:sz w:val="28"/>
          <w:szCs w:val="28"/>
          <w:lang w:eastAsia="ru-RU" w:bidi="ar-SA"/>
        </w:rPr>
        <w:t>)</w:t>
      </w:r>
    </w:p>
    <w:p w14:paraId="7CC78531" w14:textId="436CAEB8" w:rsidR="00DD0419" w:rsidRDefault="00DD0419" w:rsidP="00690E02">
      <w:pPr>
        <w:ind w:left="-108"/>
        <w:rPr>
          <w:rFonts w:ascii="Times New Roman" w:eastAsia="Times New Roman" w:hAnsi="Times New Roman" w:cs="Times New Roman"/>
          <w:color w:val="auto"/>
          <w:sz w:val="28"/>
          <w:szCs w:val="28"/>
          <w:lang w:eastAsia="ru-RU" w:bidi="ar-SA"/>
        </w:rPr>
      </w:pPr>
    </w:p>
    <w:p w14:paraId="5E6B6C8B" w14:textId="77777777" w:rsidR="00FB11F4" w:rsidRPr="00FB11F4" w:rsidRDefault="00FB11F4" w:rsidP="00FB11F4">
      <w:pPr>
        <w:widowControl/>
        <w:ind w:left="-360" w:firstLine="360"/>
        <w:jc w:val="right"/>
        <w:rPr>
          <w:rFonts w:ascii="Times New Roman" w:eastAsia="Times New Roman" w:hAnsi="Times New Roman" w:cs="Times New Roman"/>
          <w:color w:val="auto"/>
          <w:sz w:val="28"/>
          <w:szCs w:val="28"/>
          <w:lang w:eastAsia="ru-RU" w:bidi="ar-SA"/>
        </w:rPr>
      </w:pPr>
    </w:p>
    <w:p w14:paraId="4D3E6F19" w14:textId="2ED2E884" w:rsidR="00FB11F4" w:rsidRDefault="00FB11F4" w:rsidP="00FB11F4">
      <w:pPr>
        <w:pStyle w:val="17"/>
        <w:pBdr>
          <w:top w:val="nil"/>
          <w:left w:val="nil"/>
          <w:bottom w:val="nil"/>
          <w:right w:val="nil"/>
          <w:between w:val="nil"/>
        </w:pBdr>
        <w:spacing w:before="120"/>
        <w:jc w:val="center"/>
        <w:rPr>
          <w:sz w:val="28"/>
          <w:szCs w:val="28"/>
          <w:lang w:eastAsia="ru-RU"/>
        </w:rPr>
      </w:pPr>
      <w:bookmarkStart w:id="603" w:name="_Hlk202196452"/>
      <w:r w:rsidRPr="00592AF3">
        <w:rPr>
          <w:noProof/>
          <w:color w:val="000000"/>
        </w:rPr>
        <w:drawing>
          <wp:inline distT="0" distB="0" distL="0" distR="0" wp14:anchorId="6C2ED7E2" wp14:editId="5C1CE153">
            <wp:extent cx="381000" cy="5048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504825"/>
                    </a:xfrm>
                    <a:prstGeom prst="rect">
                      <a:avLst/>
                    </a:prstGeom>
                    <a:noFill/>
                    <a:ln>
                      <a:noFill/>
                    </a:ln>
                  </pic:spPr>
                </pic:pic>
              </a:graphicData>
            </a:graphic>
          </wp:inline>
        </w:drawing>
      </w:r>
    </w:p>
    <w:p w14:paraId="10EED9CE" w14:textId="77777777" w:rsidR="00FB11F4" w:rsidRPr="008C2BB7" w:rsidRDefault="00FB11F4" w:rsidP="00FB11F4">
      <w:pPr>
        <w:pStyle w:val="17"/>
        <w:pBdr>
          <w:top w:val="nil"/>
          <w:left w:val="nil"/>
          <w:bottom w:val="nil"/>
          <w:right w:val="nil"/>
          <w:between w:val="nil"/>
        </w:pBdr>
        <w:jc w:val="center"/>
        <w:rPr>
          <w:color w:val="000000"/>
          <w:sz w:val="28"/>
          <w:szCs w:val="28"/>
        </w:rPr>
      </w:pPr>
      <w:r w:rsidRPr="008C2BB7">
        <w:rPr>
          <w:color w:val="000000"/>
          <w:sz w:val="28"/>
          <w:szCs w:val="28"/>
        </w:rPr>
        <w:t xml:space="preserve">ДЕРЖАВНА СЛУЖБА УКРАЇНИ </w:t>
      </w:r>
    </w:p>
    <w:p w14:paraId="16E4045F" w14:textId="77777777" w:rsidR="008C2BB7" w:rsidRDefault="00FB11F4" w:rsidP="00FB11F4">
      <w:pPr>
        <w:pStyle w:val="17"/>
        <w:pBdr>
          <w:top w:val="nil"/>
          <w:left w:val="nil"/>
          <w:bottom w:val="nil"/>
          <w:right w:val="nil"/>
          <w:between w:val="nil"/>
        </w:pBdr>
        <w:jc w:val="center"/>
        <w:rPr>
          <w:color w:val="000000"/>
          <w:sz w:val="28"/>
          <w:szCs w:val="28"/>
        </w:rPr>
      </w:pPr>
      <w:r w:rsidRPr="008C2BB7">
        <w:rPr>
          <w:color w:val="000000"/>
          <w:sz w:val="28"/>
          <w:szCs w:val="28"/>
        </w:rPr>
        <w:t xml:space="preserve">З ПИТАНЬ БЕЗПЕЧНОСТІ ХАРЧОВИХ ПРОДУКТІВ </w:t>
      </w:r>
    </w:p>
    <w:p w14:paraId="3626771F" w14:textId="49BDF16F" w:rsidR="00FB11F4" w:rsidRPr="008C2BB7" w:rsidRDefault="00FB11F4" w:rsidP="00FB11F4">
      <w:pPr>
        <w:pStyle w:val="17"/>
        <w:pBdr>
          <w:top w:val="nil"/>
          <w:left w:val="nil"/>
          <w:bottom w:val="nil"/>
          <w:right w:val="nil"/>
          <w:between w:val="nil"/>
        </w:pBdr>
        <w:jc w:val="center"/>
        <w:rPr>
          <w:color w:val="000000"/>
          <w:sz w:val="28"/>
          <w:szCs w:val="28"/>
        </w:rPr>
      </w:pPr>
      <w:r w:rsidRPr="008C2BB7">
        <w:rPr>
          <w:color w:val="000000"/>
          <w:sz w:val="28"/>
          <w:szCs w:val="28"/>
        </w:rPr>
        <w:t>ТА ЗАХИСТУ СПОЖИВАЧІВ</w:t>
      </w:r>
    </w:p>
    <w:p w14:paraId="7CB4BE71" w14:textId="77777777" w:rsidR="00FB11F4" w:rsidRPr="00AB29EB" w:rsidRDefault="00FB11F4" w:rsidP="00FB11F4">
      <w:pPr>
        <w:pStyle w:val="17"/>
        <w:pBdr>
          <w:top w:val="nil"/>
          <w:left w:val="nil"/>
          <w:bottom w:val="nil"/>
          <w:right w:val="nil"/>
          <w:between w:val="nil"/>
        </w:pBdr>
        <w:jc w:val="center"/>
        <w:rPr>
          <w:color w:val="000000"/>
          <w:sz w:val="24"/>
          <w:szCs w:val="24"/>
        </w:rPr>
      </w:pPr>
      <w:r w:rsidRPr="00AB29EB">
        <w:rPr>
          <w:color w:val="000000"/>
          <w:sz w:val="24"/>
          <w:szCs w:val="24"/>
        </w:rPr>
        <w:t>Держпродспоживслужба</w:t>
      </w:r>
    </w:p>
    <w:p w14:paraId="3CFB019E" w14:textId="77777777" w:rsidR="00FB11F4" w:rsidRPr="00AB29EB" w:rsidRDefault="00FB11F4" w:rsidP="00FB11F4">
      <w:pPr>
        <w:pStyle w:val="17"/>
        <w:pBdr>
          <w:top w:val="nil"/>
          <w:left w:val="nil"/>
          <w:bottom w:val="nil"/>
          <w:right w:val="nil"/>
          <w:between w:val="nil"/>
        </w:pBdr>
        <w:jc w:val="center"/>
        <w:rPr>
          <w:color w:val="000000"/>
        </w:rPr>
      </w:pPr>
    </w:p>
    <w:p w14:paraId="0479DAF3" w14:textId="77777777" w:rsidR="00FB11F4" w:rsidRPr="008C2BB7" w:rsidRDefault="00FB11F4" w:rsidP="00FB11F4">
      <w:pPr>
        <w:pStyle w:val="17"/>
        <w:pBdr>
          <w:top w:val="nil"/>
          <w:left w:val="nil"/>
          <w:bottom w:val="nil"/>
          <w:right w:val="nil"/>
          <w:between w:val="nil"/>
        </w:pBdr>
        <w:jc w:val="center"/>
        <w:rPr>
          <w:color w:val="000000"/>
          <w:sz w:val="32"/>
          <w:szCs w:val="32"/>
        </w:rPr>
      </w:pPr>
      <w:r w:rsidRPr="008C2BB7">
        <w:rPr>
          <w:b/>
          <w:color w:val="000000"/>
          <w:sz w:val="32"/>
          <w:szCs w:val="32"/>
        </w:rPr>
        <w:t xml:space="preserve">ГОЛОВНЕ УПРАВЛІННЯ ДЕРЖПРОДСПОЖИВСЛУЖБИ </w:t>
      </w:r>
    </w:p>
    <w:p w14:paraId="51D159DE" w14:textId="77777777" w:rsidR="00FB11F4" w:rsidRPr="008C2BB7" w:rsidRDefault="00FB11F4" w:rsidP="00FB11F4">
      <w:pPr>
        <w:pStyle w:val="17"/>
        <w:pBdr>
          <w:top w:val="nil"/>
          <w:left w:val="nil"/>
          <w:bottom w:val="nil"/>
          <w:right w:val="nil"/>
          <w:between w:val="nil"/>
        </w:pBdr>
        <w:jc w:val="center"/>
        <w:rPr>
          <w:color w:val="000000"/>
          <w:sz w:val="32"/>
          <w:szCs w:val="32"/>
        </w:rPr>
      </w:pPr>
      <w:r w:rsidRPr="008C2BB7">
        <w:rPr>
          <w:b/>
          <w:color w:val="000000"/>
          <w:sz w:val="32"/>
          <w:szCs w:val="32"/>
        </w:rPr>
        <w:t>В ЗАПОРІЗЬКІЙ ОБЛАСТІ</w:t>
      </w:r>
    </w:p>
    <w:p w14:paraId="67717F53" w14:textId="77777777" w:rsidR="00FB11F4" w:rsidRPr="00AB29EB" w:rsidRDefault="00FB11F4" w:rsidP="00FB11F4">
      <w:pPr>
        <w:pStyle w:val="17"/>
        <w:pBdr>
          <w:top w:val="nil"/>
          <w:left w:val="nil"/>
          <w:bottom w:val="nil"/>
          <w:right w:val="nil"/>
          <w:between w:val="nil"/>
        </w:pBdr>
        <w:jc w:val="center"/>
        <w:rPr>
          <w:color w:val="000000"/>
        </w:rPr>
      </w:pPr>
    </w:p>
    <w:p w14:paraId="36CFCF33" w14:textId="0FE09F42" w:rsidR="00FB11F4" w:rsidRPr="00FB11F4" w:rsidRDefault="00FB11F4" w:rsidP="00FB11F4">
      <w:pPr>
        <w:pStyle w:val="17"/>
        <w:pBdr>
          <w:top w:val="nil"/>
          <w:left w:val="nil"/>
          <w:bottom w:val="nil"/>
          <w:right w:val="nil"/>
          <w:between w:val="nil"/>
        </w:pBdr>
        <w:jc w:val="center"/>
        <w:rPr>
          <w:color w:val="000000"/>
          <w:sz w:val="24"/>
          <w:szCs w:val="24"/>
        </w:rPr>
      </w:pPr>
      <w:r>
        <w:rPr>
          <w:color w:val="000000"/>
          <w:sz w:val="24"/>
          <w:szCs w:val="24"/>
        </w:rPr>
        <w:t>б. Примаченко Марії, 20-А</w:t>
      </w:r>
      <w:r w:rsidRPr="00AB29EB">
        <w:rPr>
          <w:color w:val="000000"/>
          <w:sz w:val="24"/>
          <w:szCs w:val="24"/>
        </w:rPr>
        <w:t>,</w:t>
      </w:r>
      <w:r>
        <w:rPr>
          <w:color w:val="000000"/>
          <w:sz w:val="24"/>
          <w:szCs w:val="24"/>
        </w:rPr>
        <w:t xml:space="preserve"> </w:t>
      </w:r>
      <w:r w:rsidRPr="00AB29EB">
        <w:rPr>
          <w:color w:val="000000"/>
          <w:sz w:val="24"/>
          <w:szCs w:val="24"/>
        </w:rPr>
        <w:t xml:space="preserve"> м. Запоріжжя, 690</w:t>
      </w:r>
      <w:r>
        <w:rPr>
          <w:color w:val="000000"/>
          <w:sz w:val="24"/>
          <w:szCs w:val="24"/>
        </w:rPr>
        <w:t>36</w:t>
      </w:r>
      <w:r w:rsidRPr="00AB29EB">
        <w:rPr>
          <w:color w:val="000000"/>
          <w:sz w:val="24"/>
          <w:szCs w:val="24"/>
        </w:rPr>
        <w:t xml:space="preserve">,тел. (061) </w:t>
      </w:r>
      <w:r>
        <w:rPr>
          <w:color w:val="000000"/>
          <w:sz w:val="24"/>
          <w:szCs w:val="24"/>
        </w:rPr>
        <w:t>239-73-12</w:t>
      </w:r>
      <w:r w:rsidRPr="00AB29EB">
        <w:rPr>
          <w:color w:val="000000"/>
          <w:sz w:val="24"/>
          <w:szCs w:val="24"/>
        </w:rPr>
        <w:t xml:space="preserve">, </w:t>
      </w:r>
      <w:proofErr w:type="spellStart"/>
      <w:r w:rsidRPr="00AB29EB">
        <w:rPr>
          <w:color w:val="000000"/>
          <w:sz w:val="24"/>
          <w:szCs w:val="24"/>
        </w:rPr>
        <w:t>тел</w:t>
      </w:r>
      <w:proofErr w:type="spellEnd"/>
      <w:r w:rsidRPr="00AB29EB">
        <w:rPr>
          <w:color w:val="000000"/>
          <w:sz w:val="24"/>
          <w:szCs w:val="24"/>
        </w:rPr>
        <w:t xml:space="preserve">. (061) </w:t>
      </w:r>
      <w:r w:rsidRPr="00FB11F4">
        <w:rPr>
          <w:color w:val="000000"/>
          <w:sz w:val="24"/>
          <w:szCs w:val="24"/>
        </w:rPr>
        <w:t>239-73-13</w:t>
      </w:r>
    </w:p>
    <w:p w14:paraId="1BF57AFF" w14:textId="3D9C01DC" w:rsidR="00FB11F4" w:rsidRPr="00035198" w:rsidRDefault="00FB11F4" w:rsidP="00FB11F4">
      <w:pPr>
        <w:pStyle w:val="17"/>
        <w:pBdr>
          <w:top w:val="nil"/>
          <w:left w:val="nil"/>
          <w:bottom w:val="nil"/>
          <w:right w:val="nil"/>
          <w:between w:val="nil"/>
        </w:pBdr>
        <w:jc w:val="center"/>
        <w:rPr>
          <w:color w:val="000000"/>
        </w:rPr>
      </w:pPr>
      <w:r w:rsidRPr="00AB29EB">
        <w:rPr>
          <w:color w:val="000000"/>
          <w:sz w:val="24"/>
          <w:szCs w:val="24"/>
        </w:rPr>
        <w:t>E-</w:t>
      </w:r>
      <w:proofErr w:type="spellStart"/>
      <w:r w:rsidRPr="00AB29EB">
        <w:rPr>
          <w:color w:val="000000"/>
          <w:sz w:val="24"/>
          <w:szCs w:val="24"/>
        </w:rPr>
        <w:t>mail</w:t>
      </w:r>
      <w:proofErr w:type="spellEnd"/>
      <w:r w:rsidRPr="00AB29EB">
        <w:rPr>
          <w:color w:val="000000"/>
          <w:sz w:val="24"/>
          <w:szCs w:val="24"/>
        </w:rPr>
        <w:t xml:space="preserve">: </w:t>
      </w:r>
      <w:proofErr w:type="spellStart"/>
      <w:r w:rsidRPr="00AB29EB">
        <w:rPr>
          <w:color w:val="000000"/>
          <w:sz w:val="24"/>
          <w:szCs w:val="24"/>
        </w:rPr>
        <w:t>office@gudpss-zp.gov.ua,сайт</w:t>
      </w:r>
      <w:proofErr w:type="spellEnd"/>
      <w:r w:rsidRPr="00AB29EB">
        <w:rPr>
          <w:color w:val="000000"/>
          <w:sz w:val="24"/>
          <w:szCs w:val="24"/>
        </w:rPr>
        <w:t>: www.gudpss-zp.gov.ua,код згідно ЄДРПОУ 40311343</w:t>
      </w:r>
    </w:p>
    <w:p w14:paraId="573AF515" w14:textId="77777777" w:rsidR="008C2BB7" w:rsidRDefault="008C2BB7" w:rsidP="00FB11F4">
      <w:pPr>
        <w:pStyle w:val="17"/>
        <w:pBdr>
          <w:top w:val="nil"/>
          <w:left w:val="nil"/>
          <w:bottom w:val="nil"/>
          <w:right w:val="nil"/>
          <w:between w:val="nil"/>
        </w:pBdr>
        <w:tabs>
          <w:tab w:val="left" w:pos="284"/>
        </w:tabs>
        <w:ind w:left="284"/>
        <w:rPr>
          <w:color w:val="000000"/>
          <w:sz w:val="26"/>
          <w:szCs w:val="26"/>
          <w:u w:val="single"/>
        </w:rPr>
      </w:pPr>
    </w:p>
    <w:p w14:paraId="1260C884" w14:textId="7B6AE5E4" w:rsidR="00FB11F4" w:rsidRDefault="008C2BB7" w:rsidP="00FB11F4">
      <w:pPr>
        <w:pStyle w:val="17"/>
        <w:pBdr>
          <w:top w:val="nil"/>
          <w:left w:val="nil"/>
          <w:bottom w:val="nil"/>
          <w:right w:val="nil"/>
          <w:between w:val="nil"/>
        </w:pBdr>
        <w:tabs>
          <w:tab w:val="left" w:pos="284"/>
        </w:tabs>
        <w:ind w:left="284"/>
        <w:rPr>
          <w:color w:val="000000"/>
          <w:sz w:val="26"/>
          <w:szCs w:val="26"/>
        </w:rPr>
      </w:pPr>
      <w:r w:rsidRPr="008C2BB7">
        <w:rPr>
          <w:color w:val="000000"/>
          <w:sz w:val="26"/>
          <w:szCs w:val="26"/>
        </w:rPr>
        <w:t>Від ______________20___р. №________</w:t>
      </w:r>
      <w:r w:rsidR="00FB11F4" w:rsidRPr="008C2BB7">
        <w:rPr>
          <w:color w:val="000000"/>
          <w:sz w:val="26"/>
          <w:szCs w:val="26"/>
        </w:rPr>
        <w:tab/>
      </w:r>
      <w:r w:rsidR="00FB11F4">
        <w:rPr>
          <w:color w:val="000000"/>
          <w:sz w:val="26"/>
          <w:szCs w:val="26"/>
        </w:rPr>
        <w:tab/>
      </w:r>
      <w:r w:rsidR="00FB11F4">
        <w:rPr>
          <w:color w:val="000000"/>
          <w:sz w:val="26"/>
          <w:szCs w:val="26"/>
        </w:rPr>
        <w:tab/>
      </w:r>
      <w:r w:rsidR="00FB11F4" w:rsidRPr="00592AF3">
        <w:rPr>
          <w:color w:val="000000"/>
          <w:sz w:val="26"/>
          <w:szCs w:val="26"/>
        </w:rPr>
        <w:t>на №</w:t>
      </w:r>
      <w:r>
        <w:rPr>
          <w:color w:val="000000"/>
          <w:sz w:val="26"/>
          <w:szCs w:val="26"/>
        </w:rPr>
        <w:t>_____________</w:t>
      </w:r>
      <w:r w:rsidR="00FB11F4" w:rsidRPr="00592AF3">
        <w:rPr>
          <w:color w:val="000000"/>
          <w:sz w:val="26"/>
          <w:szCs w:val="26"/>
        </w:rPr>
        <w:t xml:space="preserve">від </w:t>
      </w:r>
      <w:r>
        <w:rPr>
          <w:color w:val="000000"/>
          <w:sz w:val="26"/>
          <w:szCs w:val="26"/>
        </w:rPr>
        <w:t>_________</w:t>
      </w:r>
    </w:p>
    <w:p w14:paraId="4393380C" w14:textId="01DA0B51" w:rsidR="008C2BB7" w:rsidRDefault="008C2BB7" w:rsidP="00FB11F4">
      <w:pPr>
        <w:pStyle w:val="17"/>
        <w:pBdr>
          <w:top w:val="nil"/>
          <w:left w:val="nil"/>
          <w:bottom w:val="nil"/>
          <w:right w:val="nil"/>
          <w:between w:val="nil"/>
        </w:pBdr>
        <w:tabs>
          <w:tab w:val="left" w:pos="284"/>
        </w:tabs>
        <w:ind w:left="284"/>
        <w:rPr>
          <w:color w:val="000000"/>
          <w:sz w:val="26"/>
          <w:szCs w:val="26"/>
          <w:lang w:val="ru-RU"/>
        </w:rPr>
      </w:pPr>
    </w:p>
    <w:p w14:paraId="24F0C592" w14:textId="77777777" w:rsidR="008C2BB7" w:rsidRPr="00592AF3" w:rsidRDefault="008C2BB7" w:rsidP="00FB11F4">
      <w:pPr>
        <w:pStyle w:val="17"/>
        <w:pBdr>
          <w:top w:val="nil"/>
          <w:left w:val="nil"/>
          <w:bottom w:val="nil"/>
          <w:right w:val="nil"/>
          <w:between w:val="nil"/>
        </w:pBdr>
        <w:tabs>
          <w:tab w:val="left" w:pos="284"/>
        </w:tabs>
        <w:ind w:left="284"/>
        <w:rPr>
          <w:color w:val="000000"/>
          <w:sz w:val="26"/>
          <w:szCs w:val="26"/>
          <w:lang w:val="ru-RU"/>
        </w:rPr>
      </w:pPr>
    </w:p>
    <w:p w14:paraId="35838A63" w14:textId="77777777" w:rsidR="00FB11F4" w:rsidRDefault="00FB11F4">
      <w:pPr>
        <w:rPr>
          <w:rFonts w:ascii="Times New Roman" w:eastAsia="Times New Roman" w:hAnsi="Times New Roman" w:cs="Times New Roman"/>
          <w:color w:val="auto"/>
          <w:sz w:val="28"/>
          <w:szCs w:val="28"/>
          <w:lang w:eastAsia="ru-RU" w:bidi="ar-SA"/>
        </w:rPr>
      </w:pPr>
    </w:p>
    <w:bookmarkEnd w:id="603"/>
    <w:p w14:paraId="7435B19E" w14:textId="4996B3FB" w:rsidR="00FB11F4" w:rsidRDefault="00FB11F4">
      <w:pPr>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br w:type="page"/>
      </w:r>
    </w:p>
    <w:p w14:paraId="64A71046" w14:textId="77777777" w:rsidR="00FB11F4" w:rsidRDefault="00FB11F4">
      <w:pPr>
        <w:rPr>
          <w:rFonts w:ascii="Times New Roman" w:eastAsia="Times New Roman" w:hAnsi="Times New Roman" w:cs="Times New Roman"/>
          <w:color w:val="auto"/>
          <w:sz w:val="28"/>
          <w:szCs w:val="28"/>
          <w:lang w:eastAsia="ru-RU" w:bidi="ar-SA"/>
        </w:rPr>
      </w:pPr>
    </w:p>
    <w:p w14:paraId="718AD712" w14:textId="77777777" w:rsidR="00ED65AA" w:rsidRPr="00FB11F4" w:rsidRDefault="00ED65AA" w:rsidP="00ED65AA">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Додаток </w:t>
      </w:r>
      <w:r>
        <w:rPr>
          <w:rFonts w:ascii="Times New Roman" w:eastAsia="Times New Roman" w:hAnsi="Times New Roman" w:cs="Times New Roman"/>
          <w:color w:val="auto"/>
          <w:sz w:val="28"/>
          <w:szCs w:val="28"/>
          <w:lang w:eastAsia="ru-RU" w:bidi="ar-SA"/>
        </w:rPr>
        <w:t>9</w:t>
      </w:r>
    </w:p>
    <w:p w14:paraId="7669B05E" w14:textId="77777777" w:rsidR="00ED65AA" w:rsidRPr="00FB11F4" w:rsidRDefault="00ED65AA" w:rsidP="00ED65AA">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до Інструкції</w:t>
      </w:r>
    </w:p>
    <w:p w14:paraId="4F9FF677" w14:textId="77777777" w:rsidR="00ED65AA" w:rsidRPr="00FB11F4" w:rsidRDefault="00ED65AA" w:rsidP="00ED65AA">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(пункт </w:t>
      </w:r>
      <w:r>
        <w:rPr>
          <w:rFonts w:ascii="Times New Roman" w:eastAsia="Times New Roman" w:hAnsi="Times New Roman" w:cs="Times New Roman"/>
          <w:color w:val="auto"/>
          <w:sz w:val="28"/>
          <w:szCs w:val="28"/>
          <w:lang w:eastAsia="ru-RU" w:bidi="ar-SA"/>
        </w:rPr>
        <w:t>85</w:t>
      </w:r>
      <w:r w:rsidRPr="00FB11F4">
        <w:rPr>
          <w:rFonts w:ascii="Times New Roman" w:eastAsia="Times New Roman" w:hAnsi="Times New Roman" w:cs="Times New Roman"/>
          <w:color w:val="auto"/>
          <w:sz w:val="28"/>
          <w:szCs w:val="28"/>
          <w:lang w:eastAsia="ru-RU" w:bidi="ar-SA"/>
        </w:rPr>
        <w:t>)</w:t>
      </w:r>
    </w:p>
    <w:p w14:paraId="46BF17DC" w14:textId="77777777" w:rsidR="00ED65AA" w:rsidRPr="00FB11F4" w:rsidRDefault="00ED65AA" w:rsidP="00ED65AA">
      <w:pPr>
        <w:widowControl/>
        <w:ind w:left="-360" w:firstLine="360"/>
        <w:jc w:val="both"/>
        <w:rPr>
          <w:rFonts w:ascii="Times New Roman" w:eastAsia="Times New Roman" w:hAnsi="Times New Roman" w:cs="Times New Roman"/>
          <w:color w:val="auto"/>
          <w:sz w:val="28"/>
          <w:szCs w:val="28"/>
          <w:lang w:eastAsia="ru-RU" w:bidi="ar-SA"/>
        </w:rPr>
      </w:pPr>
    </w:p>
    <w:p w14:paraId="2C032A97" w14:textId="2E9D4B41" w:rsidR="00ED65AA" w:rsidRPr="00FB11F4" w:rsidRDefault="00ED65AA" w:rsidP="00ED65AA">
      <w:pPr>
        <w:widowControl/>
        <w:ind w:left="-360" w:firstLine="360"/>
        <w:jc w:val="center"/>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noProof/>
          <w:color w:val="auto"/>
          <w:sz w:val="28"/>
          <w:szCs w:val="28"/>
          <w:lang w:eastAsia="ru-RU" w:bidi="ar-SA"/>
        </w:rPr>
        <w:drawing>
          <wp:inline distT="0" distB="0" distL="0" distR="0" wp14:anchorId="308ECE3D" wp14:editId="4EB91D13">
            <wp:extent cx="4572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590550"/>
                    </a:xfrm>
                    <a:prstGeom prst="rect">
                      <a:avLst/>
                    </a:prstGeom>
                    <a:noFill/>
                    <a:ln>
                      <a:noFill/>
                    </a:ln>
                  </pic:spPr>
                </pic:pic>
              </a:graphicData>
            </a:graphic>
          </wp:inline>
        </w:drawing>
      </w:r>
    </w:p>
    <w:p w14:paraId="1085AA44" w14:textId="77777777" w:rsidR="00ED65AA" w:rsidRPr="00FB11F4" w:rsidRDefault="00ED65AA" w:rsidP="00ED65AA">
      <w:pPr>
        <w:widowControl/>
        <w:ind w:left="-360" w:firstLine="360"/>
        <w:jc w:val="center"/>
        <w:rPr>
          <w:rFonts w:ascii="Times New Roman" w:eastAsia="Times New Roman" w:hAnsi="Times New Roman" w:cs="Times New Roman"/>
          <w:color w:val="auto"/>
          <w:sz w:val="28"/>
          <w:szCs w:val="28"/>
          <w:lang w:eastAsia="ru-RU" w:bidi="ar-SA"/>
        </w:rPr>
      </w:pPr>
    </w:p>
    <w:p w14:paraId="72E1AA26" w14:textId="77777777" w:rsidR="00ED65AA" w:rsidRPr="00FB11F4" w:rsidRDefault="00ED65AA" w:rsidP="00ED65AA">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ДЕРЖАВНА СЛУЖБА УКРАЇНИ З ПИТАНЬ БЕЗПЕЧНОСТІ ХАРЧОВИХ ПРОДУКТІВ ТА ЗАХИСТУ СПОЖИВАЧІВ</w:t>
      </w:r>
    </w:p>
    <w:p w14:paraId="56495D87" w14:textId="77777777" w:rsidR="00ED65AA" w:rsidRPr="00FB11F4" w:rsidRDefault="00ED65AA" w:rsidP="00ED65AA">
      <w:pPr>
        <w:widowControl/>
        <w:ind w:left="-360" w:firstLine="360"/>
        <w:jc w:val="center"/>
        <w:rPr>
          <w:rFonts w:ascii="Times New Roman" w:eastAsia="Times New Roman" w:hAnsi="Times New Roman" w:cs="Times New Roman"/>
          <w:color w:val="auto"/>
          <w:sz w:val="28"/>
          <w:szCs w:val="28"/>
          <w:lang w:eastAsia="ru-RU" w:bidi="ar-SA"/>
        </w:rPr>
      </w:pPr>
    </w:p>
    <w:p w14:paraId="5795E945" w14:textId="77777777" w:rsidR="00ED65AA" w:rsidRPr="00FB11F4" w:rsidRDefault="00ED65AA" w:rsidP="00ED65AA">
      <w:pPr>
        <w:widowControl/>
        <w:ind w:left="-360" w:firstLine="360"/>
        <w:jc w:val="center"/>
        <w:rPr>
          <w:rFonts w:ascii="Times New Roman" w:eastAsia="Times New Roman" w:hAnsi="Times New Roman" w:cs="Times New Roman"/>
          <w:b/>
          <w:bCs/>
          <w:caps/>
          <w:color w:val="auto"/>
          <w:sz w:val="28"/>
          <w:szCs w:val="28"/>
          <w:lang w:eastAsia="ru-RU" w:bidi="ar-SA"/>
        </w:rPr>
      </w:pPr>
      <w:r w:rsidRPr="00FB11F4">
        <w:rPr>
          <w:rFonts w:ascii="Times New Roman" w:eastAsia="Times New Roman" w:hAnsi="Times New Roman" w:cs="Times New Roman"/>
          <w:b/>
          <w:bCs/>
          <w:color w:val="auto"/>
          <w:sz w:val="28"/>
          <w:szCs w:val="28"/>
          <w:lang w:eastAsia="ru-RU" w:bidi="ar-SA"/>
        </w:rPr>
        <w:t xml:space="preserve">ГОЛОВНЕ УПРАВЛІННЯ  </w:t>
      </w:r>
      <w:r w:rsidRPr="00FB11F4">
        <w:rPr>
          <w:rFonts w:ascii="Times New Roman" w:eastAsia="Times New Roman" w:hAnsi="Times New Roman" w:cs="Times New Roman"/>
          <w:b/>
          <w:bCs/>
          <w:caps/>
          <w:color w:val="auto"/>
          <w:sz w:val="28"/>
          <w:szCs w:val="28"/>
          <w:lang w:eastAsia="ru-RU" w:bidi="ar-SA"/>
        </w:rPr>
        <w:t xml:space="preserve">ДЕРЖПРОДСПОЖИВСЛУЖБИ </w:t>
      </w:r>
    </w:p>
    <w:p w14:paraId="2D22E51E" w14:textId="77777777" w:rsidR="00ED65AA" w:rsidRPr="00FB11F4" w:rsidRDefault="00ED65AA" w:rsidP="00ED65AA">
      <w:pPr>
        <w:widowControl/>
        <w:ind w:left="-360" w:firstLine="360"/>
        <w:jc w:val="center"/>
        <w:rPr>
          <w:rFonts w:ascii="Times New Roman" w:eastAsia="Times New Roman" w:hAnsi="Times New Roman" w:cs="Times New Roman"/>
          <w:b/>
          <w:bCs/>
          <w:color w:val="auto"/>
          <w:sz w:val="28"/>
          <w:szCs w:val="28"/>
          <w:lang w:eastAsia="ru-RU" w:bidi="ar-SA"/>
        </w:rPr>
      </w:pPr>
      <w:r w:rsidRPr="00FB11F4">
        <w:rPr>
          <w:rFonts w:ascii="Times New Roman" w:eastAsia="Times New Roman" w:hAnsi="Times New Roman" w:cs="Times New Roman"/>
          <w:b/>
          <w:bCs/>
          <w:color w:val="auto"/>
          <w:sz w:val="28"/>
          <w:szCs w:val="28"/>
          <w:lang w:eastAsia="ru-RU" w:bidi="ar-SA"/>
        </w:rPr>
        <w:t>В ЗАПОРІЗЬКІЙ ОБЛАСТІ</w:t>
      </w:r>
    </w:p>
    <w:p w14:paraId="2EBC7CB4" w14:textId="77777777" w:rsidR="00ED65AA" w:rsidRPr="00FB11F4" w:rsidRDefault="00ED65AA" w:rsidP="00ED65AA">
      <w:pPr>
        <w:suppressAutoHyphens/>
        <w:ind w:left="-360" w:firstLine="360"/>
        <w:jc w:val="center"/>
        <w:rPr>
          <w:rFonts w:ascii="Times New Roman" w:eastAsia="Times New Roman" w:hAnsi="Times New Roman" w:cs="Times New Roman"/>
          <w:color w:val="auto"/>
          <w:sz w:val="28"/>
          <w:szCs w:val="28"/>
          <w:lang w:eastAsia="ar-SA" w:bidi="ar-SA"/>
        </w:rPr>
      </w:pPr>
    </w:p>
    <w:p w14:paraId="1008BFD7" w14:textId="77777777" w:rsidR="00ED65AA" w:rsidRPr="00FB11F4" w:rsidRDefault="00ED65AA" w:rsidP="00ED65AA">
      <w:pPr>
        <w:widowControl/>
        <w:ind w:left="-360" w:firstLine="360"/>
        <w:rPr>
          <w:rFonts w:ascii="Times New Roman" w:eastAsia="Times New Roman" w:hAnsi="Times New Roman" w:cs="Times New Roman"/>
          <w:color w:val="auto"/>
          <w:sz w:val="28"/>
          <w:szCs w:val="28"/>
          <w:lang w:eastAsia="ru-RU" w:bidi="ar-SA"/>
        </w:rPr>
      </w:pPr>
    </w:p>
    <w:p w14:paraId="3AB4424B" w14:textId="77777777" w:rsidR="00ED65AA" w:rsidRPr="00FB11F4" w:rsidRDefault="00ED65AA" w:rsidP="00ED65AA">
      <w:pPr>
        <w:widowControl/>
        <w:ind w:left="-360" w:firstLine="360"/>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 xml:space="preserve">Д О Р У Ч Е Н </w:t>
      </w:r>
      <w:proofErr w:type="spellStart"/>
      <w:r w:rsidRPr="00FB11F4">
        <w:rPr>
          <w:rFonts w:ascii="Times New Roman" w:eastAsia="Times New Roman" w:hAnsi="Times New Roman" w:cs="Times New Roman"/>
          <w:color w:val="auto"/>
          <w:sz w:val="28"/>
          <w:szCs w:val="28"/>
          <w:lang w:eastAsia="ru-RU" w:bidi="ar-SA"/>
        </w:rPr>
        <w:t>Н</w:t>
      </w:r>
      <w:proofErr w:type="spellEnd"/>
      <w:r w:rsidRPr="00FB11F4">
        <w:rPr>
          <w:rFonts w:ascii="Times New Roman" w:eastAsia="Times New Roman" w:hAnsi="Times New Roman" w:cs="Times New Roman"/>
          <w:color w:val="auto"/>
          <w:sz w:val="28"/>
          <w:szCs w:val="28"/>
          <w:lang w:eastAsia="ru-RU" w:bidi="ar-SA"/>
        </w:rPr>
        <w:t xml:space="preserve"> Я</w:t>
      </w:r>
    </w:p>
    <w:p w14:paraId="30601103" w14:textId="77777777" w:rsidR="00ED65AA" w:rsidRPr="00FB11F4" w:rsidRDefault="00ED65AA" w:rsidP="00ED65AA">
      <w:pPr>
        <w:widowControl/>
        <w:ind w:left="-360" w:firstLine="360"/>
        <w:rPr>
          <w:rFonts w:ascii="Times New Roman" w:eastAsia="Times New Roman" w:hAnsi="Times New Roman" w:cs="Times New Roman"/>
          <w:color w:val="auto"/>
          <w:sz w:val="28"/>
          <w:szCs w:val="28"/>
          <w:lang w:eastAsia="ru-RU" w:bidi="ar-SA"/>
        </w:rPr>
      </w:pPr>
    </w:p>
    <w:p w14:paraId="70796ACA" w14:textId="77777777" w:rsidR="00ED65AA" w:rsidRPr="00FB11F4" w:rsidRDefault="00ED65AA" w:rsidP="00ED65AA">
      <w:pPr>
        <w:widowControl/>
        <w:ind w:left="-360" w:firstLine="360"/>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u w:val="single"/>
          <w:lang w:eastAsia="ru-RU" w:bidi="ar-SA"/>
        </w:rPr>
        <w:t>__________________</w:t>
      </w:r>
      <w:r w:rsidRPr="00FB11F4">
        <w:rPr>
          <w:rFonts w:ascii="Times New Roman" w:eastAsia="Times New Roman" w:hAnsi="Times New Roman" w:cs="Times New Roman"/>
          <w:color w:val="auto"/>
          <w:sz w:val="28"/>
          <w:szCs w:val="28"/>
          <w:lang w:eastAsia="ru-RU" w:bidi="ar-SA"/>
        </w:rPr>
        <w:t xml:space="preserve"> року</w:t>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proofErr w:type="spellStart"/>
      <w:r w:rsidRPr="00FB11F4">
        <w:rPr>
          <w:rFonts w:ascii="Times New Roman" w:eastAsia="Times New Roman" w:hAnsi="Times New Roman" w:cs="Times New Roman"/>
          <w:color w:val="auto"/>
          <w:sz w:val="28"/>
          <w:szCs w:val="28"/>
          <w:lang w:eastAsia="ru-RU" w:bidi="ar-SA"/>
        </w:rPr>
        <w:t>м.Запоріжжя</w:t>
      </w:r>
      <w:proofErr w:type="spellEnd"/>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 01-08.1-09/</w:t>
      </w:r>
    </w:p>
    <w:p w14:paraId="7D02CB41" w14:textId="77777777" w:rsidR="00ED65AA" w:rsidRPr="00FB11F4" w:rsidRDefault="00ED65AA" w:rsidP="00ED65AA">
      <w:pPr>
        <w:widowControl/>
        <w:ind w:left="-360" w:firstLine="360"/>
        <w:jc w:val="both"/>
        <w:rPr>
          <w:rFonts w:ascii="Times New Roman" w:eastAsia="Times New Roman" w:hAnsi="Times New Roman" w:cs="Times New Roman"/>
          <w:color w:val="auto"/>
          <w:sz w:val="28"/>
          <w:szCs w:val="28"/>
          <w:lang w:eastAsia="ru-RU" w:bidi="ar-SA"/>
        </w:rPr>
      </w:pPr>
    </w:p>
    <w:p w14:paraId="74240765" w14:textId="77777777" w:rsidR="00FB11F4" w:rsidRPr="00FB11F4" w:rsidRDefault="00FB11F4" w:rsidP="00FB11F4">
      <w:pPr>
        <w:widowControl/>
        <w:ind w:left="-360" w:firstLine="360"/>
        <w:rPr>
          <w:rFonts w:ascii="Times New Roman" w:eastAsia="Times New Roman" w:hAnsi="Times New Roman" w:cs="Times New Roman"/>
          <w:color w:val="auto"/>
          <w:sz w:val="28"/>
          <w:szCs w:val="28"/>
          <w:lang w:eastAsia="ru-RU" w:bidi="ar-SA"/>
        </w:rPr>
      </w:pPr>
    </w:p>
    <w:p w14:paraId="253CABB9" w14:textId="77777777" w:rsidR="00FB11F4" w:rsidRPr="00FB11F4" w:rsidRDefault="00FB11F4" w:rsidP="00FB11F4">
      <w:pPr>
        <w:widowControl/>
        <w:ind w:left="-360" w:firstLine="360"/>
        <w:rPr>
          <w:rFonts w:ascii="Times New Roman" w:eastAsia="Times New Roman" w:hAnsi="Times New Roman" w:cs="Times New Roman"/>
          <w:b/>
          <w:bCs/>
          <w:color w:val="auto"/>
          <w:sz w:val="28"/>
          <w:szCs w:val="28"/>
          <w:lang w:eastAsia="ru-RU" w:bidi="ar-SA"/>
        </w:rPr>
      </w:pPr>
    </w:p>
    <w:p w14:paraId="23949FC4"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17C1E797"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04DE46FA"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5E55A45C"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168F3876"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0F75D4F2"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367705BB"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0F23AB28"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6669D74D"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0575808A"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07D0E043"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733831AB"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4DD66A53"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35B9E013"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36D5FE49"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4A891800"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086A9DE8"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7D3881F4"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7BDE6213" w14:textId="77777777" w:rsidR="00FB11F4" w:rsidRPr="00FB11F4" w:rsidRDefault="00FB11F4" w:rsidP="00FB11F4">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br w:type="page"/>
      </w:r>
    </w:p>
    <w:p w14:paraId="2AE13D10" w14:textId="77777777" w:rsidR="00ED65AA" w:rsidRPr="00FB11F4" w:rsidRDefault="00ED65AA" w:rsidP="00ED65AA">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lastRenderedPageBreak/>
        <w:t xml:space="preserve">Додаток </w:t>
      </w:r>
      <w:r>
        <w:rPr>
          <w:rFonts w:ascii="Times New Roman" w:eastAsia="Times New Roman" w:hAnsi="Times New Roman" w:cs="Times New Roman"/>
          <w:color w:val="auto"/>
          <w:sz w:val="28"/>
          <w:szCs w:val="28"/>
          <w:lang w:eastAsia="ru-RU" w:bidi="ar-SA"/>
        </w:rPr>
        <w:t>10</w:t>
      </w:r>
    </w:p>
    <w:p w14:paraId="1DF0540C" w14:textId="77777777" w:rsidR="00ED65AA" w:rsidRPr="00FB11F4" w:rsidRDefault="00ED65AA" w:rsidP="00ED65AA">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до Інструкції</w:t>
      </w:r>
    </w:p>
    <w:p w14:paraId="27D523E8" w14:textId="77777777" w:rsidR="00ED65AA" w:rsidRPr="00FB11F4" w:rsidRDefault="00ED65AA" w:rsidP="00ED65AA">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(пункт </w:t>
      </w:r>
      <w:r>
        <w:rPr>
          <w:rFonts w:ascii="Times New Roman" w:eastAsia="Times New Roman" w:hAnsi="Times New Roman" w:cs="Times New Roman"/>
          <w:color w:val="auto"/>
          <w:sz w:val="28"/>
          <w:szCs w:val="28"/>
          <w:lang w:eastAsia="ru-RU" w:bidi="ar-SA"/>
        </w:rPr>
        <w:t>85</w:t>
      </w:r>
      <w:r w:rsidRPr="00FB11F4">
        <w:rPr>
          <w:rFonts w:ascii="Times New Roman" w:eastAsia="Times New Roman" w:hAnsi="Times New Roman" w:cs="Times New Roman"/>
          <w:color w:val="auto"/>
          <w:sz w:val="28"/>
          <w:szCs w:val="28"/>
          <w:lang w:eastAsia="ru-RU" w:bidi="ar-SA"/>
        </w:rPr>
        <w:t>)</w:t>
      </w:r>
    </w:p>
    <w:p w14:paraId="36CF4310" w14:textId="77777777" w:rsidR="00ED65AA" w:rsidRPr="00FB11F4" w:rsidRDefault="00ED65AA" w:rsidP="00ED65AA">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object w:dxaOrig="655" w:dyaOrig="852" w14:anchorId="62D1EF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6.5pt" o:ole="">
            <v:imagedata r:id="rId11" o:title=""/>
          </v:shape>
          <o:OLEObject Type="Embed" ProgID="CorelDRAW.Graphic.6" ShapeID="_x0000_i1025" DrawAspect="Content" ObjectID="_1838207554" r:id="rId12"/>
        </w:object>
      </w:r>
    </w:p>
    <w:p w14:paraId="484C971A" w14:textId="77777777" w:rsidR="00ED65AA" w:rsidRPr="00FB11F4" w:rsidRDefault="00ED65AA" w:rsidP="00ED65AA">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ДЕРЖАВНА СЛУЖБА УКРАЇНИ З ПИТАНЬ БЕЗПЕЧНОСТІ ХАРЧОВИХ ПРОДУКТІВ ТА ЗАХИСТУ СПОЖИВАЧІВ</w:t>
      </w:r>
    </w:p>
    <w:p w14:paraId="3D4D9590" w14:textId="77777777" w:rsidR="00ED65AA" w:rsidRPr="00FB11F4" w:rsidRDefault="00ED65AA" w:rsidP="00ED65AA">
      <w:pPr>
        <w:widowControl/>
        <w:ind w:left="-360" w:firstLine="360"/>
        <w:jc w:val="center"/>
        <w:rPr>
          <w:rFonts w:ascii="Times New Roman" w:eastAsia="Times New Roman" w:hAnsi="Times New Roman" w:cs="Times New Roman"/>
          <w:b/>
          <w:color w:val="auto"/>
          <w:sz w:val="28"/>
          <w:szCs w:val="28"/>
          <w:lang w:eastAsia="ru-RU" w:bidi="ar-SA"/>
        </w:rPr>
      </w:pPr>
    </w:p>
    <w:p w14:paraId="646F9C56" w14:textId="77777777" w:rsidR="00ED65AA" w:rsidRPr="00FB11F4" w:rsidRDefault="00ED65AA" w:rsidP="00ED65AA">
      <w:pPr>
        <w:widowControl/>
        <w:ind w:left="-360" w:firstLine="360"/>
        <w:jc w:val="center"/>
        <w:rPr>
          <w:rFonts w:ascii="Times New Roman" w:eastAsia="Times New Roman" w:hAnsi="Times New Roman" w:cs="Times New Roman"/>
          <w:b/>
          <w:caps/>
          <w:color w:val="auto"/>
          <w:sz w:val="28"/>
          <w:szCs w:val="28"/>
          <w:lang w:eastAsia="ru-RU" w:bidi="ar-SA"/>
        </w:rPr>
      </w:pPr>
      <w:r w:rsidRPr="00FB11F4">
        <w:rPr>
          <w:rFonts w:ascii="Times New Roman" w:eastAsia="Times New Roman" w:hAnsi="Times New Roman" w:cs="Times New Roman"/>
          <w:b/>
          <w:color w:val="auto"/>
          <w:sz w:val="28"/>
          <w:szCs w:val="28"/>
          <w:lang w:eastAsia="ru-RU" w:bidi="ar-SA"/>
        </w:rPr>
        <w:t xml:space="preserve">ГОЛОВНЕ УПРАВЛІННЯ </w:t>
      </w:r>
      <w:r w:rsidRPr="00FB11F4">
        <w:rPr>
          <w:rFonts w:ascii="Times New Roman" w:eastAsia="Times New Roman" w:hAnsi="Times New Roman" w:cs="Times New Roman"/>
          <w:b/>
          <w:caps/>
          <w:color w:val="auto"/>
          <w:sz w:val="28"/>
          <w:szCs w:val="28"/>
          <w:lang w:eastAsia="ru-RU" w:bidi="ar-SA"/>
        </w:rPr>
        <w:t xml:space="preserve">ДЕРЖПРОДСПОЖИВСЛУЖБИ </w:t>
      </w:r>
    </w:p>
    <w:p w14:paraId="28CD8615" w14:textId="77777777" w:rsidR="00ED65AA" w:rsidRPr="00FB11F4" w:rsidRDefault="00ED65AA" w:rsidP="00ED65AA">
      <w:pPr>
        <w:widowControl/>
        <w:ind w:left="-360" w:firstLine="360"/>
        <w:jc w:val="center"/>
        <w:rPr>
          <w:rFonts w:ascii="Times New Roman" w:eastAsia="Times New Roman" w:hAnsi="Times New Roman" w:cs="Times New Roman"/>
          <w:b/>
          <w:color w:val="auto"/>
          <w:sz w:val="28"/>
          <w:szCs w:val="28"/>
          <w:lang w:eastAsia="ru-RU" w:bidi="ar-SA"/>
        </w:rPr>
      </w:pPr>
      <w:r w:rsidRPr="00FB11F4">
        <w:rPr>
          <w:rFonts w:ascii="Times New Roman" w:eastAsia="Times New Roman" w:hAnsi="Times New Roman" w:cs="Times New Roman"/>
          <w:b/>
          <w:color w:val="auto"/>
          <w:sz w:val="28"/>
          <w:szCs w:val="28"/>
          <w:lang w:eastAsia="ru-RU" w:bidi="ar-SA"/>
        </w:rPr>
        <w:t>В ЗАПОРІЗЬКІЙ ОБЛАСТІ</w:t>
      </w:r>
    </w:p>
    <w:p w14:paraId="6F9D8A40" w14:textId="77777777" w:rsidR="00ED65AA" w:rsidRPr="00FB11F4" w:rsidRDefault="00ED65AA" w:rsidP="00ED65AA">
      <w:pPr>
        <w:widowControl/>
        <w:ind w:left="-360" w:firstLine="360"/>
        <w:rPr>
          <w:rFonts w:ascii="Times New Roman" w:eastAsia="Times New Roman" w:hAnsi="Times New Roman" w:cs="Times New Roman"/>
          <w:color w:val="auto"/>
          <w:sz w:val="28"/>
          <w:szCs w:val="28"/>
          <w:lang w:eastAsia="ru-RU" w:bidi="ar-SA"/>
        </w:rPr>
      </w:pPr>
    </w:p>
    <w:p w14:paraId="09CDA30D" w14:textId="77777777" w:rsidR="00ED65AA" w:rsidRPr="00FB11F4" w:rsidRDefault="00ED65AA" w:rsidP="00ED65AA">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НАКАЗ</w:t>
      </w:r>
    </w:p>
    <w:p w14:paraId="30F4EF7B" w14:textId="77777777" w:rsidR="00ED65AA" w:rsidRPr="00FB11F4" w:rsidRDefault="00ED65AA" w:rsidP="00ED65AA">
      <w:pPr>
        <w:widowControl/>
        <w:ind w:left="-360" w:firstLine="360"/>
        <w:jc w:val="center"/>
        <w:rPr>
          <w:rFonts w:ascii="Times New Roman" w:eastAsia="Times New Roman" w:hAnsi="Times New Roman" w:cs="Times New Roman"/>
          <w:b/>
          <w:color w:val="auto"/>
          <w:sz w:val="28"/>
          <w:szCs w:val="28"/>
          <w:lang w:eastAsia="ru-RU" w:bidi="ar-SA"/>
        </w:rPr>
      </w:pPr>
    </w:p>
    <w:p w14:paraId="3F941FA5" w14:textId="77777777" w:rsidR="00ED65AA" w:rsidRPr="00FB11F4" w:rsidRDefault="00ED65AA" w:rsidP="00ED65AA">
      <w:pPr>
        <w:widowControl/>
        <w:tabs>
          <w:tab w:val="left" w:pos="4488"/>
          <w:tab w:val="left" w:pos="7854"/>
        </w:tabs>
        <w:ind w:left="-360" w:firstLine="360"/>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b/>
          <w:color w:val="auto"/>
          <w:sz w:val="28"/>
          <w:szCs w:val="28"/>
          <w:lang w:eastAsia="ru-RU" w:bidi="ar-SA"/>
        </w:rPr>
        <w:t xml:space="preserve">________________                                   </w:t>
      </w:r>
      <w:r w:rsidRPr="00FB11F4">
        <w:rPr>
          <w:rFonts w:ascii="Times New Roman" w:eastAsia="Times New Roman" w:hAnsi="Times New Roman" w:cs="Times New Roman"/>
          <w:color w:val="auto"/>
          <w:sz w:val="28"/>
          <w:szCs w:val="28"/>
          <w:lang w:eastAsia="ru-RU" w:bidi="ar-SA"/>
        </w:rPr>
        <w:t>м. Запоріжжя                            № ______</w:t>
      </w:r>
    </w:p>
    <w:p w14:paraId="07F3A468" w14:textId="62490231" w:rsidR="00AA458A" w:rsidRDefault="00AA458A">
      <w:pPr>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br w:type="page"/>
      </w:r>
    </w:p>
    <w:p w14:paraId="4C77A72B" w14:textId="1F5BDF92" w:rsidR="00AA458A" w:rsidRPr="00FB11F4" w:rsidRDefault="00AA458A" w:rsidP="00AA458A">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lastRenderedPageBreak/>
        <w:t xml:space="preserve">Додаток </w:t>
      </w:r>
      <w:r>
        <w:rPr>
          <w:rFonts w:ascii="Times New Roman" w:eastAsia="Times New Roman" w:hAnsi="Times New Roman" w:cs="Times New Roman"/>
          <w:color w:val="auto"/>
          <w:sz w:val="28"/>
          <w:szCs w:val="28"/>
          <w:lang w:eastAsia="ru-RU" w:bidi="ar-SA"/>
        </w:rPr>
        <w:t>11</w:t>
      </w:r>
    </w:p>
    <w:p w14:paraId="2554F3B1" w14:textId="77777777" w:rsidR="00AA458A" w:rsidRPr="00FB11F4" w:rsidRDefault="00AA458A" w:rsidP="00AA458A">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до Інструкції</w:t>
      </w:r>
    </w:p>
    <w:p w14:paraId="07019C81" w14:textId="25D5C5F3" w:rsidR="00AA458A" w:rsidRPr="00FB11F4" w:rsidRDefault="00AA458A" w:rsidP="00AA458A">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(пункт </w:t>
      </w:r>
      <w:r>
        <w:rPr>
          <w:rFonts w:ascii="Times New Roman" w:eastAsia="Times New Roman" w:hAnsi="Times New Roman" w:cs="Times New Roman"/>
          <w:color w:val="auto"/>
          <w:sz w:val="28"/>
          <w:szCs w:val="28"/>
          <w:lang w:eastAsia="ru-RU" w:bidi="ar-SA"/>
        </w:rPr>
        <w:t>85</w:t>
      </w:r>
      <w:r w:rsidRPr="00FB11F4">
        <w:rPr>
          <w:rFonts w:ascii="Times New Roman" w:eastAsia="Times New Roman" w:hAnsi="Times New Roman" w:cs="Times New Roman"/>
          <w:color w:val="auto"/>
          <w:sz w:val="28"/>
          <w:szCs w:val="28"/>
          <w:lang w:eastAsia="ru-RU" w:bidi="ar-SA"/>
        </w:rPr>
        <w:t>)</w:t>
      </w:r>
    </w:p>
    <w:p w14:paraId="63DDA25B" w14:textId="77777777" w:rsidR="00AA458A" w:rsidRPr="00FB11F4" w:rsidRDefault="00AA458A" w:rsidP="00AA458A">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object w:dxaOrig="655" w:dyaOrig="852" w14:anchorId="005CE674">
          <v:shape id="_x0000_i1026" type="#_x0000_t75" style="width:36pt;height:46.5pt" o:ole="">
            <v:imagedata r:id="rId11" o:title=""/>
          </v:shape>
          <o:OLEObject Type="Embed" ProgID="CorelDRAW.Graphic.6" ShapeID="_x0000_i1026" DrawAspect="Content" ObjectID="_1838207555" r:id="rId13"/>
        </w:object>
      </w:r>
    </w:p>
    <w:p w14:paraId="68201F6A" w14:textId="77777777" w:rsidR="00AA458A" w:rsidRDefault="00AA458A" w:rsidP="00AA458A">
      <w:pPr>
        <w:widowControl/>
        <w:ind w:left="-360" w:firstLine="360"/>
        <w:jc w:val="center"/>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 xml:space="preserve">ГОЛОВНИЙ ДЕРЖАВНИЙ ВЕТЕРИНАРНИЙ ІНСПЕКТОР </w:t>
      </w:r>
    </w:p>
    <w:p w14:paraId="48AA6CB1" w14:textId="0116F0CA" w:rsidR="00AA458A" w:rsidRPr="00FB11F4" w:rsidRDefault="00AA458A" w:rsidP="00AA458A">
      <w:pPr>
        <w:widowControl/>
        <w:ind w:left="-360" w:firstLine="360"/>
        <w:jc w:val="center"/>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ЗАПОРІЗЬКОЇ ОБЛАСТІ</w:t>
      </w:r>
    </w:p>
    <w:p w14:paraId="4D18A595" w14:textId="77777777" w:rsidR="00AA458A" w:rsidRPr="00FB11F4" w:rsidRDefault="00AA458A" w:rsidP="00AA458A">
      <w:pPr>
        <w:widowControl/>
        <w:ind w:left="-360" w:firstLine="360"/>
        <w:jc w:val="center"/>
        <w:rPr>
          <w:rFonts w:ascii="Times New Roman" w:eastAsia="Times New Roman" w:hAnsi="Times New Roman" w:cs="Times New Roman"/>
          <w:b/>
          <w:color w:val="auto"/>
          <w:sz w:val="28"/>
          <w:szCs w:val="28"/>
          <w:lang w:eastAsia="ru-RU" w:bidi="ar-SA"/>
        </w:rPr>
      </w:pPr>
    </w:p>
    <w:p w14:paraId="12DFE1DB" w14:textId="77777777" w:rsidR="00AA458A" w:rsidRPr="00FB11F4" w:rsidRDefault="00AA458A" w:rsidP="00AA458A">
      <w:pPr>
        <w:widowControl/>
        <w:ind w:left="-360" w:firstLine="360"/>
        <w:rPr>
          <w:rFonts w:ascii="Times New Roman" w:eastAsia="Times New Roman" w:hAnsi="Times New Roman" w:cs="Times New Roman"/>
          <w:color w:val="auto"/>
          <w:sz w:val="28"/>
          <w:szCs w:val="28"/>
          <w:lang w:eastAsia="ru-RU" w:bidi="ar-SA"/>
        </w:rPr>
      </w:pPr>
    </w:p>
    <w:p w14:paraId="31E84496" w14:textId="2E6D0B86" w:rsidR="00AA458A" w:rsidRPr="00FB11F4" w:rsidRDefault="00AA458A" w:rsidP="00AA458A">
      <w:pPr>
        <w:widowControl/>
        <w:ind w:left="-360" w:firstLine="360"/>
        <w:jc w:val="center"/>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РОЗПОРЯДЖЕННЯ</w:t>
      </w:r>
    </w:p>
    <w:p w14:paraId="369BF78C" w14:textId="77777777" w:rsidR="00AA458A" w:rsidRPr="00FB11F4" w:rsidRDefault="00AA458A" w:rsidP="00AA458A">
      <w:pPr>
        <w:widowControl/>
        <w:ind w:left="-360" w:firstLine="360"/>
        <w:jc w:val="center"/>
        <w:rPr>
          <w:rFonts w:ascii="Times New Roman" w:eastAsia="Times New Roman" w:hAnsi="Times New Roman" w:cs="Times New Roman"/>
          <w:b/>
          <w:color w:val="auto"/>
          <w:sz w:val="28"/>
          <w:szCs w:val="28"/>
          <w:lang w:eastAsia="ru-RU" w:bidi="ar-SA"/>
        </w:rPr>
      </w:pPr>
    </w:p>
    <w:p w14:paraId="18749386" w14:textId="77777777" w:rsidR="00AA458A" w:rsidRPr="00FB11F4" w:rsidRDefault="00AA458A" w:rsidP="00AA458A">
      <w:pPr>
        <w:widowControl/>
        <w:tabs>
          <w:tab w:val="left" w:pos="4488"/>
          <w:tab w:val="left" w:pos="7854"/>
        </w:tabs>
        <w:ind w:left="-360" w:firstLine="360"/>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b/>
          <w:color w:val="auto"/>
          <w:sz w:val="28"/>
          <w:szCs w:val="28"/>
          <w:lang w:eastAsia="ru-RU" w:bidi="ar-SA"/>
        </w:rPr>
        <w:t xml:space="preserve">________________                                   </w:t>
      </w:r>
      <w:r w:rsidRPr="00FB11F4">
        <w:rPr>
          <w:rFonts w:ascii="Times New Roman" w:eastAsia="Times New Roman" w:hAnsi="Times New Roman" w:cs="Times New Roman"/>
          <w:color w:val="auto"/>
          <w:sz w:val="28"/>
          <w:szCs w:val="28"/>
          <w:lang w:eastAsia="ru-RU" w:bidi="ar-SA"/>
        </w:rPr>
        <w:t>м. Запоріжжя                            № ______</w:t>
      </w:r>
    </w:p>
    <w:p w14:paraId="4B4C311A" w14:textId="77777777" w:rsidR="00AA458A" w:rsidRPr="00FB11F4" w:rsidRDefault="00AA458A" w:rsidP="00AA458A">
      <w:pPr>
        <w:widowControl/>
        <w:ind w:left="-360" w:firstLine="360"/>
        <w:jc w:val="both"/>
        <w:rPr>
          <w:rFonts w:ascii="Times New Roman" w:eastAsia="Times New Roman" w:hAnsi="Times New Roman" w:cs="Times New Roman"/>
          <w:color w:val="auto"/>
          <w:sz w:val="28"/>
          <w:szCs w:val="28"/>
          <w:lang w:eastAsia="ru-RU" w:bidi="ar-SA"/>
        </w:rPr>
      </w:pPr>
    </w:p>
    <w:p w14:paraId="45049FD7" w14:textId="77777777" w:rsidR="00AA458A" w:rsidRPr="00FB11F4" w:rsidRDefault="00AA458A" w:rsidP="00AA458A">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br w:type="page"/>
      </w:r>
    </w:p>
    <w:p w14:paraId="6A69AB32" w14:textId="7A53782E" w:rsidR="0059722C" w:rsidRPr="00FB11F4" w:rsidRDefault="0059722C" w:rsidP="0059722C">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lastRenderedPageBreak/>
        <w:t xml:space="preserve">Додаток </w:t>
      </w:r>
      <w:r>
        <w:rPr>
          <w:rFonts w:ascii="Times New Roman" w:eastAsia="Times New Roman" w:hAnsi="Times New Roman" w:cs="Times New Roman"/>
          <w:color w:val="auto"/>
          <w:sz w:val="28"/>
          <w:szCs w:val="28"/>
          <w:lang w:eastAsia="ru-RU" w:bidi="ar-SA"/>
        </w:rPr>
        <w:t>12</w:t>
      </w:r>
    </w:p>
    <w:p w14:paraId="72D98084" w14:textId="77777777" w:rsidR="0059722C" w:rsidRPr="00FB11F4" w:rsidRDefault="0059722C" w:rsidP="0059722C">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до Інструкції</w:t>
      </w:r>
    </w:p>
    <w:p w14:paraId="14D40E24" w14:textId="0C312DCC" w:rsidR="0059722C" w:rsidRPr="00FB11F4" w:rsidRDefault="0059722C" w:rsidP="0059722C">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(пункт </w:t>
      </w:r>
      <w:r>
        <w:rPr>
          <w:rFonts w:ascii="Times New Roman" w:eastAsia="Times New Roman" w:hAnsi="Times New Roman" w:cs="Times New Roman"/>
          <w:color w:val="auto"/>
          <w:sz w:val="28"/>
          <w:szCs w:val="28"/>
          <w:lang w:eastAsia="ru-RU" w:bidi="ar-SA"/>
        </w:rPr>
        <w:t>107</w:t>
      </w:r>
      <w:r w:rsidRPr="00FB11F4">
        <w:rPr>
          <w:rFonts w:ascii="Times New Roman" w:eastAsia="Times New Roman" w:hAnsi="Times New Roman" w:cs="Times New Roman"/>
          <w:color w:val="auto"/>
          <w:sz w:val="28"/>
          <w:szCs w:val="28"/>
          <w:lang w:eastAsia="ru-RU" w:bidi="ar-SA"/>
        </w:rPr>
        <w:t>)</w:t>
      </w:r>
    </w:p>
    <w:p w14:paraId="25E5EA5E" w14:textId="43376FDA" w:rsid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6B0B553A" w14:textId="77777777" w:rsidR="0059722C" w:rsidRDefault="0059722C" w:rsidP="0059722C">
      <w:pPr>
        <w:widowControl/>
        <w:ind w:left="-360" w:firstLine="360"/>
        <w:jc w:val="center"/>
        <w:rPr>
          <w:rFonts w:ascii="Times New Roman" w:eastAsia="Times New Roman" w:hAnsi="Times New Roman" w:cs="Times New Roman"/>
          <w:color w:val="auto"/>
          <w:sz w:val="28"/>
          <w:szCs w:val="28"/>
          <w:lang w:eastAsia="ru-RU" w:bidi="ar-SA"/>
        </w:rPr>
      </w:pPr>
    </w:p>
    <w:p w14:paraId="40CAD3FD" w14:textId="185AB62B" w:rsidR="0059722C" w:rsidRPr="0059722C" w:rsidRDefault="0059722C" w:rsidP="0059722C">
      <w:pPr>
        <w:widowControl/>
        <w:ind w:left="-360" w:firstLine="360"/>
        <w:jc w:val="center"/>
        <w:rPr>
          <w:rFonts w:ascii="Times New Roman" w:eastAsia="Times New Roman" w:hAnsi="Times New Roman" w:cs="Times New Roman"/>
          <w:b/>
          <w:bCs/>
          <w:color w:val="auto"/>
          <w:sz w:val="28"/>
          <w:szCs w:val="28"/>
          <w:lang w:eastAsia="ru-RU" w:bidi="ar-SA"/>
        </w:rPr>
      </w:pPr>
      <w:r w:rsidRPr="0059722C">
        <w:rPr>
          <w:rFonts w:ascii="Times New Roman" w:eastAsia="Times New Roman" w:hAnsi="Times New Roman" w:cs="Times New Roman"/>
          <w:b/>
          <w:bCs/>
          <w:color w:val="auto"/>
          <w:sz w:val="28"/>
          <w:szCs w:val="28"/>
          <w:lang w:eastAsia="ru-RU" w:bidi="ar-SA"/>
        </w:rPr>
        <w:t>ПЕРЕЛІК</w:t>
      </w:r>
    </w:p>
    <w:p w14:paraId="672BDA18" w14:textId="7D6CCA0A" w:rsidR="0059722C" w:rsidRPr="0059722C" w:rsidRDefault="0059722C" w:rsidP="0059722C">
      <w:pPr>
        <w:widowControl/>
        <w:ind w:left="-360" w:firstLine="360"/>
        <w:jc w:val="center"/>
        <w:rPr>
          <w:rFonts w:ascii="Times New Roman" w:eastAsia="Times New Roman" w:hAnsi="Times New Roman" w:cs="Times New Roman"/>
          <w:b/>
          <w:bCs/>
          <w:color w:val="auto"/>
          <w:sz w:val="28"/>
          <w:szCs w:val="28"/>
          <w:lang w:eastAsia="ru-RU" w:bidi="ar-SA"/>
        </w:rPr>
      </w:pPr>
      <w:r w:rsidRPr="0059722C">
        <w:rPr>
          <w:rFonts w:ascii="Times New Roman" w:eastAsia="Times New Roman" w:hAnsi="Times New Roman" w:cs="Times New Roman"/>
          <w:b/>
          <w:bCs/>
          <w:color w:val="auto"/>
          <w:sz w:val="28"/>
          <w:szCs w:val="28"/>
          <w:lang w:eastAsia="ru-RU" w:bidi="ar-SA"/>
        </w:rPr>
        <w:t xml:space="preserve">видів документів, що затверджуються посадовою особою </w:t>
      </w:r>
    </w:p>
    <w:p w14:paraId="0BC186D6" w14:textId="29601C56" w:rsidR="0059722C" w:rsidRPr="0059722C" w:rsidRDefault="0059722C" w:rsidP="0059722C">
      <w:pPr>
        <w:widowControl/>
        <w:ind w:left="-360" w:firstLine="360"/>
        <w:jc w:val="center"/>
        <w:rPr>
          <w:rFonts w:ascii="Times New Roman" w:eastAsia="Times New Roman" w:hAnsi="Times New Roman" w:cs="Times New Roman"/>
          <w:b/>
          <w:bCs/>
          <w:color w:val="auto"/>
          <w:sz w:val="28"/>
          <w:szCs w:val="28"/>
          <w:lang w:eastAsia="ru-RU" w:bidi="ar-SA"/>
        </w:rPr>
      </w:pPr>
      <w:r w:rsidRPr="0059722C">
        <w:rPr>
          <w:rFonts w:ascii="Times New Roman" w:eastAsia="Times New Roman" w:hAnsi="Times New Roman" w:cs="Times New Roman"/>
          <w:b/>
          <w:bCs/>
          <w:color w:val="auto"/>
          <w:sz w:val="28"/>
          <w:szCs w:val="28"/>
          <w:lang w:eastAsia="ru-RU" w:bidi="ar-SA"/>
        </w:rPr>
        <w:t>(посадовими особами)</w:t>
      </w:r>
    </w:p>
    <w:p w14:paraId="0F737AD9" w14:textId="5C3C90D3" w:rsidR="0059722C" w:rsidRPr="0059722C" w:rsidRDefault="0059722C" w:rsidP="00FB11F4">
      <w:pPr>
        <w:widowControl/>
        <w:ind w:left="-360" w:firstLine="360"/>
        <w:jc w:val="both"/>
        <w:rPr>
          <w:rFonts w:ascii="Times New Roman" w:eastAsia="Times New Roman" w:hAnsi="Times New Roman" w:cs="Times New Roman"/>
          <w:b/>
          <w:bCs/>
          <w:color w:val="auto"/>
          <w:sz w:val="28"/>
          <w:szCs w:val="28"/>
          <w:lang w:eastAsia="ru-RU" w:bidi="ar-SA"/>
        </w:rPr>
      </w:pPr>
    </w:p>
    <w:p w14:paraId="5EB0882E" w14:textId="356529EC" w:rsidR="0059722C" w:rsidRDefault="0059722C" w:rsidP="00FB11F4">
      <w:pPr>
        <w:widowControl/>
        <w:ind w:left="-360" w:firstLine="360"/>
        <w:jc w:val="both"/>
        <w:rPr>
          <w:rFonts w:ascii="Times New Roman" w:eastAsia="Times New Roman" w:hAnsi="Times New Roman" w:cs="Times New Roman"/>
          <w:color w:val="auto"/>
          <w:sz w:val="28"/>
          <w:szCs w:val="28"/>
          <w:lang w:eastAsia="ru-RU" w:bidi="ar-SA"/>
        </w:rPr>
      </w:pPr>
    </w:p>
    <w:p w14:paraId="39A6ACE1" w14:textId="77777777" w:rsidR="0059722C" w:rsidRPr="0059722C" w:rsidRDefault="0059722C" w:rsidP="0059722C">
      <w:pPr>
        <w:pStyle w:val="11"/>
        <w:numPr>
          <w:ilvl w:val="0"/>
          <w:numId w:val="38"/>
        </w:numPr>
        <w:tabs>
          <w:tab w:val="left" w:pos="690"/>
        </w:tabs>
        <w:spacing w:after="80" w:line="259" w:lineRule="auto"/>
        <w:ind w:firstLine="0"/>
        <w:jc w:val="both"/>
        <w:rPr>
          <w:sz w:val="28"/>
          <w:szCs w:val="28"/>
        </w:rPr>
      </w:pPr>
      <w:r w:rsidRPr="0059722C">
        <w:rPr>
          <w:sz w:val="28"/>
          <w:szCs w:val="28"/>
        </w:rPr>
        <w:t>Акти (приймання-передавання; готовності об’єкта до експлуатації; списання; інвентаризації; експертизи; вилучення справ для знищення; передачі справ; ліквідації тощо).</w:t>
      </w:r>
    </w:p>
    <w:p w14:paraId="4A43009D" w14:textId="77777777" w:rsidR="0059722C" w:rsidRPr="0059722C" w:rsidRDefault="0059722C" w:rsidP="0059722C">
      <w:pPr>
        <w:pStyle w:val="11"/>
        <w:numPr>
          <w:ilvl w:val="0"/>
          <w:numId w:val="38"/>
        </w:numPr>
        <w:tabs>
          <w:tab w:val="left" w:pos="690"/>
        </w:tabs>
        <w:spacing w:after="80" w:line="259" w:lineRule="auto"/>
        <w:ind w:firstLine="0"/>
        <w:jc w:val="both"/>
        <w:rPr>
          <w:sz w:val="28"/>
          <w:szCs w:val="28"/>
        </w:rPr>
      </w:pPr>
      <w:bookmarkStart w:id="604" w:name="bookmark670"/>
      <w:bookmarkEnd w:id="604"/>
      <w:r w:rsidRPr="0059722C">
        <w:rPr>
          <w:sz w:val="28"/>
          <w:szCs w:val="28"/>
        </w:rPr>
        <w:t>Завдання (на проектування об’єктів, технічних споруд, капітальне будівництво; технічні тощо).</w:t>
      </w:r>
    </w:p>
    <w:p w14:paraId="077B6ED1" w14:textId="77777777" w:rsidR="0059722C" w:rsidRPr="0059722C" w:rsidRDefault="0059722C" w:rsidP="0059722C">
      <w:pPr>
        <w:pStyle w:val="11"/>
        <w:numPr>
          <w:ilvl w:val="0"/>
          <w:numId w:val="38"/>
        </w:numPr>
        <w:tabs>
          <w:tab w:val="left" w:pos="690"/>
        </w:tabs>
        <w:spacing w:after="80" w:line="259" w:lineRule="auto"/>
        <w:ind w:firstLine="0"/>
        <w:jc w:val="both"/>
        <w:rPr>
          <w:sz w:val="28"/>
          <w:szCs w:val="28"/>
        </w:rPr>
      </w:pPr>
      <w:bookmarkStart w:id="605" w:name="bookmark671"/>
      <w:bookmarkEnd w:id="605"/>
      <w:r w:rsidRPr="0059722C">
        <w:rPr>
          <w:sz w:val="28"/>
          <w:szCs w:val="28"/>
        </w:rPr>
        <w:t>Звіти (про основну діяльність; відрядження; науково-дослідні роботи тощо).</w:t>
      </w:r>
    </w:p>
    <w:p w14:paraId="2556EAFF" w14:textId="77777777" w:rsidR="0059722C" w:rsidRPr="0059722C" w:rsidRDefault="0059722C" w:rsidP="0059722C">
      <w:pPr>
        <w:pStyle w:val="11"/>
        <w:numPr>
          <w:ilvl w:val="0"/>
          <w:numId w:val="38"/>
        </w:numPr>
        <w:tabs>
          <w:tab w:val="left" w:pos="690"/>
        </w:tabs>
        <w:spacing w:after="80" w:line="259" w:lineRule="auto"/>
        <w:ind w:firstLine="0"/>
        <w:jc w:val="both"/>
        <w:rPr>
          <w:sz w:val="28"/>
          <w:szCs w:val="28"/>
        </w:rPr>
      </w:pPr>
      <w:bookmarkStart w:id="606" w:name="bookmark672"/>
      <w:bookmarkEnd w:id="606"/>
      <w:r w:rsidRPr="0059722C">
        <w:rPr>
          <w:sz w:val="28"/>
          <w:szCs w:val="28"/>
        </w:rPr>
        <w:t>Кошториси.</w:t>
      </w:r>
    </w:p>
    <w:p w14:paraId="1281EC6A" w14:textId="77777777" w:rsidR="0059722C" w:rsidRPr="0059722C" w:rsidRDefault="0059722C" w:rsidP="0059722C">
      <w:pPr>
        <w:pStyle w:val="11"/>
        <w:numPr>
          <w:ilvl w:val="0"/>
          <w:numId w:val="38"/>
        </w:numPr>
        <w:tabs>
          <w:tab w:val="left" w:pos="690"/>
        </w:tabs>
        <w:spacing w:after="80" w:line="259" w:lineRule="auto"/>
        <w:ind w:firstLine="0"/>
        <w:jc w:val="both"/>
        <w:rPr>
          <w:sz w:val="28"/>
          <w:szCs w:val="28"/>
        </w:rPr>
      </w:pPr>
      <w:bookmarkStart w:id="607" w:name="bookmark673"/>
      <w:bookmarkEnd w:id="607"/>
      <w:r w:rsidRPr="0059722C">
        <w:rPr>
          <w:sz w:val="28"/>
          <w:szCs w:val="28"/>
        </w:rPr>
        <w:t>Зведена номенклатура справ.</w:t>
      </w:r>
    </w:p>
    <w:p w14:paraId="1D5765B1" w14:textId="77777777" w:rsidR="0059722C" w:rsidRPr="0059722C" w:rsidRDefault="0059722C" w:rsidP="0059722C">
      <w:pPr>
        <w:pStyle w:val="11"/>
        <w:numPr>
          <w:ilvl w:val="0"/>
          <w:numId w:val="38"/>
        </w:numPr>
        <w:tabs>
          <w:tab w:val="left" w:pos="690"/>
        </w:tabs>
        <w:spacing w:after="80" w:line="259" w:lineRule="auto"/>
        <w:ind w:firstLine="0"/>
        <w:jc w:val="both"/>
        <w:rPr>
          <w:sz w:val="28"/>
          <w:szCs w:val="28"/>
        </w:rPr>
      </w:pPr>
      <w:bookmarkStart w:id="608" w:name="bookmark674"/>
      <w:bookmarkEnd w:id="608"/>
      <w:r w:rsidRPr="0059722C">
        <w:rPr>
          <w:sz w:val="28"/>
          <w:szCs w:val="28"/>
        </w:rPr>
        <w:t>Нормативи (витрачання сировини, матеріалів, електроенергії; технологічного проектування; чисельності працівників тощо).</w:t>
      </w:r>
    </w:p>
    <w:p w14:paraId="3CE50035" w14:textId="77777777" w:rsidR="0059722C" w:rsidRPr="0059722C" w:rsidRDefault="0059722C" w:rsidP="0059722C">
      <w:pPr>
        <w:pStyle w:val="11"/>
        <w:numPr>
          <w:ilvl w:val="0"/>
          <w:numId w:val="38"/>
        </w:numPr>
        <w:tabs>
          <w:tab w:val="left" w:pos="690"/>
        </w:tabs>
        <w:spacing w:after="80" w:line="259" w:lineRule="auto"/>
        <w:ind w:firstLine="0"/>
        <w:jc w:val="both"/>
        <w:rPr>
          <w:sz w:val="28"/>
          <w:szCs w:val="28"/>
        </w:rPr>
      </w:pPr>
      <w:bookmarkStart w:id="609" w:name="bookmark675"/>
      <w:bookmarkEnd w:id="609"/>
      <w:r w:rsidRPr="0059722C">
        <w:rPr>
          <w:sz w:val="28"/>
          <w:szCs w:val="28"/>
        </w:rPr>
        <w:t>Описи справ.</w:t>
      </w:r>
    </w:p>
    <w:p w14:paraId="3845C0FA" w14:textId="77777777" w:rsidR="0059722C" w:rsidRPr="0059722C" w:rsidRDefault="0059722C" w:rsidP="0059722C">
      <w:pPr>
        <w:pStyle w:val="11"/>
        <w:numPr>
          <w:ilvl w:val="0"/>
          <w:numId w:val="38"/>
        </w:numPr>
        <w:tabs>
          <w:tab w:val="left" w:pos="690"/>
        </w:tabs>
        <w:spacing w:after="80" w:line="259" w:lineRule="auto"/>
        <w:ind w:firstLine="0"/>
        <w:jc w:val="both"/>
        <w:rPr>
          <w:sz w:val="28"/>
          <w:szCs w:val="28"/>
        </w:rPr>
      </w:pPr>
      <w:bookmarkStart w:id="610" w:name="bookmark676"/>
      <w:bookmarkEnd w:id="610"/>
      <w:r w:rsidRPr="0059722C">
        <w:rPr>
          <w:sz w:val="28"/>
          <w:szCs w:val="28"/>
        </w:rPr>
        <w:t>Переліки (посад працівників з ненормованим робочим днем; типових, відомчих (галузевих) документів із строками зберігання тощо).</w:t>
      </w:r>
    </w:p>
    <w:p w14:paraId="67091AD9" w14:textId="2FE6EBE7" w:rsidR="0059722C" w:rsidRPr="0059722C" w:rsidRDefault="0059722C" w:rsidP="0059722C">
      <w:pPr>
        <w:pStyle w:val="11"/>
        <w:numPr>
          <w:ilvl w:val="0"/>
          <w:numId w:val="38"/>
        </w:numPr>
        <w:tabs>
          <w:tab w:val="left" w:pos="690"/>
        </w:tabs>
        <w:spacing w:after="80" w:line="259" w:lineRule="auto"/>
        <w:ind w:firstLine="0"/>
        <w:jc w:val="both"/>
        <w:rPr>
          <w:sz w:val="28"/>
          <w:szCs w:val="28"/>
        </w:rPr>
      </w:pPr>
      <w:bookmarkStart w:id="611" w:name="bookmark677"/>
      <w:bookmarkEnd w:id="611"/>
      <w:r w:rsidRPr="0059722C">
        <w:rPr>
          <w:sz w:val="28"/>
          <w:szCs w:val="28"/>
        </w:rPr>
        <w:t xml:space="preserve">Плани (робіт; заходів із впровадження нових алгоритмів чи техніки; роботи засідань </w:t>
      </w:r>
      <w:r>
        <w:rPr>
          <w:sz w:val="28"/>
          <w:szCs w:val="28"/>
        </w:rPr>
        <w:t>Головного управління</w:t>
      </w:r>
      <w:r w:rsidRPr="0059722C">
        <w:rPr>
          <w:sz w:val="28"/>
          <w:szCs w:val="28"/>
        </w:rPr>
        <w:t>, наукової ради тощо).</w:t>
      </w:r>
    </w:p>
    <w:p w14:paraId="6357E37A" w14:textId="77777777" w:rsidR="0059722C" w:rsidRPr="0059722C" w:rsidRDefault="0059722C" w:rsidP="0059722C">
      <w:pPr>
        <w:pStyle w:val="11"/>
        <w:numPr>
          <w:ilvl w:val="0"/>
          <w:numId w:val="38"/>
        </w:numPr>
        <w:tabs>
          <w:tab w:val="left" w:pos="690"/>
        </w:tabs>
        <w:spacing w:after="80" w:line="259" w:lineRule="auto"/>
        <w:ind w:firstLine="0"/>
        <w:rPr>
          <w:sz w:val="28"/>
          <w:szCs w:val="28"/>
        </w:rPr>
      </w:pPr>
      <w:bookmarkStart w:id="612" w:name="bookmark678"/>
      <w:bookmarkEnd w:id="612"/>
      <w:r w:rsidRPr="0059722C">
        <w:rPr>
          <w:sz w:val="28"/>
          <w:szCs w:val="28"/>
        </w:rPr>
        <w:t>Посадові інструкції.</w:t>
      </w:r>
    </w:p>
    <w:p w14:paraId="3DBEA7B2" w14:textId="77777777" w:rsidR="0059722C" w:rsidRPr="0059722C" w:rsidRDefault="0059722C" w:rsidP="0059722C">
      <w:pPr>
        <w:pStyle w:val="11"/>
        <w:numPr>
          <w:ilvl w:val="0"/>
          <w:numId w:val="38"/>
        </w:numPr>
        <w:spacing w:after="80" w:line="259" w:lineRule="auto"/>
        <w:ind w:firstLine="0"/>
        <w:jc w:val="both"/>
        <w:rPr>
          <w:sz w:val="28"/>
          <w:szCs w:val="28"/>
        </w:rPr>
      </w:pPr>
      <w:bookmarkStart w:id="613" w:name="bookmark679"/>
      <w:bookmarkEnd w:id="613"/>
      <w:r w:rsidRPr="0059722C">
        <w:rPr>
          <w:sz w:val="28"/>
          <w:szCs w:val="28"/>
        </w:rPr>
        <w:t xml:space="preserve"> Програми (фінансово-економічні; проведення робіт і заходів; </w:t>
      </w:r>
      <w:proofErr w:type="spellStart"/>
      <w:r w:rsidRPr="0059722C">
        <w:rPr>
          <w:sz w:val="28"/>
          <w:szCs w:val="28"/>
        </w:rPr>
        <w:t>відряджень</w:t>
      </w:r>
      <w:proofErr w:type="spellEnd"/>
      <w:r w:rsidRPr="0059722C">
        <w:rPr>
          <w:sz w:val="28"/>
          <w:szCs w:val="28"/>
        </w:rPr>
        <w:t xml:space="preserve"> тощо).</w:t>
      </w:r>
    </w:p>
    <w:p w14:paraId="5634327A" w14:textId="77777777" w:rsidR="0059722C" w:rsidRPr="0059722C" w:rsidRDefault="0059722C" w:rsidP="0059722C">
      <w:pPr>
        <w:pStyle w:val="11"/>
        <w:numPr>
          <w:ilvl w:val="0"/>
          <w:numId w:val="38"/>
        </w:numPr>
        <w:spacing w:after="80" w:line="259" w:lineRule="auto"/>
        <w:ind w:firstLine="0"/>
        <w:rPr>
          <w:sz w:val="28"/>
          <w:szCs w:val="28"/>
        </w:rPr>
      </w:pPr>
      <w:bookmarkStart w:id="614" w:name="bookmark680"/>
      <w:bookmarkEnd w:id="614"/>
      <w:r w:rsidRPr="0059722C">
        <w:rPr>
          <w:sz w:val="28"/>
          <w:szCs w:val="28"/>
        </w:rPr>
        <w:t xml:space="preserve"> Протоколи проведених заходів (за потреби).</w:t>
      </w:r>
    </w:p>
    <w:p w14:paraId="2B8151DB" w14:textId="38C4C321" w:rsidR="0059722C" w:rsidRPr="0059722C" w:rsidRDefault="0059722C" w:rsidP="0059722C">
      <w:pPr>
        <w:pStyle w:val="11"/>
        <w:numPr>
          <w:ilvl w:val="0"/>
          <w:numId w:val="38"/>
        </w:numPr>
        <w:spacing w:after="80" w:line="259" w:lineRule="auto"/>
        <w:ind w:firstLine="0"/>
        <w:rPr>
          <w:sz w:val="28"/>
          <w:szCs w:val="28"/>
        </w:rPr>
      </w:pPr>
      <w:bookmarkStart w:id="615" w:name="bookmark681"/>
      <w:bookmarkEnd w:id="615"/>
      <w:r w:rsidRPr="0059722C">
        <w:rPr>
          <w:sz w:val="28"/>
          <w:szCs w:val="28"/>
        </w:rPr>
        <w:t xml:space="preserve"> Структура </w:t>
      </w:r>
      <w:r>
        <w:rPr>
          <w:sz w:val="28"/>
          <w:szCs w:val="28"/>
        </w:rPr>
        <w:t>Головного управління</w:t>
      </w:r>
      <w:r w:rsidRPr="0059722C">
        <w:rPr>
          <w:sz w:val="28"/>
          <w:szCs w:val="28"/>
        </w:rPr>
        <w:t>.</w:t>
      </w:r>
    </w:p>
    <w:p w14:paraId="1B2E08BD" w14:textId="6F7E9F87" w:rsidR="0059722C" w:rsidRDefault="0059722C" w:rsidP="0059722C">
      <w:pPr>
        <w:pStyle w:val="11"/>
        <w:numPr>
          <w:ilvl w:val="0"/>
          <w:numId w:val="38"/>
        </w:numPr>
        <w:tabs>
          <w:tab w:val="left" w:pos="690"/>
        </w:tabs>
        <w:spacing w:after="80" w:line="259" w:lineRule="auto"/>
        <w:ind w:firstLine="0"/>
        <w:rPr>
          <w:sz w:val="28"/>
          <w:szCs w:val="28"/>
        </w:rPr>
      </w:pPr>
      <w:bookmarkStart w:id="616" w:name="bookmark682"/>
      <w:bookmarkEnd w:id="616"/>
      <w:r w:rsidRPr="0059722C">
        <w:rPr>
          <w:sz w:val="28"/>
          <w:szCs w:val="28"/>
        </w:rPr>
        <w:t>Форми уніфікованих документів.</w:t>
      </w:r>
    </w:p>
    <w:p w14:paraId="67BAF660" w14:textId="7FFD652F" w:rsidR="0059722C" w:rsidRPr="0059722C" w:rsidRDefault="0059722C" w:rsidP="0059722C">
      <w:pPr>
        <w:pStyle w:val="11"/>
        <w:numPr>
          <w:ilvl w:val="0"/>
          <w:numId w:val="38"/>
        </w:numPr>
        <w:tabs>
          <w:tab w:val="left" w:pos="690"/>
        </w:tabs>
        <w:spacing w:after="80" w:line="259" w:lineRule="auto"/>
        <w:ind w:firstLine="0"/>
        <w:rPr>
          <w:sz w:val="28"/>
          <w:szCs w:val="28"/>
        </w:rPr>
      </w:pPr>
      <w:r>
        <w:rPr>
          <w:sz w:val="28"/>
          <w:szCs w:val="28"/>
        </w:rPr>
        <w:t>Штатний розпис.</w:t>
      </w:r>
    </w:p>
    <w:p w14:paraId="5DE63D7A" w14:textId="64D15E6A" w:rsidR="0059722C" w:rsidRPr="0059722C" w:rsidRDefault="0059722C" w:rsidP="00FB11F4">
      <w:pPr>
        <w:widowControl/>
        <w:ind w:left="-360" w:firstLine="360"/>
        <w:jc w:val="both"/>
        <w:rPr>
          <w:rFonts w:ascii="Times New Roman" w:eastAsia="Times New Roman" w:hAnsi="Times New Roman" w:cs="Times New Roman"/>
          <w:color w:val="auto"/>
          <w:sz w:val="28"/>
          <w:szCs w:val="28"/>
          <w:lang w:eastAsia="ru-RU" w:bidi="ar-SA"/>
        </w:rPr>
      </w:pPr>
      <w:bookmarkStart w:id="617" w:name="bookmark683"/>
      <w:bookmarkEnd w:id="617"/>
    </w:p>
    <w:p w14:paraId="4F1FF454" w14:textId="17ED22F8" w:rsidR="0059722C" w:rsidRDefault="0059722C" w:rsidP="00FB11F4">
      <w:pPr>
        <w:widowControl/>
        <w:ind w:left="-360" w:firstLine="360"/>
        <w:jc w:val="both"/>
        <w:rPr>
          <w:rFonts w:ascii="Times New Roman" w:eastAsia="Times New Roman" w:hAnsi="Times New Roman" w:cs="Times New Roman"/>
          <w:color w:val="auto"/>
          <w:sz w:val="28"/>
          <w:szCs w:val="28"/>
          <w:lang w:eastAsia="ru-RU" w:bidi="ar-SA"/>
        </w:rPr>
      </w:pPr>
    </w:p>
    <w:p w14:paraId="7F633F82" w14:textId="1D886001" w:rsidR="0059722C" w:rsidRDefault="0059722C" w:rsidP="00FB11F4">
      <w:pPr>
        <w:widowControl/>
        <w:ind w:left="-360" w:firstLine="360"/>
        <w:jc w:val="both"/>
        <w:rPr>
          <w:rFonts w:ascii="Times New Roman" w:eastAsia="Times New Roman" w:hAnsi="Times New Roman" w:cs="Times New Roman"/>
          <w:color w:val="auto"/>
          <w:sz w:val="28"/>
          <w:szCs w:val="28"/>
          <w:lang w:eastAsia="ru-RU" w:bidi="ar-SA"/>
        </w:rPr>
      </w:pPr>
    </w:p>
    <w:p w14:paraId="13D7D0EC" w14:textId="4884330D" w:rsidR="00D77456" w:rsidRDefault="00D77456">
      <w:pPr>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br w:type="page"/>
      </w:r>
    </w:p>
    <w:p w14:paraId="4307DC39" w14:textId="1E14828A" w:rsidR="00D77456" w:rsidRPr="00FB11F4" w:rsidRDefault="00D77456" w:rsidP="00D77456">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lastRenderedPageBreak/>
        <w:t>Додаток 1</w:t>
      </w:r>
      <w:r>
        <w:rPr>
          <w:rFonts w:ascii="Times New Roman" w:eastAsia="Times New Roman" w:hAnsi="Times New Roman" w:cs="Times New Roman"/>
          <w:color w:val="auto"/>
          <w:sz w:val="28"/>
          <w:szCs w:val="28"/>
          <w:lang w:eastAsia="ru-RU" w:bidi="ar-SA"/>
        </w:rPr>
        <w:t>3</w:t>
      </w:r>
    </w:p>
    <w:p w14:paraId="1F98405D" w14:textId="77777777" w:rsidR="00D77456" w:rsidRPr="00FB11F4" w:rsidRDefault="00D77456" w:rsidP="00D77456">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до Інструкції</w:t>
      </w:r>
    </w:p>
    <w:p w14:paraId="12A74794" w14:textId="54E04258" w:rsidR="0059722C" w:rsidRPr="00FB11F4" w:rsidRDefault="00D77456" w:rsidP="00D77456">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(пункт </w:t>
      </w:r>
      <w:r>
        <w:rPr>
          <w:rFonts w:ascii="Times New Roman" w:eastAsia="Times New Roman" w:hAnsi="Times New Roman" w:cs="Times New Roman"/>
          <w:color w:val="auto"/>
          <w:sz w:val="28"/>
          <w:szCs w:val="28"/>
          <w:lang w:eastAsia="ru-RU" w:bidi="ar-SA"/>
        </w:rPr>
        <w:t>210)</w:t>
      </w:r>
    </w:p>
    <w:p w14:paraId="47D57F0E" w14:textId="3364E437" w:rsidR="00D77456" w:rsidRDefault="00D77456" w:rsidP="00FB11F4">
      <w:pPr>
        <w:widowControl/>
        <w:ind w:left="-360" w:firstLine="360"/>
        <w:jc w:val="both"/>
        <w:rPr>
          <w:rFonts w:ascii="Times New Roman" w:eastAsia="Times New Roman" w:hAnsi="Times New Roman" w:cs="Times New Roman"/>
          <w:color w:val="auto"/>
          <w:sz w:val="28"/>
          <w:szCs w:val="28"/>
          <w:lang w:eastAsia="ru-RU" w:bidi="ar-SA"/>
        </w:rPr>
      </w:pPr>
    </w:p>
    <w:p w14:paraId="4093EFCA" w14:textId="38648AE0" w:rsidR="00772477" w:rsidRDefault="00772477" w:rsidP="00772477">
      <w:pPr>
        <w:widowControl/>
        <w:ind w:left="-360" w:firstLine="360"/>
        <w:jc w:val="center"/>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СТРОКИ</w:t>
      </w:r>
    </w:p>
    <w:p w14:paraId="04309383" w14:textId="628C5A76" w:rsidR="00772477" w:rsidRDefault="00772477" w:rsidP="00772477">
      <w:pPr>
        <w:widowControl/>
        <w:ind w:left="-360" w:firstLine="360"/>
        <w:jc w:val="center"/>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виконання основних документів</w:t>
      </w:r>
    </w:p>
    <w:p w14:paraId="1F54AAF7" w14:textId="77777777" w:rsidR="00772477" w:rsidRDefault="00772477" w:rsidP="00FB11F4">
      <w:pPr>
        <w:widowControl/>
        <w:ind w:left="-360" w:firstLine="360"/>
        <w:jc w:val="both"/>
        <w:rPr>
          <w:rFonts w:ascii="Times New Roman" w:eastAsia="Times New Roman" w:hAnsi="Times New Roman" w:cs="Times New Roman"/>
          <w:color w:val="auto"/>
          <w:sz w:val="28"/>
          <w:szCs w:val="28"/>
          <w:lang w:eastAsia="ru-RU" w:bidi="ar-SA"/>
        </w:rPr>
      </w:pPr>
    </w:p>
    <w:p w14:paraId="2D2EC276" w14:textId="77777777" w:rsidR="00772477" w:rsidRPr="00772477" w:rsidRDefault="00772477" w:rsidP="00772477">
      <w:pPr>
        <w:pStyle w:val="11"/>
        <w:numPr>
          <w:ilvl w:val="0"/>
          <w:numId w:val="39"/>
        </w:numPr>
        <w:tabs>
          <w:tab w:val="left" w:pos="709"/>
          <w:tab w:val="left" w:pos="918"/>
        </w:tabs>
        <w:spacing w:after="120" w:line="259" w:lineRule="auto"/>
        <w:ind w:firstLine="600"/>
        <w:jc w:val="both"/>
        <w:rPr>
          <w:sz w:val="28"/>
          <w:szCs w:val="28"/>
        </w:rPr>
      </w:pPr>
      <w:r w:rsidRPr="00772477">
        <w:rPr>
          <w:sz w:val="28"/>
          <w:szCs w:val="28"/>
        </w:rPr>
        <w:t>Укази, розпорядження і доручення Президента України - у разі, коли в акті чи дорученні Президента України строк виконання завдання не визначено, його виконання здійснюється протягом ЗО календарних днів з дати набрання чинності цим актом.</w:t>
      </w:r>
    </w:p>
    <w:p w14:paraId="75E6EBED" w14:textId="77777777" w:rsidR="00772477" w:rsidRPr="00772477" w:rsidRDefault="00772477" w:rsidP="00772477">
      <w:pPr>
        <w:pStyle w:val="11"/>
        <w:numPr>
          <w:ilvl w:val="0"/>
          <w:numId w:val="39"/>
        </w:numPr>
        <w:tabs>
          <w:tab w:val="left" w:pos="709"/>
          <w:tab w:val="left" w:pos="922"/>
        </w:tabs>
        <w:spacing w:after="120" w:line="259" w:lineRule="auto"/>
        <w:ind w:firstLine="600"/>
        <w:jc w:val="both"/>
        <w:rPr>
          <w:sz w:val="28"/>
          <w:szCs w:val="28"/>
        </w:rPr>
      </w:pPr>
      <w:bookmarkStart w:id="618" w:name="bookmark694"/>
      <w:bookmarkEnd w:id="618"/>
      <w:r w:rsidRPr="00772477">
        <w:rPr>
          <w:sz w:val="28"/>
          <w:szCs w:val="28"/>
        </w:rPr>
        <w:t>Депутатський запит згідно із частиною п’ятою статті 15 Закону України від 17 листопада 1992 року № 2790-ХІІ “Про статус народного депутата України” розглядається у п’ятнадцятиденний строк з дня його одержання або в інший, установлений Верховною Радою України строк.</w:t>
      </w:r>
    </w:p>
    <w:p w14:paraId="36F5D2BE" w14:textId="77777777" w:rsidR="00772477" w:rsidRPr="00772477" w:rsidRDefault="00772477" w:rsidP="00772477">
      <w:pPr>
        <w:pStyle w:val="11"/>
        <w:tabs>
          <w:tab w:val="left" w:pos="709"/>
        </w:tabs>
        <w:spacing w:after="120" w:line="264" w:lineRule="auto"/>
        <w:ind w:firstLine="600"/>
        <w:jc w:val="both"/>
        <w:rPr>
          <w:sz w:val="28"/>
          <w:szCs w:val="28"/>
        </w:rPr>
      </w:pPr>
      <w:r w:rsidRPr="00772477">
        <w:rPr>
          <w:sz w:val="28"/>
          <w:szCs w:val="28"/>
        </w:rPr>
        <w:t>Якщо запит народного депутата з об’єктивних причин не може бути розглянуто в установлений строк, депутату надсилається відповідно до закону письмове повідомлення і пропонується інший строк, який не повинен перевищувати одного місяця після одержання запиту.</w:t>
      </w:r>
    </w:p>
    <w:p w14:paraId="0FA28F61" w14:textId="77777777" w:rsidR="00772477" w:rsidRPr="00772477" w:rsidRDefault="00772477" w:rsidP="00772477">
      <w:pPr>
        <w:pStyle w:val="11"/>
        <w:numPr>
          <w:ilvl w:val="0"/>
          <w:numId w:val="39"/>
        </w:numPr>
        <w:tabs>
          <w:tab w:val="left" w:pos="709"/>
          <w:tab w:val="left" w:pos="922"/>
        </w:tabs>
        <w:spacing w:after="120" w:line="259" w:lineRule="auto"/>
        <w:ind w:firstLine="600"/>
        <w:jc w:val="both"/>
        <w:rPr>
          <w:sz w:val="28"/>
          <w:szCs w:val="28"/>
        </w:rPr>
      </w:pPr>
      <w:bookmarkStart w:id="619" w:name="bookmark695"/>
      <w:bookmarkEnd w:id="619"/>
      <w:r w:rsidRPr="00772477">
        <w:rPr>
          <w:sz w:val="28"/>
          <w:szCs w:val="28"/>
        </w:rPr>
        <w:t>Депутатське звернення згідно із частиною другою статті 16 Закону України від 17 листопада 1992 року № 2790-ХІІ “Про статус народного депутата України” розглядається протягом 10 днів із дня одержання і надається відповідь у паперовій або електронній формі.</w:t>
      </w:r>
    </w:p>
    <w:p w14:paraId="6A63333C" w14:textId="4BEAC5B7" w:rsidR="00772477" w:rsidRPr="00772477" w:rsidRDefault="00772477" w:rsidP="00772477">
      <w:pPr>
        <w:pStyle w:val="11"/>
        <w:tabs>
          <w:tab w:val="left" w:pos="709"/>
        </w:tabs>
        <w:spacing w:after="120" w:line="264" w:lineRule="auto"/>
        <w:ind w:firstLine="600"/>
        <w:jc w:val="both"/>
        <w:rPr>
          <w:sz w:val="28"/>
          <w:szCs w:val="28"/>
        </w:rPr>
      </w:pPr>
      <w:r w:rsidRPr="00772477">
        <w:rPr>
          <w:sz w:val="28"/>
          <w:szCs w:val="28"/>
        </w:rPr>
        <w:t xml:space="preserve">У разі неможливості розгляду депутатського звернення у визначений строк, його повідомляють про це офіційним листом з викладенням причин продовження строку розгляду. Строк розгляду депутатського звернення, з урахуванням продовження, не може перевищувати </w:t>
      </w:r>
      <w:r>
        <w:rPr>
          <w:sz w:val="28"/>
          <w:szCs w:val="28"/>
        </w:rPr>
        <w:t>30</w:t>
      </w:r>
      <w:r w:rsidRPr="00772477">
        <w:rPr>
          <w:sz w:val="28"/>
          <w:szCs w:val="28"/>
        </w:rPr>
        <w:t xml:space="preserve"> днів з моменту його одержання.</w:t>
      </w:r>
    </w:p>
    <w:p w14:paraId="7AB16B12" w14:textId="77777777" w:rsidR="00772477" w:rsidRPr="00772477" w:rsidRDefault="00772477" w:rsidP="00772477">
      <w:pPr>
        <w:pStyle w:val="11"/>
        <w:numPr>
          <w:ilvl w:val="0"/>
          <w:numId w:val="39"/>
        </w:numPr>
        <w:tabs>
          <w:tab w:val="left" w:pos="709"/>
          <w:tab w:val="left" w:pos="922"/>
        </w:tabs>
        <w:spacing w:line="254" w:lineRule="auto"/>
        <w:ind w:firstLine="600"/>
        <w:jc w:val="both"/>
        <w:rPr>
          <w:sz w:val="28"/>
          <w:szCs w:val="28"/>
        </w:rPr>
      </w:pPr>
      <w:bookmarkStart w:id="620" w:name="bookmark696"/>
      <w:bookmarkEnd w:id="620"/>
      <w:r w:rsidRPr="00772477">
        <w:rPr>
          <w:sz w:val="28"/>
          <w:szCs w:val="28"/>
        </w:rPr>
        <w:t>Рішення Кабінету Міністрів України щодо доопрацювання проектів нормативно-правових актів - протягом 10 днів з дня прийняття відповідного рішення, якщо цим рішенням не встановлено інший строк.</w:t>
      </w:r>
    </w:p>
    <w:p w14:paraId="03658F6C" w14:textId="77777777" w:rsidR="00772477" w:rsidRPr="00772477" w:rsidRDefault="00772477" w:rsidP="00772477">
      <w:pPr>
        <w:pStyle w:val="11"/>
        <w:numPr>
          <w:ilvl w:val="0"/>
          <w:numId w:val="39"/>
        </w:numPr>
        <w:tabs>
          <w:tab w:val="left" w:pos="709"/>
          <w:tab w:val="left" w:pos="922"/>
        </w:tabs>
        <w:spacing w:after="120" w:line="254" w:lineRule="auto"/>
        <w:ind w:firstLine="600"/>
        <w:jc w:val="both"/>
        <w:rPr>
          <w:sz w:val="28"/>
          <w:szCs w:val="28"/>
        </w:rPr>
      </w:pPr>
      <w:bookmarkStart w:id="621" w:name="bookmark697"/>
      <w:bookmarkEnd w:id="621"/>
      <w:r w:rsidRPr="00772477">
        <w:rPr>
          <w:sz w:val="28"/>
          <w:szCs w:val="28"/>
        </w:rPr>
        <w:t>Постанови та висновки Колегії Рахункової палати розглядаються протягом 15 днів з дня реєстрації документа в Держпродспоживслужбі (якщо інший строк не встановлено в документі).</w:t>
      </w:r>
    </w:p>
    <w:p w14:paraId="6261CE06" w14:textId="77777777" w:rsidR="00772477" w:rsidRPr="00772477" w:rsidRDefault="00772477" w:rsidP="00772477">
      <w:pPr>
        <w:pStyle w:val="11"/>
        <w:numPr>
          <w:ilvl w:val="0"/>
          <w:numId w:val="39"/>
        </w:numPr>
        <w:tabs>
          <w:tab w:val="left" w:pos="918"/>
        </w:tabs>
        <w:spacing w:after="100" w:line="259" w:lineRule="auto"/>
        <w:ind w:firstLine="600"/>
        <w:jc w:val="both"/>
        <w:rPr>
          <w:sz w:val="28"/>
          <w:szCs w:val="28"/>
        </w:rPr>
      </w:pPr>
      <w:bookmarkStart w:id="622" w:name="bookmark698"/>
      <w:bookmarkStart w:id="623" w:name="bookmark699"/>
      <w:bookmarkEnd w:id="622"/>
      <w:bookmarkEnd w:id="623"/>
      <w:r w:rsidRPr="00772477">
        <w:rPr>
          <w:sz w:val="28"/>
          <w:szCs w:val="28"/>
        </w:rPr>
        <w:t>Адвокатський запит згідно із частиною другою статті 24 Закону України від 05 липня 2012 року № 5076-VI “Про адвокатуру та адвокатську діяльність” - не пізніше п’яти робочих днів з дня отримання запиту. Адвокатові надається відповідна інформація, копії документів, крім інформації з обмеженим доступом і копій документів, в яких міститься інформація з обмеженим доступом.</w:t>
      </w:r>
    </w:p>
    <w:p w14:paraId="5D29A860" w14:textId="77777777" w:rsidR="00772477" w:rsidRPr="00772477" w:rsidRDefault="00772477" w:rsidP="00772477">
      <w:pPr>
        <w:pStyle w:val="11"/>
        <w:spacing w:after="100"/>
        <w:ind w:firstLine="600"/>
        <w:jc w:val="both"/>
        <w:rPr>
          <w:sz w:val="28"/>
          <w:szCs w:val="28"/>
        </w:rPr>
      </w:pPr>
      <w:r w:rsidRPr="00772477">
        <w:rPr>
          <w:sz w:val="28"/>
          <w:szCs w:val="28"/>
        </w:rPr>
        <w:t xml:space="preserve">У разі якщо адвокатський запит стосується надання значного обсягу інформації </w:t>
      </w:r>
      <w:r w:rsidRPr="00772477">
        <w:rPr>
          <w:sz w:val="28"/>
          <w:szCs w:val="28"/>
        </w:rPr>
        <w:lastRenderedPageBreak/>
        <w:t>або потребує пошуку інформації серед значної кількості даних, строк розгляду адвокатського запиту може бути продовжено до двадцяти робочих днів з обґрунтуванням причин такого продовження, про що адвокату письмово повідомляється не пізніше п’яти робочих днів з дня отримання адвокатського запиту.</w:t>
      </w:r>
    </w:p>
    <w:p w14:paraId="222D4FCE" w14:textId="77777777" w:rsidR="00772477" w:rsidRPr="00772477" w:rsidRDefault="00772477" w:rsidP="00772477">
      <w:pPr>
        <w:pStyle w:val="11"/>
        <w:spacing w:after="100"/>
        <w:ind w:firstLine="600"/>
        <w:jc w:val="both"/>
        <w:rPr>
          <w:sz w:val="28"/>
          <w:szCs w:val="28"/>
        </w:rPr>
      </w:pPr>
      <w:r w:rsidRPr="00772477">
        <w:rPr>
          <w:sz w:val="28"/>
          <w:szCs w:val="28"/>
        </w:rPr>
        <w:t>Відмова в наданні інформації на адвокатський запит, несвоєчасне або неповне надання інформації, надання інформації, що не відповідає дійсності, тягнуть за собою відповідальність, встановлену законом, крім випадків відмови в наданні інформації з обмеженим доступом.</w:t>
      </w:r>
    </w:p>
    <w:p w14:paraId="3F5B5F03" w14:textId="77777777" w:rsidR="00772477" w:rsidRPr="00772477" w:rsidRDefault="00772477" w:rsidP="00772477">
      <w:pPr>
        <w:pStyle w:val="11"/>
        <w:numPr>
          <w:ilvl w:val="0"/>
          <w:numId w:val="39"/>
        </w:numPr>
        <w:tabs>
          <w:tab w:val="left" w:pos="918"/>
        </w:tabs>
        <w:spacing w:after="100" w:line="264" w:lineRule="auto"/>
        <w:ind w:firstLine="600"/>
        <w:jc w:val="both"/>
        <w:rPr>
          <w:sz w:val="28"/>
          <w:szCs w:val="28"/>
        </w:rPr>
      </w:pPr>
      <w:bookmarkStart w:id="624" w:name="bookmark700"/>
      <w:bookmarkEnd w:id="624"/>
      <w:r w:rsidRPr="00772477">
        <w:rPr>
          <w:sz w:val="28"/>
          <w:szCs w:val="28"/>
        </w:rPr>
        <w:t>Запит на інформацію від фізичної, юридичної особи, об’єднання громадян без статусу юридичної особи, крім суб'єктів владних повноважень (далі - запитувач) - не пізніше п’яти робочих днів з дня отримання запиту згідно із статтею 20 Закону України від 13 січня 2011 року № 2939-VI “Про доступ до публічної інформації”.</w:t>
      </w:r>
    </w:p>
    <w:p w14:paraId="2F58D360" w14:textId="77777777" w:rsidR="00772477" w:rsidRPr="00772477" w:rsidRDefault="00772477" w:rsidP="00772477">
      <w:pPr>
        <w:pStyle w:val="11"/>
        <w:spacing w:after="100" w:line="264" w:lineRule="auto"/>
        <w:ind w:firstLine="600"/>
        <w:jc w:val="both"/>
        <w:rPr>
          <w:sz w:val="28"/>
          <w:szCs w:val="28"/>
        </w:rPr>
      </w:pPr>
      <w:r w:rsidRPr="00772477">
        <w:rPr>
          <w:sz w:val="28"/>
          <w:szCs w:val="28"/>
        </w:rPr>
        <w:t>У разі якщо запит на інформацію стосується інформації, необхідної для захисту життя чи свободи особи, щодо стану довкілля, якості харчових продуктів і предметів побуту, аварій, катастроф, небезпечних природних явищ та інших надзвичайних подій, що сталися або можуть статись і загрожують безпеці громадян, відповідь має бути надана не пізніше 48 годин з дня отримання запиту.</w:t>
      </w:r>
    </w:p>
    <w:p w14:paraId="7DB1E92E" w14:textId="77777777" w:rsidR="00772477" w:rsidRPr="00772477" w:rsidRDefault="00772477" w:rsidP="00772477">
      <w:pPr>
        <w:pStyle w:val="11"/>
        <w:spacing w:after="100" w:line="264" w:lineRule="auto"/>
        <w:ind w:firstLine="600"/>
        <w:jc w:val="both"/>
        <w:rPr>
          <w:sz w:val="28"/>
          <w:szCs w:val="28"/>
        </w:rPr>
      </w:pPr>
      <w:r w:rsidRPr="00772477">
        <w:rPr>
          <w:sz w:val="28"/>
          <w:szCs w:val="28"/>
        </w:rPr>
        <w:t>У разі якщо запит стосується великого обсягу інформації або потребує пошуку інформації серед значної кількості даних, розпорядник інформації може продовжити строк розгляду запиту до 20 робочих днів з обґрунтуванням такого продовження. Про продовження строку розпорядник інформації повідомляє запитувача в письмовій формі не пізніше п’яти робочих днів з дня отримання запиту.</w:t>
      </w:r>
    </w:p>
    <w:p w14:paraId="2D4B8BB7" w14:textId="77777777" w:rsidR="00772477" w:rsidRPr="00772477" w:rsidRDefault="00772477" w:rsidP="00772477">
      <w:pPr>
        <w:pStyle w:val="11"/>
        <w:spacing w:after="100" w:line="254" w:lineRule="auto"/>
        <w:ind w:firstLine="600"/>
        <w:jc w:val="both"/>
        <w:rPr>
          <w:sz w:val="28"/>
          <w:szCs w:val="28"/>
        </w:rPr>
      </w:pPr>
      <w:r w:rsidRPr="00772477">
        <w:rPr>
          <w:sz w:val="28"/>
          <w:szCs w:val="28"/>
        </w:rPr>
        <w:t>Відстрочка у задоволенні запиту на інформацію допускається в разі, якщо запитувана інформація не може бути надана для ознайомлення в передбачені законом строки у разі настання обставин непереборної сили. Рішення про відстрочку доводиться до відома запитувача у письмовій формі з роз’ясненням порядку оскарження прийнятого рішення.</w:t>
      </w:r>
    </w:p>
    <w:p w14:paraId="792864D8" w14:textId="7A431953" w:rsidR="00772477" w:rsidRPr="00772477" w:rsidRDefault="00772477" w:rsidP="00772477">
      <w:pPr>
        <w:pStyle w:val="11"/>
        <w:numPr>
          <w:ilvl w:val="0"/>
          <w:numId w:val="39"/>
        </w:numPr>
        <w:tabs>
          <w:tab w:val="left" w:pos="1171"/>
        </w:tabs>
        <w:spacing w:after="100" w:line="259" w:lineRule="auto"/>
        <w:ind w:firstLine="600"/>
        <w:jc w:val="both"/>
        <w:rPr>
          <w:sz w:val="28"/>
          <w:szCs w:val="28"/>
        </w:rPr>
      </w:pPr>
      <w:bookmarkStart w:id="625" w:name="bookmark701"/>
      <w:bookmarkEnd w:id="625"/>
      <w:r w:rsidRPr="00772477">
        <w:rPr>
          <w:sz w:val="28"/>
          <w:szCs w:val="28"/>
        </w:rPr>
        <w:t>Звернення громадян згідно із статтею 20 Закону України від 02 жовтня 1996 року № 393/96-ВР “Про звернення громадян” - не більше одного місяця від дня їх надходження, а ті, які не потребують додаткового вивчення, - невідкладно, але не пізніше 15 днів від дня їх отримання.</w:t>
      </w:r>
    </w:p>
    <w:p w14:paraId="1DB1ABEE" w14:textId="41896EB7" w:rsidR="00772477" w:rsidRPr="00772477" w:rsidRDefault="00772477" w:rsidP="00772477">
      <w:pPr>
        <w:pStyle w:val="11"/>
        <w:spacing w:after="100" w:line="257" w:lineRule="auto"/>
        <w:ind w:firstLine="600"/>
        <w:jc w:val="both"/>
        <w:rPr>
          <w:sz w:val="28"/>
          <w:szCs w:val="28"/>
        </w:rPr>
      </w:pPr>
      <w:r w:rsidRPr="00772477">
        <w:rPr>
          <w:sz w:val="28"/>
          <w:szCs w:val="28"/>
        </w:rPr>
        <w:t xml:space="preserve">У разі звернення громадянина з питань, що не входять до повноважень </w:t>
      </w:r>
      <w:r>
        <w:rPr>
          <w:sz w:val="28"/>
          <w:szCs w:val="28"/>
        </w:rPr>
        <w:t>Головного управління</w:t>
      </w:r>
      <w:r w:rsidRPr="00772477">
        <w:rPr>
          <w:sz w:val="28"/>
          <w:szCs w:val="28"/>
        </w:rPr>
        <w:t>, - в строк не більше п’яти днів звернення пересилається за належністю відповідному органу чи посадовій особі, про що повідомляється громадянину, який його подав.</w:t>
      </w:r>
    </w:p>
    <w:p w14:paraId="441D8DDF" w14:textId="25D0F7EF" w:rsidR="00772477" w:rsidRPr="00772477" w:rsidRDefault="00772477" w:rsidP="00772477">
      <w:pPr>
        <w:pStyle w:val="11"/>
        <w:spacing w:after="100" w:line="259" w:lineRule="auto"/>
        <w:ind w:firstLine="600"/>
        <w:jc w:val="both"/>
        <w:rPr>
          <w:sz w:val="28"/>
          <w:szCs w:val="28"/>
        </w:rPr>
      </w:pPr>
      <w:r w:rsidRPr="00772477">
        <w:rPr>
          <w:sz w:val="28"/>
          <w:szCs w:val="28"/>
        </w:rPr>
        <w:t xml:space="preserve">Якщо в місячний термін вирішити порушені у зверненні питання неможливо, </w:t>
      </w:r>
      <w:r>
        <w:rPr>
          <w:sz w:val="28"/>
          <w:szCs w:val="28"/>
        </w:rPr>
        <w:t>керівник Головного управління</w:t>
      </w:r>
      <w:r w:rsidRPr="00772477">
        <w:rPr>
          <w:sz w:val="28"/>
          <w:szCs w:val="28"/>
        </w:rPr>
        <w:t xml:space="preserve"> або заступники</w:t>
      </w:r>
      <w:r>
        <w:rPr>
          <w:sz w:val="28"/>
          <w:szCs w:val="28"/>
        </w:rPr>
        <w:t xml:space="preserve">, згідно розподілу обов’язків, </w:t>
      </w:r>
      <w:r w:rsidRPr="00772477">
        <w:rPr>
          <w:sz w:val="28"/>
          <w:szCs w:val="28"/>
        </w:rPr>
        <w:t xml:space="preserve">встановлюють необхідний термін для його розгляду, про що повідомляють особі, яка подала звернення. При цьому загальний термін вирішення питань, порушених у </w:t>
      </w:r>
      <w:r w:rsidRPr="00772477">
        <w:rPr>
          <w:sz w:val="28"/>
          <w:szCs w:val="28"/>
        </w:rPr>
        <w:lastRenderedPageBreak/>
        <w:t>зверненні, не може перевищувати 45 днів.</w:t>
      </w:r>
    </w:p>
    <w:p w14:paraId="3CD877A2" w14:textId="77777777" w:rsidR="00772477" w:rsidRPr="00772477" w:rsidRDefault="00772477" w:rsidP="00772477">
      <w:pPr>
        <w:pStyle w:val="11"/>
        <w:numPr>
          <w:ilvl w:val="0"/>
          <w:numId w:val="39"/>
        </w:numPr>
        <w:tabs>
          <w:tab w:val="left" w:pos="851"/>
          <w:tab w:val="left" w:pos="1018"/>
        </w:tabs>
        <w:spacing w:after="100" w:line="259" w:lineRule="auto"/>
        <w:ind w:firstLine="580"/>
        <w:jc w:val="both"/>
        <w:rPr>
          <w:sz w:val="28"/>
          <w:szCs w:val="28"/>
        </w:rPr>
      </w:pPr>
      <w:bookmarkStart w:id="626" w:name="bookmark702"/>
      <w:bookmarkEnd w:id="626"/>
      <w:r w:rsidRPr="00772477">
        <w:rPr>
          <w:sz w:val="28"/>
          <w:szCs w:val="28"/>
        </w:rPr>
        <w:t>Доручення, запити установ вищого рівня - до зазначеного в них терміну.</w:t>
      </w:r>
    </w:p>
    <w:p w14:paraId="6E83700B" w14:textId="0A373539" w:rsidR="00D77456" w:rsidRPr="00772477" w:rsidRDefault="00772477" w:rsidP="00772477">
      <w:pPr>
        <w:pStyle w:val="11"/>
        <w:widowControl/>
        <w:numPr>
          <w:ilvl w:val="0"/>
          <w:numId w:val="39"/>
        </w:numPr>
        <w:tabs>
          <w:tab w:val="left" w:pos="851"/>
          <w:tab w:val="left" w:pos="1018"/>
          <w:tab w:val="left" w:pos="1397"/>
        </w:tabs>
        <w:spacing w:after="100"/>
        <w:ind w:firstLine="580"/>
        <w:jc w:val="both"/>
        <w:rPr>
          <w:color w:val="auto"/>
          <w:sz w:val="28"/>
          <w:szCs w:val="28"/>
          <w:lang w:eastAsia="ru-RU" w:bidi="ar-SA"/>
        </w:rPr>
      </w:pPr>
      <w:bookmarkStart w:id="627" w:name="bookmark703"/>
      <w:bookmarkEnd w:id="627"/>
      <w:r w:rsidRPr="00772477">
        <w:rPr>
          <w:sz w:val="28"/>
          <w:szCs w:val="28"/>
        </w:rPr>
        <w:t>Запити Державного бюро економічної безпеки України - протягом 10 робочих днів з дня одержання, у разі неможливості - повідомити Бюро економічної безпеки України листом з викладенням причин продовження строку розгляду, але строк розгляду не може перевищувати 30 днів з дня одержання.</w:t>
      </w:r>
    </w:p>
    <w:p w14:paraId="777E1BD8" w14:textId="77777777" w:rsidR="00D77456" w:rsidRDefault="00D77456" w:rsidP="00FB11F4">
      <w:pPr>
        <w:widowControl/>
        <w:ind w:left="-360" w:firstLine="360"/>
        <w:jc w:val="both"/>
        <w:rPr>
          <w:rFonts w:ascii="Times New Roman" w:eastAsia="Times New Roman" w:hAnsi="Times New Roman" w:cs="Times New Roman"/>
          <w:color w:val="auto"/>
          <w:sz w:val="28"/>
          <w:szCs w:val="28"/>
          <w:lang w:eastAsia="ru-RU" w:bidi="ar-SA"/>
        </w:rPr>
      </w:pPr>
    </w:p>
    <w:p w14:paraId="47C44E71" w14:textId="77777777" w:rsidR="00D77456" w:rsidRDefault="00D77456" w:rsidP="00FB11F4">
      <w:pPr>
        <w:widowControl/>
        <w:ind w:left="-360" w:firstLine="360"/>
        <w:jc w:val="both"/>
        <w:rPr>
          <w:rFonts w:ascii="Times New Roman" w:eastAsia="Times New Roman" w:hAnsi="Times New Roman" w:cs="Times New Roman"/>
          <w:color w:val="auto"/>
          <w:sz w:val="28"/>
          <w:szCs w:val="28"/>
          <w:lang w:eastAsia="ru-RU" w:bidi="ar-SA"/>
        </w:rPr>
      </w:pPr>
    </w:p>
    <w:p w14:paraId="57DE1437" w14:textId="77777777" w:rsidR="00D77456" w:rsidRDefault="00D77456" w:rsidP="00FB11F4">
      <w:pPr>
        <w:widowControl/>
        <w:ind w:left="-360" w:firstLine="360"/>
        <w:jc w:val="both"/>
        <w:rPr>
          <w:rFonts w:ascii="Times New Roman" w:eastAsia="Times New Roman" w:hAnsi="Times New Roman" w:cs="Times New Roman"/>
          <w:color w:val="auto"/>
          <w:sz w:val="28"/>
          <w:szCs w:val="28"/>
          <w:lang w:eastAsia="ru-RU" w:bidi="ar-SA"/>
        </w:rPr>
      </w:pPr>
    </w:p>
    <w:p w14:paraId="28F6DBFC" w14:textId="510214A0"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br w:type="page"/>
      </w:r>
    </w:p>
    <w:p w14:paraId="4019DB93" w14:textId="30134177" w:rsidR="00AE4842" w:rsidRPr="00FB11F4" w:rsidRDefault="00AE4842" w:rsidP="00AE4842">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lastRenderedPageBreak/>
        <w:t>Додаток 1</w:t>
      </w:r>
      <w:r>
        <w:rPr>
          <w:rFonts w:ascii="Times New Roman" w:eastAsia="Times New Roman" w:hAnsi="Times New Roman" w:cs="Times New Roman"/>
          <w:color w:val="auto"/>
          <w:sz w:val="28"/>
          <w:szCs w:val="28"/>
          <w:lang w:eastAsia="ru-RU" w:bidi="ar-SA"/>
        </w:rPr>
        <w:t>4</w:t>
      </w:r>
    </w:p>
    <w:p w14:paraId="3B097C4E" w14:textId="77777777" w:rsidR="00AE4842" w:rsidRPr="00FB11F4" w:rsidRDefault="00AE4842" w:rsidP="00AE4842">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до Інструкції</w:t>
      </w:r>
    </w:p>
    <w:p w14:paraId="75F2975F" w14:textId="34AFECAC" w:rsidR="00AE4842" w:rsidRPr="00FB11F4" w:rsidRDefault="00AE4842" w:rsidP="00AE4842">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(пункт </w:t>
      </w:r>
      <w:r>
        <w:rPr>
          <w:rFonts w:ascii="Times New Roman" w:eastAsia="Times New Roman" w:hAnsi="Times New Roman" w:cs="Times New Roman"/>
          <w:color w:val="auto"/>
          <w:sz w:val="28"/>
          <w:szCs w:val="28"/>
          <w:lang w:eastAsia="ru-RU" w:bidi="ar-SA"/>
        </w:rPr>
        <w:t>224</w:t>
      </w:r>
      <w:r w:rsidRPr="00FB11F4">
        <w:rPr>
          <w:rFonts w:ascii="Times New Roman" w:eastAsia="Times New Roman" w:hAnsi="Times New Roman" w:cs="Times New Roman"/>
          <w:color w:val="auto"/>
          <w:sz w:val="28"/>
          <w:szCs w:val="28"/>
          <w:lang w:eastAsia="ru-RU" w:bidi="ar-SA"/>
        </w:rPr>
        <w:t>)</w:t>
      </w:r>
    </w:p>
    <w:p w14:paraId="76A60BF3" w14:textId="77777777" w:rsidR="00AE4842" w:rsidRPr="00FB11F4" w:rsidRDefault="00AE4842" w:rsidP="00AE4842">
      <w:pPr>
        <w:widowControl/>
        <w:ind w:left="-360" w:firstLine="360"/>
        <w:jc w:val="both"/>
        <w:rPr>
          <w:rFonts w:ascii="Times New Roman" w:eastAsia="Times New Roman" w:hAnsi="Times New Roman" w:cs="Times New Roman"/>
          <w:color w:val="auto"/>
          <w:sz w:val="28"/>
          <w:szCs w:val="28"/>
          <w:lang w:eastAsia="ru-RU" w:bidi="ar-SA"/>
        </w:rPr>
      </w:pPr>
    </w:p>
    <w:p w14:paraId="5B254D9B" w14:textId="77777777" w:rsidR="00AE4842" w:rsidRPr="00FB11F4" w:rsidRDefault="00AE4842" w:rsidP="00AE4842">
      <w:pPr>
        <w:widowControl/>
        <w:shd w:val="clear" w:color="auto" w:fill="FFFFFF"/>
        <w:ind w:left="-360" w:firstLine="360"/>
        <w:jc w:val="center"/>
        <w:rPr>
          <w:rFonts w:ascii="Times New Roman" w:eastAsia="Times New Roman" w:hAnsi="Times New Roman" w:cs="Times New Roman"/>
          <w:sz w:val="28"/>
          <w:szCs w:val="28"/>
          <w:shd w:val="clear" w:color="auto" w:fill="FFFFFF"/>
          <w:lang w:bidi="ar-SA"/>
        </w:rPr>
      </w:pPr>
      <w:r w:rsidRPr="00FB11F4">
        <w:rPr>
          <w:rFonts w:ascii="Times New Roman" w:eastAsia="Times New Roman" w:hAnsi="Times New Roman" w:cs="Times New Roman"/>
          <w:sz w:val="28"/>
          <w:szCs w:val="28"/>
          <w:shd w:val="clear" w:color="auto" w:fill="FFFFFF"/>
          <w:lang w:bidi="ar-SA"/>
        </w:rPr>
        <w:t xml:space="preserve">Примірний перелік документів, </w:t>
      </w:r>
    </w:p>
    <w:p w14:paraId="411F158A" w14:textId="77777777" w:rsidR="00AE4842" w:rsidRPr="00FB11F4" w:rsidRDefault="00AE4842" w:rsidP="00AE4842">
      <w:pPr>
        <w:widowControl/>
        <w:shd w:val="clear" w:color="auto" w:fill="FFFFFF"/>
        <w:ind w:left="-360" w:firstLine="360"/>
        <w:jc w:val="center"/>
        <w:rPr>
          <w:rFonts w:ascii="Times New Roman" w:eastAsia="Times New Roman" w:hAnsi="Times New Roman" w:cs="Times New Roman"/>
          <w:sz w:val="28"/>
          <w:szCs w:val="28"/>
          <w:shd w:val="clear" w:color="auto" w:fill="FFFFFF"/>
          <w:lang w:bidi="ar-SA"/>
        </w:rPr>
      </w:pPr>
      <w:r w:rsidRPr="00FB11F4">
        <w:rPr>
          <w:rFonts w:ascii="Times New Roman" w:eastAsia="Times New Roman" w:hAnsi="Times New Roman" w:cs="Times New Roman"/>
          <w:sz w:val="28"/>
          <w:szCs w:val="28"/>
          <w:shd w:val="clear" w:color="auto" w:fill="FFFFFF"/>
          <w:lang w:bidi="ar-SA"/>
        </w:rPr>
        <w:t>підписи яких скріплюються гербовою печаткою у разі їх створення у паперовій формі або засвідчуються кваліфікованою електронною печаткою Головного управління Держпродспоживслужби в Запорізькій області у разі їх створення в електронній формі</w:t>
      </w:r>
    </w:p>
    <w:p w14:paraId="72F5C26F" w14:textId="77777777" w:rsidR="00AE4842" w:rsidRPr="00E50078" w:rsidRDefault="00AE4842" w:rsidP="00AE4842">
      <w:pPr>
        <w:ind w:firstLine="567"/>
        <w:rPr>
          <w:rFonts w:ascii="Times New Roman" w:eastAsia="Times New Roman" w:hAnsi="Times New Roman" w:cs="Times New Roman"/>
          <w:color w:val="auto"/>
          <w:sz w:val="28"/>
          <w:szCs w:val="28"/>
          <w:lang w:eastAsia="ru-RU" w:bidi="ar-SA"/>
        </w:rPr>
      </w:pPr>
    </w:p>
    <w:p w14:paraId="70E6BD73" w14:textId="77777777" w:rsidR="00AE4842" w:rsidRPr="00E50078" w:rsidRDefault="00AE4842" w:rsidP="00AE4842">
      <w:pPr>
        <w:pStyle w:val="11"/>
        <w:numPr>
          <w:ilvl w:val="0"/>
          <w:numId w:val="40"/>
        </w:numPr>
        <w:tabs>
          <w:tab w:val="left" w:pos="967"/>
        </w:tabs>
        <w:spacing w:line="259" w:lineRule="auto"/>
        <w:ind w:firstLine="567"/>
        <w:jc w:val="both"/>
        <w:rPr>
          <w:sz w:val="28"/>
          <w:szCs w:val="28"/>
        </w:rPr>
      </w:pPr>
      <w:r w:rsidRPr="00E50078">
        <w:rPr>
          <w:sz w:val="28"/>
          <w:szCs w:val="28"/>
        </w:rPr>
        <w:t>Акти (виконання робіт, списання, експертизи, фінансових перевірок; вилучення справ для знищення; передачі справ тощо).</w:t>
      </w:r>
    </w:p>
    <w:p w14:paraId="5EFEDF35" w14:textId="77777777" w:rsidR="00AE4842" w:rsidRPr="00E50078" w:rsidRDefault="00AE4842" w:rsidP="00AE4842">
      <w:pPr>
        <w:pStyle w:val="11"/>
        <w:numPr>
          <w:ilvl w:val="0"/>
          <w:numId w:val="40"/>
        </w:numPr>
        <w:tabs>
          <w:tab w:val="left" w:pos="967"/>
        </w:tabs>
        <w:spacing w:line="259" w:lineRule="auto"/>
        <w:ind w:firstLine="567"/>
        <w:rPr>
          <w:sz w:val="28"/>
          <w:szCs w:val="28"/>
        </w:rPr>
      </w:pPr>
      <w:bookmarkStart w:id="628" w:name="bookmark705"/>
      <w:bookmarkEnd w:id="628"/>
      <w:r w:rsidRPr="00E50078">
        <w:rPr>
          <w:sz w:val="28"/>
          <w:szCs w:val="28"/>
        </w:rPr>
        <w:t>Висновки і відгуки Держпродспоживслужби на дисертації та автореферати.</w:t>
      </w:r>
    </w:p>
    <w:p w14:paraId="72C5ECF6" w14:textId="77777777" w:rsidR="00AE4842" w:rsidRPr="00E50078" w:rsidRDefault="00AE4842" w:rsidP="00AE4842">
      <w:pPr>
        <w:pStyle w:val="11"/>
        <w:numPr>
          <w:ilvl w:val="0"/>
          <w:numId w:val="40"/>
        </w:numPr>
        <w:tabs>
          <w:tab w:val="left" w:pos="967"/>
        </w:tabs>
        <w:spacing w:line="259" w:lineRule="auto"/>
        <w:ind w:firstLine="567"/>
        <w:jc w:val="both"/>
        <w:rPr>
          <w:sz w:val="28"/>
          <w:szCs w:val="28"/>
        </w:rPr>
      </w:pPr>
      <w:bookmarkStart w:id="629" w:name="bookmark706"/>
      <w:bookmarkEnd w:id="629"/>
      <w:r w:rsidRPr="00E50078">
        <w:rPr>
          <w:sz w:val="28"/>
          <w:szCs w:val="28"/>
        </w:rPr>
        <w:t>Довідки (лімітні; про виплату страхових сум; використання бюджетних асигнувань на зарплату; про нараховану зарплату тощо).</w:t>
      </w:r>
    </w:p>
    <w:p w14:paraId="2E208B1C" w14:textId="77777777" w:rsidR="00AE4842" w:rsidRPr="00E50078" w:rsidRDefault="00AE4842" w:rsidP="00AE4842">
      <w:pPr>
        <w:pStyle w:val="11"/>
        <w:numPr>
          <w:ilvl w:val="0"/>
          <w:numId w:val="40"/>
        </w:numPr>
        <w:tabs>
          <w:tab w:val="left" w:pos="967"/>
        </w:tabs>
        <w:spacing w:line="259" w:lineRule="auto"/>
        <w:ind w:firstLine="567"/>
        <w:jc w:val="both"/>
        <w:rPr>
          <w:sz w:val="28"/>
          <w:szCs w:val="28"/>
        </w:rPr>
      </w:pPr>
      <w:bookmarkStart w:id="630" w:name="bookmark707"/>
      <w:bookmarkEnd w:id="630"/>
      <w:r w:rsidRPr="00E50078">
        <w:rPr>
          <w:sz w:val="28"/>
          <w:szCs w:val="28"/>
        </w:rPr>
        <w:t>Договори (про матеріальну відповідальність, науково-технічне співробітництво, підряди, оренду приміщень; про виконання робіт тощо).</w:t>
      </w:r>
    </w:p>
    <w:p w14:paraId="318580D2" w14:textId="77777777" w:rsidR="00AE4842" w:rsidRPr="00E50078" w:rsidRDefault="00AE4842" w:rsidP="00AE4842">
      <w:pPr>
        <w:pStyle w:val="11"/>
        <w:numPr>
          <w:ilvl w:val="0"/>
          <w:numId w:val="40"/>
        </w:numPr>
        <w:tabs>
          <w:tab w:val="left" w:pos="967"/>
        </w:tabs>
        <w:spacing w:line="259" w:lineRule="auto"/>
        <w:ind w:firstLine="567"/>
        <w:jc w:val="both"/>
        <w:rPr>
          <w:sz w:val="28"/>
          <w:szCs w:val="28"/>
        </w:rPr>
      </w:pPr>
      <w:bookmarkStart w:id="631" w:name="bookmark708"/>
      <w:bookmarkEnd w:id="631"/>
      <w:r w:rsidRPr="00E50078">
        <w:rPr>
          <w:sz w:val="28"/>
          <w:szCs w:val="28"/>
        </w:rPr>
        <w:t>Документи (довідки, посвідчення тощо), що засвідчують права громадян і юридичних осіб.</w:t>
      </w:r>
    </w:p>
    <w:p w14:paraId="69ABD559" w14:textId="77777777" w:rsidR="00AE4842" w:rsidRPr="00E50078" w:rsidRDefault="00AE4842" w:rsidP="00AE4842">
      <w:pPr>
        <w:pStyle w:val="11"/>
        <w:numPr>
          <w:ilvl w:val="0"/>
          <w:numId w:val="40"/>
        </w:numPr>
        <w:tabs>
          <w:tab w:val="left" w:pos="967"/>
        </w:tabs>
        <w:spacing w:line="259" w:lineRule="auto"/>
        <w:ind w:firstLine="567"/>
        <w:jc w:val="both"/>
        <w:rPr>
          <w:sz w:val="28"/>
          <w:szCs w:val="28"/>
        </w:rPr>
      </w:pPr>
      <w:bookmarkStart w:id="632" w:name="bookmark709"/>
      <w:bookmarkEnd w:id="632"/>
      <w:r w:rsidRPr="00E50078">
        <w:rPr>
          <w:sz w:val="28"/>
          <w:szCs w:val="28"/>
        </w:rPr>
        <w:t>Доручення на одержання товарно-матеріальних цінностей, бюджетні, банківські, пенсійні, платіжні.</w:t>
      </w:r>
    </w:p>
    <w:p w14:paraId="0024A81A" w14:textId="77777777" w:rsidR="00AE4842" w:rsidRPr="00E50078" w:rsidRDefault="00AE4842" w:rsidP="00AE4842">
      <w:pPr>
        <w:pStyle w:val="11"/>
        <w:numPr>
          <w:ilvl w:val="0"/>
          <w:numId w:val="40"/>
        </w:numPr>
        <w:tabs>
          <w:tab w:val="left" w:pos="967"/>
        </w:tabs>
        <w:spacing w:line="259" w:lineRule="auto"/>
        <w:ind w:firstLine="567"/>
        <w:jc w:val="both"/>
        <w:rPr>
          <w:sz w:val="28"/>
          <w:szCs w:val="28"/>
        </w:rPr>
      </w:pPr>
      <w:bookmarkStart w:id="633" w:name="bookmark710"/>
      <w:bookmarkEnd w:id="633"/>
      <w:r w:rsidRPr="00E50078">
        <w:rPr>
          <w:sz w:val="28"/>
          <w:szCs w:val="28"/>
        </w:rPr>
        <w:t>Завдання (на проектування об’єктів, технічних споруд, капітальне будівництво; технічні тощо).</w:t>
      </w:r>
    </w:p>
    <w:p w14:paraId="1951AF16" w14:textId="77777777" w:rsidR="00AE4842" w:rsidRPr="00E50078" w:rsidRDefault="00AE4842" w:rsidP="00AE4842">
      <w:pPr>
        <w:pStyle w:val="11"/>
        <w:numPr>
          <w:ilvl w:val="0"/>
          <w:numId w:val="40"/>
        </w:numPr>
        <w:tabs>
          <w:tab w:val="left" w:pos="967"/>
        </w:tabs>
        <w:spacing w:line="259" w:lineRule="auto"/>
        <w:ind w:firstLine="567"/>
        <w:rPr>
          <w:sz w:val="28"/>
          <w:szCs w:val="28"/>
        </w:rPr>
      </w:pPr>
      <w:bookmarkStart w:id="634" w:name="bookmark711"/>
      <w:bookmarkEnd w:id="634"/>
      <w:r w:rsidRPr="00E50078">
        <w:rPr>
          <w:sz w:val="28"/>
          <w:szCs w:val="28"/>
        </w:rPr>
        <w:t>Заяви (на акредитив; про відмову від акцепту тощо).</w:t>
      </w:r>
    </w:p>
    <w:p w14:paraId="6DB696F6" w14:textId="77777777" w:rsidR="00AE4842" w:rsidRPr="00E50078" w:rsidRDefault="00AE4842" w:rsidP="00AE4842">
      <w:pPr>
        <w:pStyle w:val="11"/>
        <w:numPr>
          <w:ilvl w:val="0"/>
          <w:numId w:val="40"/>
        </w:numPr>
        <w:tabs>
          <w:tab w:val="left" w:pos="967"/>
        </w:tabs>
        <w:spacing w:line="259" w:lineRule="auto"/>
        <w:ind w:firstLine="567"/>
        <w:rPr>
          <w:sz w:val="28"/>
          <w:szCs w:val="28"/>
        </w:rPr>
      </w:pPr>
      <w:bookmarkStart w:id="635" w:name="bookmark712"/>
      <w:bookmarkEnd w:id="635"/>
      <w:r w:rsidRPr="00E50078">
        <w:rPr>
          <w:sz w:val="28"/>
          <w:szCs w:val="28"/>
        </w:rPr>
        <w:t>Заявки (на обладнання, винаходи тощо).</w:t>
      </w:r>
    </w:p>
    <w:p w14:paraId="10CA5DE0" w14:textId="77777777" w:rsidR="00AE4842" w:rsidRPr="00E50078" w:rsidRDefault="00AE4842" w:rsidP="00AE4842">
      <w:pPr>
        <w:pStyle w:val="11"/>
        <w:numPr>
          <w:ilvl w:val="0"/>
          <w:numId w:val="40"/>
        </w:numPr>
        <w:tabs>
          <w:tab w:val="left" w:pos="1078"/>
        </w:tabs>
        <w:spacing w:line="259" w:lineRule="auto"/>
        <w:ind w:firstLine="567"/>
        <w:jc w:val="both"/>
        <w:rPr>
          <w:sz w:val="28"/>
          <w:szCs w:val="28"/>
        </w:rPr>
      </w:pPr>
      <w:bookmarkStart w:id="636" w:name="bookmark713"/>
      <w:bookmarkEnd w:id="636"/>
      <w:r w:rsidRPr="00E50078">
        <w:rPr>
          <w:sz w:val="28"/>
          <w:szCs w:val="28"/>
        </w:rPr>
        <w:t>Зразки відбитків печаток і підписів працівників, які мають право здійснювати фінансово-господарські операції.</w:t>
      </w:r>
    </w:p>
    <w:p w14:paraId="3E8025D4" w14:textId="77777777" w:rsidR="00AE4842" w:rsidRPr="00E50078" w:rsidRDefault="00AE4842" w:rsidP="00AE4842">
      <w:pPr>
        <w:pStyle w:val="11"/>
        <w:numPr>
          <w:ilvl w:val="0"/>
          <w:numId w:val="40"/>
        </w:numPr>
        <w:tabs>
          <w:tab w:val="left" w:pos="1083"/>
        </w:tabs>
        <w:spacing w:line="259" w:lineRule="auto"/>
        <w:ind w:firstLine="567"/>
        <w:jc w:val="both"/>
        <w:rPr>
          <w:sz w:val="28"/>
          <w:szCs w:val="28"/>
        </w:rPr>
      </w:pPr>
      <w:bookmarkStart w:id="637" w:name="bookmark714"/>
      <w:bookmarkEnd w:id="637"/>
      <w:r w:rsidRPr="00E50078">
        <w:rPr>
          <w:sz w:val="28"/>
          <w:szCs w:val="28"/>
        </w:rPr>
        <w:t>Кошторис витрат (на утримання апарату управління; на підготовку та освоєння виробництва нових виробів; на калькуляцію за договором; на капітальне будівництво тощо).</w:t>
      </w:r>
    </w:p>
    <w:p w14:paraId="55380C7B" w14:textId="77777777" w:rsidR="00AE4842" w:rsidRPr="00E50078" w:rsidRDefault="00AE4842" w:rsidP="00AE4842">
      <w:pPr>
        <w:pStyle w:val="11"/>
        <w:numPr>
          <w:ilvl w:val="0"/>
          <w:numId w:val="40"/>
        </w:numPr>
        <w:tabs>
          <w:tab w:val="left" w:pos="1058"/>
        </w:tabs>
        <w:spacing w:line="259" w:lineRule="auto"/>
        <w:ind w:firstLine="567"/>
        <w:rPr>
          <w:sz w:val="28"/>
          <w:szCs w:val="28"/>
        </w:rPr>
      </w:pPr>
      <w:bookmarkStart w:id="638" w:name="bookmark715"/>
      <w:bookmarkEnd w:id="638"/>
      <w:r w:rsidRPr="00E50078">
        <w:rPr>
          <w:sz w:val="28"/>
          <w:szCs w:val="28"/>
        </w:rPr>
        <w:t>Листи гарантійні (на виконання робіт, надання послуг тощо).</w:t>
      </w:r>
    </w:p>
    <w:p w14:paraId="6243BC0C" w14:textId="77777777" w:rsidR="00AE4842" w:rsidRPr="00E50078" w:rsidRDefault="00AE4842" w:rsidP="00AE4842">
      <w:pPr>
        <w:pStyle w:val="11"/>
        <w:numPr>
          <w:ilvl w:val="0"/>
          <w:numId w:val="40"/>
        </w:numPr>
        <w:tabs>
          <w:tab w:val="left" w:pos="1083"/>
        </w:tabs>
        <w:spacing w:line="259" w:lineRule="auto"/>
        <w:ind w:firstLine="567"/>
        <w:rPr>
          <w:sz w:val="28"/>
          <w:szCs w:val="28"/>
        </w:rPr>
      </w:pPr>
      <w:bookmarkStart w:id="639" w:name="bookmark716"/>
      <w:bookmarkEnd w:id="639"/>
      <w:r w:rsidRPr="00E50078">
        <w:rPr>
          <w:sz w:val="28"/>
          <w:szCs w:val="28"/>
        </w:rPr>
        <w:t>Подання і клопотання (про нагородження орденами і медалями; про преміювання).</w:t>
      </w:r>
    </w:p>
    <w:p w14:paraId="5B9211BE" w14:textId="77777777" w:rsidR="00AE4842" w:rsidRPr="00E50078" w:rsidRDefault="00AE4842" w:rsidP="00AE4842">
      <w:pPr>
        <w:pStyle w:val="11"/>
        <w:numPr>
          <w:ilvl w:val="0"/>
          <w:numId w:val="40"/>
        </w:numPr>
        <w:tabs>
          <w:tab w:val="left" w:pos="1058"/>
        </w:tabs>
        <w:spacing w:line="259" w:lineRule="auto"/>
        <w:ind w:firstLine="567"/>
        <w:rPr>
          <w:sz w:val="28"/>
          <w:szCs w:val="28"/>
        </w:rPr>
      </w:pPr>
      <w:bookmarkStart w:id="640" w:name="bookmark717"/>
      <w:bookmarkEnd w:id="640"/>
      <w:r w:rsidRPr="00E50078">
        <w:rPr>
          <w:sz w:val="28"/>
          <w:szCs w:val="28"/>
        </w:rPr>
        <w:t>Протоколи (погодження планів поставок).</w:t>
      </w:r>
    </w:p>
    <w:p w14:paraId="0DBF89C2" w14:textId="77777777" w:rsidR="00AE4842" w:rsidRPr="00E50078" w:rsidRDefault="00AE4842" w:rsidP="00AE4842">
      <w:pPr>
        <w:pStyle w:val="11"/>
        <w:numPr>
          <w:ilvl w:val="0"/>
          <w:numId w:val="40"/>
        </w:numPr>
        <w:tabs>
          <w:tab w:val="left" w:pos="1058"/>
        </w:tabs>
        <w:spacing w:line="259" w:lineRule="auto"/>
        <w:ind w:firstLine="567"/>
        <w:rPr>
          <w:sz w:val="28"/>
          <w:szCs w:val="28"/>
        </w:rPr>
      </w:pPr>
      <w:bookmarkStart w:id="641" w:name="bookmark718"/>
      <w:bookmarkEnd w:id="641"/>
      <w:r w:rsidRPr="00E50078">
        <w:rPr>
          <w:sz w:val="28"/>
          <w:szCs w:val="28"/>
        </w:rPr>
        <w:t>Реєстри (</w:t>
      </w:r>
      <w:proofErr w:type="spellStart"/>
      <w:r w:rsidRPr="00E50078">
        <w:rPr>
          <w:sz w:val="28"/>
          <w:szCs w:val="28"/>
        </w:rPr>
        <w:t>чеків</w:t>
      </w:r>
      <w:proofErr w:type="spellEnd"/>
      <w:r w:rsidRPr="00E50078">
        <w:rPr>
          <w:sz w:val="28"/>
          <w:szCs w:val="28"/>
        </w:rPr>
        <w:t>, бюджетних доручень).</w:t>
      </w:r>
    </w:p>
    <w:p w14:paraId="081481E4" w14:textId="77777777" w:rsidR="00AE4842" w:rsidRPr="00E50078" w:rsidRDefault="00AE4842" w:rsidP="00AE4842">
      <w:pPr>
        <w:pStyle w:val="11"/>
        <w:numPr>
          <w:ilvl w:val="0"/>
          <w:numId w:val="40"/>
        </w:numPr>
        <w:tabs>
          <w:tab w:val="left" w:pos="1058"/>
        </w:tabs>
        <w:spacing w:line="259" w:lineRule="auto"/>
        <w:ind w:firstLine="567"/>
        <w:rPr>
          <w:sz w:val="28"/>
          <w:szCs w:val="28"/>
        </w:rPr>
      </w:pPr>
      <w:bookmarkStart w:id="642" w:name="bookmark719"/>
      <w:bookmarkEnd w:id="642"/>
      <w:r w:rsidRPr="00E50078">
        <w:rPr>
          <w:sz w:val="28"/>
          <w:szCs w:val="28"/>
        </w:rPr>
        <w:t>Специфікації (виробів, продукції тощо).</w:t>
      </w:r>
    </w:p>
    <w:p w14:paraId="15C7B3F7" w14:textId="77777777" w:rsidR="00AE4842" w:rsidRPr="00E50078" w:rsidRDefault="00AE4842" w:rsidP="00AE4842">
      <w:pPr>
        <w:pStyle w:val="11"/>
        <w:numPr>
          <w:ilvl w:val="0"/>
          <w:numId w:val="40"/>
        </w:numPr>
        <w:tabs>
          <w:tab w:val="left" w:pos="1058"/>
        </w:tabs>
        <w:spacing w:line="259" w:lineRule="auto"/>
        <w:ind w:firstLine="567"/>
        <w:rPr>
          <w:sz w:val="28"/>
          <w:szCs w:val="28"/>
        </w:rPr>
      </w:pPr>
      <w:bookmarkStart w:id="643" w:name="bookmark720"/>
      <w:bookmarkEnd w:id="643"/>
      <w:r w:rsidRPr="00E50078">
        <w:rPr>
          <w:sz w:val="28"/>
          <w:szCs w:val="28"/>
        </w:rPr>
        <w:t>Спільні документи, підготовлені від імені двох і більше установ.</w:t>
      </w:r>
    </w:p>
    <w:p w14:paraId="294FBDAF" w14:textId="77777777" w:rsidR="00AE4842" w:rsidRPr="00E50078" w:rsidRDefault="00AE4842" w:rsidP="00AE4842">
      <w:pPr>
        <w:pStyle w:val="11"/>
        <w:numPr>
          <w:ilvl w:val="0"/>
          <w:numId w:val="40"/>
        </w:numPr>
        <w:tabs>
          <w:tab w:val="left" w:pos="1058"/>
        </w:tabs>
        <w:spacing w:line="259" w:lineRule="auto"/>
        <w:ind w:firstLine="567"/>
        <w:rPr>
          <w:sz w:val="28"/>
          <w:szCs w:val="28"/>
        </w:rPr>
      </w:pPr>
      <w:bookmarkStart w:id="644" w:name="bookmark721"/>
      <w:bookmarkEnd w:id="644"/>
      <w:r w:rsidRPr="00E50078">
        <w:rPr>
          <w:sz w:val="28"/>
          <w:szCs w:val="28"/>
        </w:rPr>
        <w:t>Статути установ.</w:t>
      </w:r>
    </w:p>
    <w:p w14:paraId="732CA9D4" w14:textId="77777777" w:rsidR="00AE4842" w:rsidRPr="00E50078" w:rsidRDefault="00AE4842" w:rsidP="00AE4842">
      <w:pPr>
        <w:pStyle w:val="11"/>
        <w:numPr>
          <w:ilvl w:val="0"/>
          <w:numId w:val="40"/>
        </w:numPr>
        <w:tabs>
          <w:tab w:val="left" w:pos="1058"/>
        </w:tabs>
        <w:spacing w:line="259" w:lineRule="auto"/>
        <w:ind w:firstLine="567"/>
        <w:rPr>
          <w:sz w:val="28"/>
          <w:szCs w:val="28"/>
        </w:rPr>
      </w:pPr>
      <w:bookmarkStart w:id="645" w:name="bookmark722"/>
      <w:bookmarkEnd w:id="645"/>
      <w:r w:rsidRPr="00E50078">
        <w:rPr>
          <w:sz w:val="28"/>
          <w:szCs w:val="28"/>
        </w:rPr>
        <w:t>Титульні списки.</w:t>
      </w:r>
    </w:p>
    <w:p w14:paraId="137C2041" w14:textId="77777777" w:rsidR="00AE4842" w:rsidRPr="00E50078" w:rsidRDefault="00AE4842" w:rsidP="00AE4842">
      <w:pPr>
        <w:pStyle w:val="11"/>
        <w:numPr>
          <w:ilvl w:val="0"/>
          <w:numId w:val="40"/>
        </w:numPr>
        <w:tabs>
          <w:tab w:val="left" w:pos="1082"/>
        </w:tabs>
        <w:spacing w:line="259" w:lineRule="auto"/>
        <w:ind w:firstLine="567"/>
        <w:rPr>
          <w:sz w:val="28"/>
          <w:szCs w:val="28"/>
        </w:rPr>
      </w:pPr>
      <w:bookmarkStart w:id="646" w:name="bookmark723"/>
      <w:bookmarkEnd w:id="646"/>
      <w:r w:rsidRPr="00E50078">
        <w:rPr>
          <w:sz w:val="28"/>
          <w:szCs w:val="28"/>
        </w:rPr>
        <w:t>Трудові книжки.</w:t>
      </w:r>
    </w:p>
    <w:p w14:paraId="1BEE295E" w14:textId="77777777" w:rsidR="00AE4842" w:rsidRPr="00E50078" w:rsidRDefault="00AE4842" w:rsidP="00AE4842">
      <w:pPr>
        <w:pStyle w:val="11"/>
        <w:numPr>
          <w:ilvl w:val="0"/>
          <w:numId w:val="40"/>
        </w:numPr>
        <w:tabs>
          <w:tab w:val="left" w:pos="1082"/>
        </w:tabs>
        <w:spacing w:line="259" w:lineRule="auto"/>
        <w:ind w:firstLine="567"/>
        <w:rPr>
          <w:sz w:val="28"/>
          <w:szCs w:val="28"/>
        </w:rPr>
      </w:pPr>
      <w:bookmarkStart w:id="647" w:name="bookmark724"/>
      <w:bookmarkEnd w:id="647"/>
      <w:r w:rsidRPr="00E50078">
        <w:rPr>
          <w:sz w:val="28"/>
          <w:szCs w:val="28"/>
        </w:rPr>
        <w:t>Описи справ.</w:t>
      </w:r>
    </w:p>
    <w:p w14:paraId="1AB5C721" w14:textId="77777777" w:rsidR="00AE4842" w:rsidRPr="00E50078" w:rsidRDefault="00AE4842" w:rsidP="00AE4842">
      <w:pPr>
        <w:pStyle w:val="11"/>
        <w:numPr>
          <w:ilvl w:val="0"/>
          <w:numId w:val="40"/>
        </w:numPr>
        <w:tabs>
          <w:tab w:val="left" w:pos="1086"/>
        </w:tabs>
        <w:spacing w:line="259" w:lineRule="auto"/>
        <w:ind w:firstLine="567"/>
        <w:rPr>
          <w:sz w:val="28"/>
          <w:szCs w:val="28"/>
        </w:rPr>
      </w:pPr>
      <w:bookmarkStart w:id="648" w:name="bookmark725"/>
      <w:bookmarkEnd w:id="648"/>
      <w:r w:rsidRPr="00E50078">
        <w:rPr>
          <w:sz w:val="28"/>
          <w:szCs w:val="28"/>
        </w:rPr>
        <w:t>Аркуші погодження проектів нормативно-правових актів.</w:t>
      </w:r>
    </w:p>
    <w:p w14:paraId="4C9EB319" w14:textId="77777777" w:rsidR="00AE4842" w:rsidRDefault="00AE4842">
      <w:pPr>
        <w:rPr>
          <w:rFonts w:ascii="Times New Roman" w:eastAsia="Times New Roman" w:hAnsi="Times New Roman" w:cs="Times New Roman"/>
          <w:color w:val="auto"/>
          <w:sz w:val="28"/>
          <w:szCs w:val="28"/>
          <w:lang w:eastAsia="ru-RU" w:bidi="ar-SA"/>
        </w:rPr>
      </w:pPr>
    </w:p>
    <w:p w14:paraId="406A10F8" w14:textId="379E6685" w:rsidR="00AE4842" w:rsidRDefault="00AE4842">
      <w:pPr>
        <w:rPr>
          <w:rFonts w:ascii="Times New Roman" w:eastAsia="Times New Roman" w:hAnsi="Times New Roman" w:cs="Times New Roman"/>
          <w:color w:val="auto"/>
          <w:sz w:val="28"/>
          <w:szCs w:val="28"/>
          <w:lang w:eastAsia="ru-RU" w:bidi="ar-SA"/>
        </w:rPr>
      </w:pPr>
    </w:p>
    <w:p w14:paraId="00E4EFF3" w14:textId="07D3AB2D" w:rsidR="00FB11F4" w:rsidRPr="00FB11F4" w:rsidRDefault="00FB11F4" w:rsidP="00FB11F4">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Додаток 1</w:t>
      </w:r>
      <w:r w:rsidR="00F840D4">
        <w:rPr>
          <w:rFonts w:ascii="Times New Roman" w:eastAsia="Times New Roman" w:hAnsi="Times New Roman" w:cs="Times New Roman"/>
          <w:color w:val="auto"/>
          <w:sz w:val="28"/>
          <w:szCs w:val="28"/>
          <w:lang w:eastAsia="ru-RU" w:bidi="ar-SA"/>
        </w:rPr>
        <w:t>5</w:t>
      </w:r>
    </w:p>
    <w:p w14:paraId="69D5FBC4" w14:textId="77777777" w:rsidR="00FB11F4" w:rsidRPr="00FB11F4" w:rsidRDefault="00FB11F4" w:rsidP="00FB11F4">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до Інструкції</w:t>
      </w:r>
    </w:p>
    <w:p w14:paraId="51287AC6" w14:textId="06C00CFF" w:rsidR="00FB11F4" w:rsidRPr="00FB11F4" w:rsidRDefault="00FB11F4" w:rsidP="00FB11F4">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(пункт </w:t>
      </w:r>
      <w:r w:rsidR="00F840D4">
        <w:rPr>
          <w:rFonts w:ascii="Times New Roman" w:eastAsia="Times New Roman" w:hAnsi="Times New Roman" w:cs="Times New Roman"/>
          <w:color w:val="auto"/>
          <w:sz w:val="28"/>
          <w:szCs w:val="28"/>
          <w:lang w:eastAsia="ru-RU" w:bidi="ar-SA"/>
        </w:rPr>
        <w:t>248</w:t>
      </w:r>
      <w:r w:rsidRPr="00FB11F4">
        <w:rPr>
          <w:rFonts w:ascii="Times New Roman" w:eastAsia="Times New Roman" w:hAnsi="Times New Roman" w:cs="Times New Roman"/>
          <w:color w:val="auto"/>
          <w:sz w:val="28"/>
          <w:szCs w:val="28"/>
          <w:lang w:eastAsia="ru-RU" w:bidi="ar-SA"/>
        </w:rPr>
        <w:t>)</w:t>
      </w:r>
    </w:p>
    <w:p w14:paraId="18FAEACE"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6D0E9163"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49" w:name="o973"/>
      <w:bookmarkEnd w:id="649"/>
      <w:r w:rsidRPr="00FB11F4">
        <w:rPr>
          <w:rFonts w:ascii="Times New Roman" w:eastAsia="Times New Roman" w:hAnsi="Times New Roman" w:cs="Times New Roman"/>
          <w:color w:val="auto"/>
          <w:sz w:val="28"/>
          <w:szCs w:val="28"/>
          <w:lang w:eastAsia="ru-RU" w:bidi="ar-SA"/>
        </w:rPr>
        <w:t>Головне управління</w:t>
      </w:r>
    </w:p>
    <w:p w14:paraId="62EC77C7"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Держпродспоживслужби в</w:t>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ЗАТВЕРДЖУЮ</w:t>
      </w:r>
    </w:p>
    <w:p w14:paraId="24BBEE07"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Запорізькій області</w:t>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Начальник</w:t>
      </w:r>
    </w:p>
    <w:p w14:paraId="58A74920"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p>
    <w:p w14:paraId="24AD2E83"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b/>
          <w:color w:val="auto"/>
          <w:sz w:val="28"/>
          <w:szCs w:val="28"/>
          <w:lang w:eastAsia="ru-RU" w:bidi="ar-SA"/>
        </w:rPr>
        <w:t>НОМЕНКЛАТУРА СПРАВ</w:t>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 xml:space="preserve">            _______ ______________</w:t>
      </w:r>
    </w:p>
    <w:p w14:paraId="22DE21EC"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50" w:name="o974"/>
      <w:bookmarkEnd w:id="650"/>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 xml:space="preserve"> (підпис) (Власне ім’я, ПРІЗВИЩЕ )</w:t>
      </w:r>
    </w:p>
    <w:p w14:paraId="3EC81567"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М.П.</w:t>
      </w:r>
    </w:p>
    <w:p w14:paraId="1CE9F2E0"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561748C6"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51" w:name="o975"/>
      <w:bookmarkStart w:id="652" w:name="o976"/>
      <w:bookmarkEnd w:id="651"/>
      <w:bookmarkEnd w:id="652"/>
      <w:r w:rsidRPr="00FB11F4">
        <w:rPr>
          <w:rFonts w:ascii="Times New Roman" w:eastAsia="Times New Roman" w:hAnsi="Times New Roman" w:cs="Times New Roman"/>
          <w:color w:val="auto"/>
          <w:sz w:val="28"/>
          <w:szCs w:val="28"/>
          <w:lang w:eastAsia="ru-RU" w:bidi="ar-SA"/>
        </w:rPr>
        <w:t xml:space="preserve">_____________ N ____________ </w:t>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___  ____________ 20___ р.</w:t>
      </w:r>
    </w:p>
    <w:p w14:paraId="564FC61F"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53" w:name="o977"/>
      <w:bookmarkEnd w:id="653"/>
    </w:p>
    <w:p w14:paraId="4D706635"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На __________ рік</w:t>
      </w:r>
    </w:p>
    <w:p w14:paraId="6C0DDC03"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54" w:name="o978"/>
      <w:bookmarkEnd w:id="654"/>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914"/>
        <w:gridCol w:w="1914"/>
        <w:gridCol w:w="2832"/>
        <w:gridCol w:w="1637"/>
      </w:tblGrid>
      <w:tr w:rsidR="00FB11F4" w:rsidRPr="00FB11F4" w14:paraId="29D2D8FC" w14:textId="77777777" w:rsidTr="004A59C5">
        <w:tc>
          <w:tcPr>
            <w:tcW w:w="1368" w:type="dxa"/>
          </w:tcPr>
          <w:p w14:paraId="6ABE5A58"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Індекс справи</w:t>
            </w:r>
          </w:p>
        </w:tc>
        <w:tc>
          <w:tcPr>
            <w:tcW w:w="1914" w:type="dxa"/>
          </w:tcPr>
          <w:p w14:paraId="239CDA88"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Заголовок справи (тому, частини)</w:t>
            </w:r>
          </w:p>
        </w:tc>
        <w:tc>
          <w:tcPr>
            <w:tcW w:w="1914" w:type="dxa"/>
          </w:tcPr>
          <w:p w14:paraId="537850D9"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Кількість справ (томів, частин)</w:t>
            </w:r>
          </w:p>
        </w:tc>
        <w:tc>
          <w:tcPr>
            <w:tcW w:w="2832" w:type="dxa"/>
          </w:tcPr>
          <w:p w14:paraId="49C26C93"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Строк зберігання справи (тому, частини) і номери статей за переліком</w:t>
            </w:r>
          </w:p>
        </w:tc>
        <w:tc>
          <w:tcPr>
            <w:tcW w:w="1637" w:type="dxa"/>
          </w:tcPr>
          <w:p w14:paraId="42CC11C7"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Примітка</w:t>
            </w:r>
          </w:p>
        </w:tc>
      </w:tr>
      <w:tr w:rsidR="00FB11F4" w:rsidRPr="00FB11F4" w14:paraId="02565C43" w14:textId="77777777" w:rsidTr="004A59C5">
        <w:tc>
          <w:tcPr>
            <w:tcW w:w="1368" w:type="dxa"/>
          </w:tcPr>
          <w:p w14:paraId="18DAFF49"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1</w:t>
            </w:r>
          </w:p>
        </w:tc>
        <w:tc>
          <w:tcPr>
            <w:tcW w:w="1914" w:type="dxa"/>
          </w:tcPr>
          <w:p w14:paraId="24804ECA"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2</w:t>
            </w:r>
          </w:p>
        </w:tc>
        <w:tc>
          <w:tcPr>
            <w:tcW w:w="1914" w:type="dxa"/>
          </w:tcPr>
          <w:p w14:paraId="695B68DB"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3</w:t>
            </w:r>
          </w:p>
        </w:tc>
        <w:tc>
          <w:tcPr>
            <w:tcW w:w="2832" w:type="dxa"/>
          </w:tcPr>
          <w:p w14:paraId="72D292B7"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4</w:t>
            </w:r>
          </w:p>
        </w:tc>
        <w:tc>
          <w:tcPr>
            <w:tcW w:w="1637" w:type="dxa"/>
          </w:tcPr>
          <w:p w14:paraId="13536BAC"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5</w:t>
            </w:r>
          </w:p>
        </w:tc>
      </w:tr>
    </w:tbl>
    <w:p w14:paraId="461E2159"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__________________________________________________________________ </w:t>
      </w:r>
    </w:p>
    <w:p w14:paraId="0CF23738"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(назва розділу*)</w:t>
      </w:r>
    </w:p>
    <w:p w14:paraId="433D0854"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55" w:name="o979"/>
      <w:bookmarkStart w:id="656" w:name="o989"/>
      <w:bookmarkEnd w:id="655"/>
      <w:bookmarkEnd w:id="656"/>
      <w:r w:rsidRPr="00FB11F4">
        <w:rPr>
          <w:rFonts w:ascii="Times New Roman" w:eastAsia="Times New Roman" w:hAnsi="Times New Roman" w:cs="Times New Roman"/>
          <w:color w:val="auto"/>
          <w:sz w:val="28"/>
          <w:szCs w:val="28"/>
          <w:lang w:eastAsia="ru-RU" w:bidi="ar-SA"/>
        </w:rPr>
        <w:t>Відповідальна        ________       __________________________</w:t>
      </w:r>
    </w:p>
    <w:p w14:paraId="17756612"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за діловодство        (підпис)</w:t>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 xml:space="preserve">Власне ім’я ПРІЗВИЩЕ </w:t>
      </w:r>
    </w:p>
    <w:p w14:paraId="0DD97511"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6A6CCD50"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57" w:name="o990"/>
      <w:bookmarkEnd w:id="657"/>
      <w:r w:rsidRPr="00FB11F4">
        <w:rPr>
          <w:rFonts w:ascii="Times New Roman" w:eastAsia="Times New Roman" w:hAnsi="Times New Roman" w:cs="Times New Roman"/>
          <w:color w:val="auto"/>
          <w:sz w:val="28"/>
          <w:szCs w:val="28"/>
          <w:lang w:eastAsia="ru-RU" w:bidi="ar-SA"/>
        </w:rPr>
        <w:t xml:space="preserve">___  ______________ 20___ р. </w:t>
      </w:r>
    </w:p>
    <w:p w14:paraId="6B0D627B"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7B880284"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58" w:name="o991"/>
      <w:bookmarkStart w:id="659" w:name="o1013"/>
      <w:bookmarkStart w:id="660" w:name="o1032"/>
      <w:bookmarkEnd w:id="658"/>
      <w:bookmarkEnd w:id="659"/>
      <w:bookmarkEnd w:id="660"/>
      <w:r w:rsidRPr="00FB11F4">
        <w:rPr>
          <w:rFonts w:ascii="Times New Roman" w:eastAsia="Times New Roman" w:hAnsi="Times New Roman" w:cs="Times New Roman"/>
          <w:color w:val="auto"/>
          <w:sz w:val="28"/>
          <w:szCs w:val="28"/>
          <w:lang w:eastAsia="ru-RU" w:bidi="ar-SA"/>
        </w:rPr>
        <w:t>Віза особи, відповідальної за архів</w:t>
      </w:r>
    </w:p>
    <w:p w14:paraId="2BD56948"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3534B537"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61" w:name="o1033"/>
      <w:bookmarkEnd w:id="661"/>
      <w:r w:rsidRPr="00FB11F4">
        <w:rPr>
          <w:rFonts w:ascii="Times New Roman" w:eastAsia="Times New Roman" w:hAnsi="Times New Roman" w:cs="Times New Roman"/>
          <w:color w:val="auto"/>
          <w:sz w:val="28"/>
          <w:szCs w:val="28"/>
          <w:lang w:eastAsia="ru-RU" w:bidi="ar-SA"/>
        </w:rPr>
        <w:t>СХВАЛЕНО</w:t>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ПОГОДЖЕНО</w:t>
      </w:r>
    </w:p>
    <w:p w14:paraId="4218D273"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Протокол засідання експертної</w:t>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Протокол засідання</w:t>
      </w:r>
    </w:p>
    <w:p w14:paraId="6E6E6A4F" w14:textId="77777777" w:rsidR="005467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комісії Головного управління</w:t>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 xml:space="preserve">експертно-перевірної комісії </w:t>
      </w:r>
    </w:p>
    <w:p w14:paraId="4D4E6CF4" w14:textId="58FFF532"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Держпродспоживслужби </w:t>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Державного архіву</w:t>
      </w:r>
    </w:p>
    <w:p w14:paraId="54B6AB0D"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в Запорізької області</w:t>
      </w:r>
    </w:p>
    <w:p w14:paraId="7ECCE677"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62" w:name="o1034"/>
      <w:bookmarkEnd w:id="662"/>
      <w:r w:rsidRPr="00FB11F4">
        <w:rPr>
          <w:rFonts w:ascii="Times New Roman" w:eastAsia="Times New Roman" w:hAnsi="Times New Roman" w:cs="Times New Roman"/>
          <w:color w:val="auto"/>
          <w:sz w:val="28"/>
          <w:szCs w:val="28"/>
          <w:lang w:eastAsia="ru-RU" w:bidi="ar-SA"/>
        </w:rPr>
        <w:t>________ N ________</w:t>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 xml:space="preserve">________ </w:t>
      </w:r>
      <w:proofErr w:type="spellStart"/>
      <w:r w:rsidRPr="00FB11F4">
        <w:rPr>
          <w:rFonts w:ascii="Times New Roman" w:eastAsia="Times New Roman" w:hAnsi="Times New Roman" w:cs="Times New Roman"/>
          <w:color w:val="auto"/>
          <w:sz w:val="28"/>
          <w:szCs w:val="28"/>
          <w:lang w:eastAsia="ru-RU" w:bidi="ar-SA"/>
        </w:rPr>
        <w:t>N</w:t>
      </w:r>
      <w:proofErr w:type="spellEnd"/>
      <w:r w:rsidRPr="00FB11F4">
        <w:rPr>
          <w:rFonts w:ascii="Times New Roman" w:eastAsia="Times New Roman" w:hAnsi="Times New Roman" w:cs="Times New Roman"/>
          <w:color w:val="auto"/>
          <w:sz w:val="28"/>
          <w:szCs w:val="28"/>
          <w:lang w:eastAsia="ru-RU" w:bidi="ar-SA"/>
        </w:rPr>
        <w:t xml:space="preserve"> ________ </w:t>
      </w:r>
    </w:p>
    <w:p w14:paraId="15B24DC8"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63" w:name="o1035"/>
      <w:bookmarkEnd w:id="663"/>
    </w:p>
    <w:p w14:paraId="745EB085"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6FA6C75D"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6C3B2E19"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356463E7"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67596145"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6AF5716D"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073BD5E8" w14:textId="4EA900FD" w:rsidR="00F840D4" w:rsidRPr="00FB11F4" w:rsidRDefault="00F840D4" w:rsidP="00F840D4">
      <w:pPr>
        <w:widowControl/>
        <w:tabs>
          <w:tab w:val="left" w:pos="7088"/>
        </w:tabs>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lastRenderedPageBreak/>
        <w:t>Продовження додатка 1</w:t>
      </w:r>
      <w:r>
        <w:rPr>
          <w:rFonts w:ascii="Times New Roman" w:eastAsia="Times New Roman" w:hAnsi="Times New Roman" w:cs="Times New Roman"/>
          <w:color w:val="auto"/>
          <w:sz w:val="28"/>
          <w:szCs w:val="28"/>
          <w:lang w:eastAsia="ru-RU" w:bidi="ar-SA"/>
        </w:rPr>
        <w:t>5</w:t>
      </w:r>
    </w:p>
    <w:p w14:paraId="650D48DF"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49B190F7"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3C133A88"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Підсумковий запис про категорії та кількість справ, складених у</w:t>
      </w:r>
    </w:p>
    <w:p w14:paraId="48B95556"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bookmarkStart w:id="664" w:name="o1036"/>
      <w:bookmarkEnd w:id="664"/>
      <w:r w:rsidRPr="00FB11F4">
        <w:rPr>
          <w:rFonts w:ascii="Times New Roman" w:eastAsia="Times New Roman" w:hAnsi="Times New Roman" w:cs="Times New Roman"/>
          <w:color w:val="auto"/>
          <w:sz w:val="28"/>
          <w:szCs w:val="28"/>
          <w:lang w:eastAsia="ru-RU" w:bidi="ar-SA"/>
        </w:rPr>
        <w:t>______ році в Головному управлінні</w:t>
      </w:r>
    </w:p>
    <w:p w14:paraId="090BAD98"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393"/>
        <w:gridCol w:w="2393"/>
        <w:gridCol w:w="2393"/>
      </w:tblGrid>
      <w:tr w:rsidR="00FB11F4" w:rsidRPr="00FB11F4" w14:paraId="5098F639" w14:textId="77777777" w:rsidTr="004A59C5">
        <w:tc>
          <w:tcPr>
            <w:tcW w:w="2448" w:type="dxa"/>
            <w:vMerge w:val="restart"/>
          </w:tcPr>
          <w:p w14:paraId="200F6288"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За строками зберігання</w:t>
            </w:r>
          </w:p>
        </w:tc>
        <w:tc>
          <w:tcPr>
            <w:tcW w:w="2393" w:type="dxa"/>
            <w:vMerge w:val="restart"/>
          </w:tcPr>
          <w:p w14:paraId="0943CBBC"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Разом</w:t>
            </w:r>
          </w:p>
        </w:tc>
        <w:tc>
          <w:tcPr>
            <w:tcW w:w="4786" w:type="dxa"/>
            <w:gridSpan w:val="2"/>
          </w:tcPr>
          <w:p w14:paraId="08EB93FD"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У тому числі</w:t>
            </w:r>
          </w:p>
        </w:tc>
      </w:tr>
      <w:tr w:rsidR="00FB11F4" w:rsidRPr="00FB11F4" w14:paraId="05085358" w14:textId="77777777" w:rsidTr="004A59C5">
        <w:tc>
          <w:tcPr>
            <w:tcW w:w="2448" w:type="dxa"/>
            <w:vMerge/>
          </w:tcPr>
          <w:p w14:paraId="172AD415"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p>
        </w:tc>
        <w:tc>
          <w:tcPr>
            <w:tcW w:w="2393" w:type="dxa"/>
            <w:vMerge/>
          </w:tcPr>
          <w:p w14:paraId="6116E844"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p>
        </w:tc>
        <w:tc>
          <w:tcPr>
            <w:tcW w:w="2393" w:type="dxa"/>
          </w:tcPr>
          <w:p w14:paraId="46D97336"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таких, що переходять</w:t>
            </w:r>
          </w:p>
        </w:tc>
        <w:tc>
          <w:tcPr>
            <w:tcW w:w="2393" w:type="dxa"/>
          </w:tcPr>
          <w:p w14:paraId="1F25B7C9"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з відміткою ЕПК</w:t>
            </w:r>
          </w:p>
        </w:tc>
      </w:tr>
      <w:tr w:rsidR="00FB11F4" w:rsidRPr="00FB11F4" w14:paraId="196F5A49" w14:textId="77777777" w:rsidTr="004A59C5">
        <w:tc>
          <w:tcPr>
            <w:tcW w:w="2448" w:type="dxa"/>
          </w:tcPr>
          <w:p w14:paraId="2B7208B9"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tc>
        <w:tc>
          <w:tcPr>
            <w:tcW w:w="2393" w:type="dxa"/>
          </w:tcPr>
          <w:p w14:paraId="50C56C0F"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tc>
        <w:tc>
          <w:tcPr>
            <w:tcW w:w="2393" w:type="dxa"/>
          </w:tcPr>
          <w:p w14:paraId="40CF66E6"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val="ru-RU" w:eastAsia="ru-RU" w:bidi="ar-SA"/>
              </w:rPr>
            </w:pPr>
            <w:r w:rsidRPr="00FB11F4">
              <w:rPr>
                <w:rFonts w:ascii="Times New Roman" w:eastAsia="Times New Roman" w:hAnsi="Times New Roman" w:cs="Times New Roman"/>
                <w:color w:val="auto"/>
                <w:sz w:val="28"/>
                <w:szCs w:val="28"/>
                <w:lang w:val="ru-RU" w:eastAsia="ru-RU" w:bidi="ar-SA"/>
              </w:rPr>
              <w:t>я</w:t>
            </w:r>
          </w:p>
        </w:tc>
        <w:tc>
          <w:tcPr>
            <w:tcW w:w="2393" w:type="dxa"/>
          </w:tcPr>
          <w:p w14:paraId="6FAB4B29"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tc>
      </w:tr>
    </w:tbl>
    <w:p w14:paraId="5FE755B2"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65" w:name="o1043"/>
      <w:bookmarkEnd w:id="665"/>
      <w:r w:rsidRPr="00FB11F4">
        <w:rPr>
          <w:rFonts w:ascii="Times New Roman" w:eastAsia="Times New Roman" w:hAnsi="Times New Roman" w:cs="Times New Roman"/>
          <w:color w:val="auto"/>
          <w:sz w:val="28"/>
          <w:szCs w:val="28"/>
          <w:lang w:eastAsia="ru-RU" w:bidi="ar-SA"/>
        </w:rPr>
        <w:t xml:space="preserve">Постійного </w:t>
      </w:r>
    </w:p>
    <w:p w14:paraId="48CF69D3"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66" w:name="o1044"/>
      <w:bookmarkEnd w:id="666"/>
      <w:r w:rsidRPr="00FB11F4">
        <w:rPr>
          <w:rFonts w:ascii="Times New Roman" w:eastAsia="Times New Roman" w:hAnsi="Times New Roman" w:cs="Times New Roman"/>
          <w:color w:val="auto"/>
          <w:sz w:val="28"/>
          <w:szCs w:val="28"/>
          <w:lang w:eastAsia="ru-RU" w:bidi="ar-SA"/>
        </w:rPr>
        <w:t>Тривалого (понад 10 років)</w:t>
      </w:r>
    </w:p>
    <w:p w14:paraId="38DCE0C5"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67" w:name="o1045"/>
      <w:bookmarkEnd w:id="667"/>
    </w:p>
    <w:p w14:paraId="0CA7BF69"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Тимчасового (до 10 років включно)</w:t>
      </w:r>
    </w:p>
    <w:p w14:paraId="1A66CA75"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68" w:name="o1046"/>
      <w:bookmarkEnd w:id="668"/>
      <w:r w:rsidRPr="00FB11F4">
        <w:rPr>
          <w:rFonts w:ascii="Times New Roman" w:eastAsia="Times New Roman" w:hAnsi="Times New Roman" w:cs="Times New Roman"/>
          <w:color w:val="auto"/>
          <w:sz w:val="28"/>
          <w:szCs w:val="28"/>
          <w:lang w:eastAsia="ru-RU" w:bidi="ar-SA"/>
        </w:rPr>
        <w:t xml:space="preserve">___________________ </w:t>
      </w:r>
    </w:p>
    <w:p w14:paraId="74719D87"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Усього </w:t>
      </w:r>
    </w:p>
    <w:p w14:paraId="45B538A2"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544A6A9A"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69" w:name="o1047"/>
      <w:bookmarkStart w:id="670" w:name="o1049"/>
      <w:bookmarkEnd w:id="669"/>
      <w:bookmarkEnd w:id="670"/>
      <w:r w:rsidRPr="00FB11F4">
        <w:rPr>
          <w:rFonts w:ascii="Times New Roman" w:eastAsia="Times New Roman" w:hAnsi="Times New Roman" w:cs="Times New Roman"/>
          <w:color w:val="auto"/>
          <w:sz w:val="28"/>
          <w:szCs w:val="28"/>
          <w:lang w:eastAsia="ru-RU" w:bidi="ar-SA"/>
        </w:rPr>
        <w:t>Відповідальна        ________       __________________________</w:t>
      </w:r>
    </w:p>
    <w:p w14:paraId="45E88849"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за діловодство        (підпис)</w:t>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(Власне ім’я, ПРІЗВИЩЕ)</w:t>
      </w:r>
    </w:p>
    <w:p w14:paraId="04C13968"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03C3F8F1"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___  ______________ 20___ р. </w:t>
      </w:r>
    </w:p>
    <w:p w14:paraId="1031E4D5"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65248A75"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Підсумкові відомості передано в архів установи</w:t>
      </w:r>
    </w:p>
    <w:p w14:paraId="45E0847E"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5147B562"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71" w:name="o1050"/>
      <w:bookmarkEnd w:id="671"/>
      <w:r w:rsidRPr="00FB11F4">
        <w:rPr>
          <w:rFonts w:ascii="Times New Roman" w:eastAsia="Times New Roman" w:hAnsi="Times New Roman" w:cs="Times New Roman"/>
          <w:color w:val="auto"/>
          <w:sz w:val="28"/>
          <w:szCs w:val="28"/>
          <w:lang w:eastAsia="ru-RU" w:bidi="ar-SA"/>
        </w:rPr>
        <w:t xml:space="preserve">Найменування посади </w:t>
      </w:r>
    </w:p>
    <w:p w14:paraId="470641C0"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особи, відповідальної              ________       ____________________________</w:t>
      </w:r>
    </w:p>
    <w:p w14:paraId="561531B9"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за передачу відомостей            (підпис)     </w:t>
      </w:r>
      <w:r w:rsidRPr="00FB11F4">
        <w:rPr>
          <w:rFonts w:ascii="Times New Roman" w:eastAsia="Times New Roman" w:hAnsi="Times New Roman" w:cs="Times New Roman"/>
          <w:color w:val="auto"/>
          <w:sz w:val="28"/>
          <w:szCs w:val="28"/>
          <w:lang w:eastAsia="ru-RU" w:bidi="ar-SA"/>
        </w:rPr>
        <w:tab/>
        <w:t>(Власне ім’я, ПРІЗВИЩЕ)</w:t>
      </w:r>
    </w:p>
    <w:p w14:paraId="06217149"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72" w:name="o1051"/>
      <w:bookmarkEnd w:id="672"/>
    </w:p>
    <w:p w14:paraId="4C03A049"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___  ____________ 20___ р.</w:t>
      </w:r>
    </w:p>
    <w:p w14:paraId="4228F526"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73" w:name="o1052"/>
      <w:bookmarkEnd w:id="673"/>
      <w:r w:rsidRPr="00FB11F4">
        <w:rPr>
          <w:rFonts w:ascii="Times New Roman" w:eastAsia="Times New Roman" w:hAnsi="Times New Roman" w:cs="Times New Roman"/>
          <w:color w:val="auto"/>
          <w:sz w:val="28"/>
          <w:szCs w:val="28"/>
          <w:lang w:eastAsia="ru-RU" w:bidi="ar-SA"/>
        </w:rPr>
        <w:t xml:space="preserve">______________ </w:t>
      </w:r>
    </w:p>
    <w:p w14:paraId="38518A79"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 Найменування структурного підрозділу або напряму діяльності. </w:t>
      </w:r>
    </w:p>
    <w:p w14:paraId="2B3A0B5E"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6CD2CC98"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6DFFCCF1"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09661EC8"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2DB7A16B"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78B859A3"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5353C543"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4FC38FB4"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1C6CC99B"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147EF14A"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64FB5D47"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1A364BE1"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3009BD79"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6D8CA80B" w14:textId="1DD2E904" w:rsidR="00FB11F4" w:rsidRPr="00FB11F4" w:rsidRDefault="00FB11F4" w:rsidP="00FB11F4">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lastRenderedPageBreak/>
        <w:t>Додаток 1</w:t>
      </w:r>
      <w:r w:rsidR="007505E4">
        <w:rPr>
          <w:rFonts w:ascii="Times New Roman" w:eastAsia="Times New Roman" w:hAnsi="Times New Roman" w:cs="Times New Roman"/>
          <w:color w:val="auto"/>
          <w:sz w:val="28"/>
          <w:szCs w:val="28"/>
          <w:lang w:eastAsia="ru-RU" w:bidi="ar-SA"/>
        </w:rPr>
        <w:t>6</w:t>
      </w:r>
    </w:p>
    <w:p w14:paraId="4817A4D6" w14:textId="77777777" w:rsidR="00FB11F4" w:rsidRPr="00FB11F4" w:rsidRDefault="00FB11F4" w:rsidP="00FB11F4">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до Інструкції</w:t>
      </w:r>
    </w:p>
    <w:p w14:paraId="4E1B7371" w14:textId="55828AEA" w:rsidR="00FB11F4" w:rsidRPr="00FB11F4" w:rsidRDefault="00FB11F4" w:rsidP="00FB11F4">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(пункт 2</w:t>
      </w:r>
      <w:r w:rsidR="007505E4">
        <w:rPr>
          <w:rFonts w:ascii="Times New Roman" w:eastAsia="Times New Roman" w:hAnsi="Times New Roman" w:cs="Times New Roman"/>
          <w:color w:val="auto"/>
          <w:sz w:val="28"/>
          <w:szCs w:val="28"/>
          <w:lang w:eastAsia="ru-RU" w:bidi="ar-SA"/>
        </w:rPr>
        <w:t>79</w:t>
      </w:r>
      <w:r w:rsidRPr="00FB11F4">
        <w:rPr>
          <w:rFonts w:ascii="Times New Roman" w:eastAsia="Times New Roman" w:hAnsi="Times New Roman" w:cs="Times New Roman"/>
          <w:color w:val="auto"/>
          <w:sz w:val="28"/>
          <w:szCs w:val="28"/>
          <w:lang w:eastAsia="ru-RU" w:bidi="ar-SA"/>
        </w:rPr>
        <w:t>)</w:t>
      </w:r>
    </w:p>
    <w:p w14:paraId="0E289DC1"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4738B793"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74" w:name="o1054"/>
      <w:bookmarkStart w:id="675" w:name="o1058"/>
      <w:bookmarkEnd w:id="674"/>
      <w:bookmarkEnd w:id="675"/>
      <w:r w:rsidRPr="00FB11F4">
        <w:rPr>
          <w:rFonts w:ascii="Times New Roman" w:eastAsia="Times New Roman" w:hAnsi="Times New Roman" w:cs="Times New Roman"/>
          <w:color w:val="auto"/>
          <w:sz w:val="28"/>
          <w:szCs w:val="28"/>
          <w:lang w:eastAsia="ru-RU" w:bidi="ar-SA"/>
        </w:rPr>
        <w:t>Головне управління</w:t>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ЗАТВЕРДЖУЮ</w:t>
      </w:r>
    </w:p>
    <w:p w14:paraId="65E760A9"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Держпродспоживслужби</w:t>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Начальник</w:t>
      </w:r>
    </w:p>
    <w:p w14:paraId="78742090"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в Запорізькій області</w:t>
      </w:r>
    </w:p>
    <w:p w14:paraId="1A12271B"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 xml:space="preserve"> _______ ________________</w:t>
      </w:r>
    </w:p>
    <w:p w14:paraId="4572F4C6"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(підпис) (Власне ім’я, ПРІЗВИЩЕ)</w:t>
      </w:r>
    </w:p>
    <w:p w14:paraId="66253215" w14:textId="0C18171E"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___  ____________ 20___ р.</w:t>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p>
    <w:p w14:paraId="3BFF4DE2"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М.П.</w:t>
      </w:r>
    </w:p>
    <w:p w14:paraId="4C5BB36A" w14:textId="77777777" w:rsidR="00FB11F4" w:rsidRPr="00FB11F4" w:rsidRDefault="00FB11F4" w:rsidP="00FB11F4">
      <w:pPr>
        <w:widowControl/>
        <w:ind w:left="-360" w:firstLine="360"/>
        <w:jc w:val="both"/>
        <w:rPr>
          <w:rFonts w:ascii="Times New Roman" w:eastAsia="Times New Roman" w:hAnsi="Times New Roman" w:cs="Times New Roman"/>
          <w:b/>
          <w:color w:val="auto"/>
          <w:sz w:val="28"/>
          <w:szCs w:val="28"/>
          <w:lang w:eastAsia="ru-RU" w:bidi="ar-SA"/>
        </w:rPr>
      </w:pPr>
      <w:r w:rsidRPr="00FB11F4">
        <w:rPr>
          <w:rFonts w:ascii="Times New Roman" w:eastAsia="Times New Roman" w:hAnsi="Times New Roman" w:cs="Times New Roman"/>
          <w:b/>
          <w:color w:val="auto"/>
          <w:sz w:val="28"/>
          <w:szCs w:val="28"/>
          <w:lang w:eastAsia="ru-RU" w:bidi="ar-SA"/>
        </w:rPr>
        <w:t>АКТ</w:t>
      </w:r>
    </w:p>
    <w:p w14:paraId="74FEBAF4"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_____________ N ____________ </w:t>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p>
    <w:p w14:paraId="6B570D7C"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_________________________ </w:t>
      </w:r>
    </w:p>
    <w:p w14:paraId="05AD4F27"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            (місце складення) </w:t>
      </w:r>
    </w:p>
    <w:p w14:paraId="64C23D71"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76" w:name="o1059"/>
      <w:bookmarkEnd w:id="676"/>
    </w:p>
    <w:p w14:paraId="0ABC13B0" w14:textId="77777777" w:rsidR="00FB11F4" w:rsidRPr="00FB11F4" w:rsidRDefault="00FB11F4" w:rsidP="00FB11F4">
      <w:pPr>
        <w:widowControl/>
        <w:ind w:left="-360" w:firstLine="360"/>
        <w:jc w:val="both"/>
        <w:rPr>
          <w:rFonts w:ascii="Times New Roman" w:eastAsia="Times New Roman" w:hAnsi="Times New Roman" w:cs="Times New Roman"/>
          <w:b/>
          <w:color w:val="auto"/>
          <w:sz w:val="28"/>
          <w:szCs w:val="28"/>
          <w:lang w:eastAsia="ru-RU" w:bidi="ar-SA"/>
        </w:rPr>
      </w:pPr>
      <w:r w:rsidRPr="00FB11F4">
        <w:rPr>
          <w:rFonts w:ascii="Times New Roman" w:eastAsia="Times New Roman" w:hAnsi="Times New Roman" w:cs="Times New Roman"/>
          <w:b/>
          <w:color w:val="auto"/>
          <w:sz w:val="28"/>
          <w:szCs w:val="28"/>
          <w:lang w:eastAsia="ru-RU" w:bidi="ar-SA"/>
        </w:rPr>
        <w:t xml:space="preserve">Про вилучення для знищення </w:t>
      </w:r>
    </w:p>
    <w:p w14:paraId="6C4BEF2C" w14:textId="77777777" w:rsidR="00FB11F4" w:rsidRPr="00FB11F4" w:rsidRDefault="00FB11F4" w:rsidP="00FB11F4">
      <w:pPr>
        <w:widowControl/>
        <w:ind w:left="-360" w:firstLine="360"/>
        <w:jc w:val="both"/>
        <w:rPr>
          <w:rFonts w:ascii="Times New Roman" w:eastAsia="Times New Roman" w:hAnsi="Times New Roman" w:cs="Times New Roman"/>
          <w:b/>
          <w:color w:val="auto"/>
          <w:sz w:val="28"/>
          <w:szCs w:val="28"/>
          <w:lang w:eastAsia="ru-RU" w:bidi="ar-SA"/>
        </w:rPr>
      </w:pPr>
      <w:r w:rsidRPr="00FB11F4">
        <w:rPr>
          <w:rFonts w:ascii="Times New Roman" w:eastAsia="Times New Roman" w:hAnsi="Times New Roman" w:cs="Times New Roman"/>
          <w:b/>
          <w:color w:val="auto"/>
          <w:sz w:val="28"/>
          <w:szCs w:val="28"/>
          <w:lang w:eastAsia="ru-RU" w:bidi="ar-SA"/>
        </w:rPr>
        <w:t xml:space="preserve">документів, не внесених до </w:t>
      </w:r>
    </w:p>
    <w:p w14:paraId="38235994" w14:textId="77777777" w:rsidR="00FB11F4" w:rsidRPr="00FB11F4" w:rsidRDefault="00FB11F4" w:rsidP="00FB11F4">
      <w:pPr>
        <w:widowControl/>
        <w:ind w:left="-360" w:firstLine="360"/>
        <w:jc w:val="both"/>
        <w:rPr>
          <w:rFonts w:ascii="Times New Roman" w:eastAsia="Times New Roman" w:hAnsi="Times New Roman" w:cs="Times New Roman"/>
          <w:b/>
          <w:color w:val="auto"/>
          <w:sz w:val="28"/>
          <w:szCs w:val="28"/>
          <w:lang w:eastAsia="ru-RU" w:bidi="ar-SA"/>
        </w:rPr>
      </w:pPr>
      <w:r w:rsidRPr="00FB11F4">
        <w:rPr>
          <w:rFonts w:ascii="Times New Roman" w:eastAsia="Times New Roman" w:hAnsi="Times New Roman" w:cs="Times New Roman"/>
          <w:b/>
          <w:color w:val="auto"/>
          <w:sz w:val="28"/>
          <w:szCs w:val="28"/>
          <w:lang w:eastAsia="ru-RU" w:bidi="ar-SA"/>
        </w:rPr>
        <w:t xml:space="preserve">Національного архівного фонду </w:t>
      </w:r>
    </w:p>
    <w:p w14:paraId="3F306080"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77" w:name="o1060"/>
      <w:bookmarkEnd w:id="677"/>
    </w:p>
    <w:p w14:paraId="3DF2F142"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На підставі ___________________________________________________ </w:t>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(назва і вихідні дані</w:t>
      </w:r>
      <w:bookmarkStart w:id="678" w:name="o1061"/>
      <w:bookmarkEnd w:id="678"/>
      <w:r w:rsidRPr="00FB11F4">
        <w:rPr>
          <w:rFonts w:ascii="Times New Roman" w:eastAsia="Times New Roman" w:hAnsi="Times New Roman" w:cs="Times New Roman"/>
          <w:color w:val="auto"/>
          <w:sz w:val="28"/>
          <w:szCs w:val="28"/>
          <w:lang w:eastAsia="ru-RU" w:bidi="ar-SA"/>
        </w:rPr>
        <w:t xml:space="preserve"> переліку документів із зазначенням</w:t>
      </w:r>
    </w:p>
    <w:p w14:paraId="2C1E33E4"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_________________________________________________________________</w:t>
      </w:r>
      <w:bookmarkStart w:id="679" w:name="o1062"/>
      <w:bookmarkEnd w:id="679"/>
    </w:p>
    <w:p w14:paraId="1DB96D2C"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строків їх зберігання або типової (примірної) номенклатури справ)</w:t>
      </w:r>
    </w:p>
    <w:p w14:paraId="6D9E056D"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80" w:name="o1063"/>
      <w:bookmarkEnd w:id="680"/>
    </w:p>
    <w:p w14:paraId="62431BA2"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відібрано для знищення як такі, що не мають культурної цінності та втратили практичне значення, документи фонду N ______________________</w:t>
      </w:r>
    </w:p>
    <w:p w14:paraId="43880B90"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(найменування фонду)</w:t>
      </w:r>
    </w:p>
    <w:tbl>
      <w:tblPr>
        <w:tblW w:w="94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424"/>
        <w:gridCol w:w="972"/>
        <w:gridCol w:w="1235"/>
        <w:gridCol w:w="1800"/>
        <w:gridCol w:w="1080"/>
        <w:gridCol w:w="1260"/>
        <w:gridCol w:w="1221"/>
      </w:tblGrid>
      <w:tr w:rsidR="00FB11F4" w:rsidRPr="00FB11F4" w14:paraId="6F77D62E" w14:textId="77777777" w:rsidTr="004A59C5">
        <w:trPr>
          <w:trHeight w:val="2416"/>
        </w:trPr>
        <w:tc>
          <w:tcPr>
            <w:tcW w:w="484" w:type="dxa"/>
          </w:tcPr>
          <w:p w14:paraId="55307ADD"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w:t>
            </w:r>
          </w:p>
        </w:tc>
        <w:tc>
          <w:tcPr>
            <w:tcW w:w="1424" w:type="dxa"/>
          </w:tcPr>
          <w:p w14:paraId="3FE64B2C"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Заголовок справи або груповий заголовок справ</w:t>
            </w:r>
          </w:p>
        </w:tc>
        <w:tc>
          <w:tcPr>
            <w:tcW w:w="972" w:type="dxa"/>
          </w:tcPr>
          <w:p w14:paraId="00DEBD7E"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Дата справи або </w:t>
            </w:r>
            <w:proofErr w:type="spellStart"/>
            <w:r w:rsidRPr="00FB11F4">
              <w:rPr>
                <w:rFonts w:ascii="Times New Roman" w:eastAsia="Times New Roman" w:hAnsi="Times New Roman" w:cs="Times New Roman"/>
                <w:color w:val="auto"/>
                <w:sz w:val="28"/>
                <w:szCs w:val="28"/>
                <w:lang w:eastAsia="ru-RU" w:bidi="ar-SA"/>
              </w:rPr>
              <w:t>остан</w:t>
            </w:r>
            <w:proofErr w:type="spellEnd"/>
            <w:r w:rsidRPr="00FB11F4">
              <w:rPr>
                <w:rFonts w:ascii="Times New Roman" w:eastAsia="Times New Roman" w:hAnsi="Times New Roman" w:cs="Times New Roman"/>
                <w:color w:val="auto"/>
                <w:sz w:val="28"/>
                <w:szCs w:val="28"/>
                <w:lang w:eastAsia="ru-RU" w:bidi="ar-SA"/>
              </w:rPr>
              <w:t>-ні дати справ</w:t>
            </w:r>
          </w:p>
        </w:tc>
        <w:tc>
          <w:tcPr>
            <w:tcW w:w="1235" w:type="dxa"/>
          </w:tcPr>
          <w:p w14:paraId="7C182A77"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Номери описів (</w:t>
            </w:r>
            <w:proofErr w:type="spellStart"/>
            <w:r w:rsidRPr="00FB11F4">
              <w:rPr>
                <w:rFonts w:ascii="Times New Roman" w:eastAsia="Times New Roman" w:hAnsi="Times New Roman" w:cs="Times New Roman"/>
                <w:color w:val="auto"/>
                <w:sz w:val="28"/>
                <w:szCs w:val="28"/>
                <w:lang w:eastAsia="ru-RU" w:bidi="ar-SA"/>
              </w:rPr>
              <w:t>номен-клатур</w:t>
            </w:r>
            <w:proofErr w:type="spellEnd"/>
            <w:r w:rsidRPr="00FB11F4">
              <w:rPr>
                <w:rFonts w:ascii="Times New Roman" w:eastAsia="Times New Roman" w:hAnsi="Times New Roman" w:cs="Times New Roman"/>
                <w:color w:val="auto"/>
                <w:sz w:val="28"/>
                <w:szCs w:val="28"/>
                <w:lang w:eastAsia="ru-RU" w:bidi="ar-SA"/>
              </w:rPr>
              <w:t xml:space="preserve"> за рік (роки)</w:t>
            </w:r>
          </w:p>
        </w:tc>
        <w:tc>
          <w:tcPr>
            <w:tcW w:w="1800" w:type="dxa"/>
          </w:tcPr>
          <w:p w14:paraId="46221111"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Індекс справи (тому, частини) за </w:t>
            </w:r>
            <w:proofErr w:type="spellStart"/>
            <w:r w:rsidRPr="00FB11F4">
              <w:rPr>
                <w:rFonts w:ascii="Times New Roman" w:eastAsia="Times New Roman" w:hAnsi="Times New Roman" w:cs="Times New Roman"/>
                <w:color w:val="auto"/>
                <w:sz w:val="28"/>
                <w:szCs w:val="28"/>
                <w:lang w:eastAsia="ru-RU" w:bidi="ar-SA"/>
              </w:rPr>
              <w:t>номенклатур</w:t>
            </w:r>
            <w:proofErr w:type="spellEnd"/>
            <w:r w:rsidRPr="00FB11F4">
              <w:rPr>
                <w:rFonts w:ascii="Times New Roman" w:eastAsia="Times New Roman" w:hAnsi="Times New Roman" w:cs="Times New Roman"/>
                <w:color w:val="auto"/>
                <w:sz w:val="28"/>
                <w:szCs w:val="28"/>
                <w:lang w:eastAsia="ru-RU" w:bidi="ar-SA"/>
              </w:rPr>
              <w:t>-рою або номер справи за описом</w:t>
            </w:r>
          </w:p>
        </w:tc>
        <w:tc>
          <w:tcPr>
            <w:tcW w:w="1080" w:type="dxa"/>
          </w:tcPr>
          <w:p w14:paraId="23F58588"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Кіль-кість справ (томів, частин)</w:t>
            </w:r>
          </w:p>
        </w:tc>
        <w:tc>
          <w:tcPr>
            <w:tcW w:w="1260" w:type="dxa"/>
          </w:tcPr>
          <w:p w14:paraId="1D106968"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Строк </w:t>
            </w:r>
            <w:proofErr w:type="spellStart"/>
            <w:r w:rsidRPr="00FB11F4">
              <w:rPr>
                <w:rFonts w:ascii="Times New Roman" w:eastAsia="Times New Roman" w:hAnsi="Times New Roman" w:cs="Times New Roman"/>
                <w:color w:val="auto"/>
                <w:sz w:val="28"/>
                <w:szCs w:val="28"/>
                <w:lang w:eastAsia="ru-RU" w:bidi="ar-SA"/>
              </w:rPr>
              <w:t>зберіган</w:t>
            </w:r>
            <w:proofErr w:type="spellEnd"/>
            <w:r w:rsidRPr="00FB11F4">
              <w:rPr>
                <w:rFonts w:ascii="Times New Roman" w:eastAsia="Times New Roman" w:hAnsi="Times New Roman" w:cs="Times New Roman"/>
                <w:color w:val="auto"/>
                <w:sz w:val="28"/>
                <w:szCs w:val="28"/>
                <w:lang w:eastAsia="ru-RU" w:bidi="ar-SA"/>
              </w:rPr>
              <w:t>-ня справи (тому, частини) і номери статей за переліком</w:t>
            </w:r>
          </w:p>
        </w:tc>
        <w:tc>
          <w:tcPr>
            <w:tcW w:w="1221" w:type="dxa"/>
          </w:tcPr>
          <w:p w14:paraId="19A87AB3"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Примітка</w:t>
            </w:r>
          </w:p>
        </w:tc>
      </w:tr>
      <w:tr w:rsidR="00FB11F4" w:rsidRPr="00FB11F4" w14:paraId="1EEC8DDA" w14:textId="77777777" w:rsidTr="004A59C5">
        <w:tc>
          <w:tcPr>
            <w:tcW w:w="484" w:type="dxa"/>
          </w:tcPr>
          <w:p w14:paraId="6360828B"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1</w:t>
            </w:r>
          </w:p>
        </w:tc>
        <w:tc>
          <w:tcPr>
            <w:tcW w:w="1424" w:type="dxa"/>
          </w:tcPr>
          <w:p w14:paraId="087CF4A1"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2</w:t>
            </w:r>
          </w:p>
        </w:tc>
        <w:tc>
          <w:tcPr>
            <w:tcW w:w="972" w:type="dxa"/>
          </w:tcPr>
          <w:p w14:paraId="3CC167B5"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3</w:t>
            </w:r>
          </w:p>
        </w:tc>
        <w:tc>
          <w:tcPr>
            <w:tcW w:w="1235" w:type="dxa"/>
          </w:tcPr>
          <w:p w14:paraId="62B44C77"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4</w:t>
            </w:r>
          </w:p>
        </w:tc>
        <w:tc>
          <w:tcPr>
            <w:tcW w:w="1800" w:type="dxa"/>
          </w:tcPr>
          <w:p w14:paraId="39E65689"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5</w:t>
            </w:r>
          </w:p>
        </w:tc>
        <w:tc>
          <w:tcPr>
            <w:tcW w:w="1080" w:type="dxa"/>
          </w:tcPr>
          <w:p w14:paraId="54928F6C"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6</w:t>
            </w:r>
          </w:p>
        </w:tc>
        <w:tc>
          <w:tcPr>
            <w:tcW w:w="1260" w:type="dxa"/>
          </w:tcPr>
          <w:p w14:paraId="15951148"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7</w:t>
            </w:r>
          </w:p>
        </w:tc>
        <w:tc>
          <w:tcPr>
            <w:tcW w:w="1221" w:type="dxa"/>
          </w:tcPr>
          <w:p w14:paraId="12C4B1FA" w14:textId="77777777" w:rsidR="00FB11F4" w:rsidRPr="00FB11F4" w:rsidRDefault="00FB11F4" w:rsidP="00FB11F4">
            <w:pPr>
              <w:widowControl/>
              <w:ind w:left="-360" w:firstLine="360"/>
              <w:jc w:val="center"/>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8</w:t>
            </w:r>
          </w:p>
        </w:tc>
      </w:tr>
    </w:tbl>
    <w:p w14:paraId="740AA95A"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81" w:name="o1064"/>
      <w:bookmarkStart w:id="682" w:name="o1076"/>
      <w:bookmarkEnd w:id="681"/>
      <w:bookmarkEnd w:id="682"/>
      <w:r w:rsidRPr="00FB11F4">
        <w:rPr>
          <w:rFonts w:ascii="Times New Roman" w:eastAsia="Times New Roman" w:hAnsi="Times New Roman" w:cs="Times New Roman"/>
          <w:color w:val="auto"/>
          <w:sz w:val="28"/>
          <w:szCs w:val="28"/>
          <w:lang w:eastAsia="ru-RU" w:bidi="ar-SA"/>
        </w:rPr>
        <w:t xml:space="preserve">Разом _______________________________ справ за __________ роки </w:t>
      </w:r>
    </w:p>
    <w:p w14:paraId="580FD4A2"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(цифрами і словами) </w:t>
      </w:r>
    </w:p>
    <w:p w14:paraId="725D3D44"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83" w:name="o1077"/>
      <w:bookmarkEnd w:id="683"/>
      <w:r w:rsidRPr="00FB11F4">
        <w:rPr>
          <w:rFonts w:ascii="Times New Roman" w:eastAsia="Times New Roman" w:hAnsi="Times New Roman" w:cs="Times New Roman"/>
          <w:color w:val="auto"/>
          <w:sz w:val="28"/>
          <w:szCs w:val="28"/>
          <w:lang w:eastAsia="ru-RU" w:bidi="ar-SA"/>
        </w:rPr>
        <w:t xml:space="preserve">Найменування посади особи, яка </w:t>
      </w:r>
    </w:p>
    <w:p w14:paraId="7E04418D"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проводила експертизу цінності     ________      __________________________ </w:t>
      </w:r>
    </w:p>
    <w:p w14:paraId="0453B523"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документів</w:t>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(підпис)</w:t>
      </w:r>
      <w:r w:rsidRPr="00FB11F4">
        <w:rPr>
          <w:rFonts w:ascii="Times New Roman" w:eastAsia="Times New Roman" w:hAnsi="Times New Roman" w:cs="Times New Roman"/>
          <w:color w:val="auto"/>
          <w:sz w:val="28"/>
          <w:szCs w:val="28"/>
          <w:lang w:eastAsia="ru-RU" w:bidi="ar-SA"/>
        </w:rPr>
        <w:tab/>
        <w:t xml:space="preserve">(Власне ім’я, ПРІЗВИЩЕ </w:t>
      </w:r>
    </w:p>
    <w:p w14:paraId="1A58BD62"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59661EE2"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84" w:name="o1078"/>
      <w:bookmarkEnd w:id="684"/>
      <w:r w:rsidRPr="00FB11F4">
        <w:rPr>
          <w:rFonts w:ascii="Times New Roman" w:eastAsia="Times New Roman" w:hAnsi="Times New Roman" w:cs="Times New Roman"/>
          <w:color w:val="auto"/>
          <w:sz w:val="28"/>
          <w:szCs w:val="28"/>
          <w:lang w:eastAsia="ru-RU" w:bidi="ar-SA"/>
        </w:rPr>
        <w:t>___  __________ 20___ р.</w:t>
      </w:r>
    </w:p>
    <w:p w14:paraId="3DBBAC7A" w14:textId="6CC88345" w:rsidR="00FB11F4" w:rsidRPr="00FB11F4" w:rsidRDefault="00FB11F4" w:rsidP="00FB11F4">
      <w:pPr>
        <w:widowControl/>
        <w:ind w:left="-360" w:firstLine="360"/>
        <w:jc w:val="right"/>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lastRenderedPageBreak/>
        <w:t>Продовження додатка 1</w:t>
      </w:r>
      <w:r w:rsidR="007505E4">
        <w:rPr>
          <w:rFonts w:ascii="Times New Roman" w:eastAsia="Times New Roman" w:hAnsi="Times New Roman" w:cs="Times New Roman"/>
          <w:color w:val="auto"/>
          <w:sz w:val="28"/>
          <w:szCs w:val="28"/>
          <w:lang w:eastAsia="ru-RU" w:bidi="ar-SA"/>
        </w:rPr>
        <w:t>6</w:t>
      </w:r>
    </w:p>
    <w:p w14:paraId="63D49F22"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6EE9BAE2"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17B360A6"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578F6D30"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85" w:name="o1079"/>
      <w:bookmarkStart w:id="686" w:name="o1082"/>
      <w:bookmarkEnd w:id="685"/>
      <w:bookmarkEnd w:id="686"/>
      <w:r w:rsidRPr="00FB11F4">
        <w:rPr>
          <w:rFonts w:ascii="Times New Roman" w:eastAsia="Times New Roman" w:hAnsi="Times New Roman" w:cs="Times New Roman"/>
          <w:color w:val="auto"/>
          <w:sz w:val="28"/>
          <w:szCs w:val="28"/>
          <w:lang w:eastAsia="ru-RU" w:bidi="ar-SA"/>
        </w:rPr>
        <w:t>ПОГОДЖЕНО</w:t>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СХВАЛЕНО</w:t>
      </w:r>
    </w:p>
    <w:p w14:paraId="345C9CB6"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Протокол засідання</w:t>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Протокол засідання експертної</w:t>
      </w:r>
    </w:p>
    <w:p w14:paraId="5FF4B686"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експертно-перевірної комісії</w:t>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proofErr w:type="spellStart"/>
      <w:r w:rsidRPr="00FB11F4">
        <w:rPr>
          <w:rFonts w:ascii="Times New Roman" w:eastAsia="Times New Roman" w:hAnsi="Times New Roman" w:cs="Times New Roman"/>
          <w:color w:val="auto"/>
          <w:sz w:val="28"/>
          <w:szCs w:val="28"/>
          <w:lang w:eastAsia="ru-RU" w:bidi="ar-SA"/>
        </w:rPr>
        <w:t>комісії</w:t>
      </w:r>
      <w:proofErr w:type="spellEnd"/>
      <w:r w:rsidRPr="00FB11F4">
        <w:rPr>
          <w:rFonts w:ascii="Times New Roman" w:eastAsia="Times New Roman" w:hAnsi="Times New Roman" w:cs="Times New Roman"/>
          <w:color w:val="auto"/>
          <w:sz w:val="28"/>
          <w:szCs w:val="28"/>
          <w:lang w:eastAsia="ru-RU" w:bidi="ar-SA"/>
        </w:rPr>
        <w:t xml:space="preserve"> Головного управління   </w:t>
      </w:r>
    </w:p>
    <w:p w14:paraId="4A0B2CAA"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Державного архіву</w:t>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 xml:space="preserve">Держпродспоживслужби </w:t>
      </w:r>
    </w:p>
    <w:p w14:paraId="29BD4482"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Запорізької області</w:t>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в Запорізькій області</w:t>
      </w:r>
    </w:p>
    <w:p w14:paraId="5CFA0565"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________ N ________</w:t>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 xml:space="preserve">________ </w:t>
      </w:r>
      <w:proofErr w:type="spellStart"/>
      <w:r w:rsidRPr="00FB11F4">
        <w:rPr>
          <w:rFonts w:ascii="Times New Roman" w:eastAsia="Times New Roman" w:hAnsi="Times New Roman" w:cs="Times New Roman"/>
          <w:color w:val="auto"/>
          <w:sz w:val="28"/>
          <w:szCs w:val="28"/>
          <w:lang w:eastAsia="ru-RU" w:bidi="ar-SA"/>
        </w:rPr>
        <w:t>N</w:t>
      </w:r>
      <w:proofErr w:type="spellEnd"/>
      <w:r w:rsidRPr="00FB11F4">
        <w:rPr>
          <w:rFonts w:ascii="Times New Roman" w:eastAsia="Times New Roman" w:hAnsi="Times New Roman" w:cs="Times New Roman"/>
          <w:color w:val="auto"/>
          <w:sz w:val="28"/>
          <w:szCs w:val="28"/>
          <w:lang w:eastAsia="ru-RU" w:bidi="ar-SA"/>
        </w:rPr>
        <w:t xml:space="preserve"> ________ </w:t>
      </w:r>
    </w:p>
    <w:p w14:paraId="7EADC92E"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6C0BF394"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Описи справ постійного (тривалого) зберігання за ____________ роки схвалено, а з особового складу погоджено з експертно-перевірною комісією Державного архіву Запорізької області</w:t>
      </w:r>
    </w:p>
    <w:p w14:paraId="218C5700"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87" w:name="o1083"/>
      <w:bookmarkEnd w:id="687"/>
    </w:p>
    <w:p w14:paraId="1FF25393"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(протокол від ___  _____________ 20___ р. N ___________)</w:t>
      </w:r>
    </w:p>
    <w:p w14:paraId="2E7CE733"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08BE5D3B"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88" w:name="o1084"/>
      <w:bookmarkEnd w:id="688"/>
      <w:r w:rsidRPr="00FB11F4">
        <w:rPr>
          <w:rFonts w:ascii="Times New Roman" w:eastAsia="Times New Roman" w:hAnsi="Times New Roman" w:cs="Times New Roman"/>
          <w:color w:val="auto"/>
          <w:sz w:val="28"/>
          <w:szCs w:val="28"/>
          <w:lang w:eastAsia="ru-RU" w:bidi="ar-SA"/>
        </w:rPr>
        <w:t>Документи в кількості _________________________________ справ</w:t>
      </w:r>
    </w:p>
    <w:p w14:paraId="0A0B61C6"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 xml:space="preserve">(цифрами і словами) </w:t>
      </w:r>
    </w:p>
    <w:p w14:paraId="71B2AB63"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89" w:name="o1085"/>
      <w:bookmarkEnd w:id="689"/>
      <w:r w:rsidRPr="00FB11F4">
        <w:rPr>
          <w:rFonts w:ascii="Times New Roman" w:eastAsia="Times New Roman" w:hAnsi="Times New Roman" w:cs="Times New Roman"/>
          <w:color w:val="auto"/>
          <w:sz w:val="28"/>
          <w:szCs w:val="28"/>
          <w:lang w:eastAsia="ru-RU" w:bidi="ar-SA"/>
        </w:rPr>
        <w:t xml:space="preserve">вагою _________________ кілограмів здано в _______________________ </w:t>
      </w:r>
    </w:p>
    <w:p w14:paraId="6E65F996"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 xml:space="preserve">(найменування установи) </w:t>
      </w:r>
    </w:p>
    <w:p w14:paraId="5924DCD0"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90" w:name="o1086"/>
      <w:bookmarkEnd w:id="690"/>
      <w:r w:rsidRPr="00FB11F4">
        <w:rPr>
          <w:rFonts w:ascii="Times New Roman" w:eastAsia="Times New Roman" w:hAnsi="Times New Roman" w:cs="Times New Roman"/>
          <w:color w:val="auto"/>
          <w:sz w:val="28"/>
          <w:szCs w:val="28"/>
          <w:lang w:eastAsia="ru-RU" w:bidi="ar-SA"/>
        </w:rPr>
        <w:t xml:space="preserve">на переробку за приймально-здавальною накладною від ________ N ___ </w:t>
      </w:r>
    </w:p>
    <w:p w14:paraId="7637F1FF"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або знищено шляхом спалення. </w:t>
      </w:r>
    </w:p>
    <w:p w14:paraId="5B4BCD0E"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06067106"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402AABFA"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91" w:name="o1087"/>
      <w:bookmarkEnd w:id="691"/>
      <w:r w:rsidRPr="00FB11F4">
        <w:rPr>
          <w:rFonts w:ascii="Times New Roman" w:eastAsia="Times New Roman" w:hAnsi="Times New Roman" w:cs="Times New Roman"/>
          <w:color w:val="auto"/>
          <w:sz w:val="28"/>
          <w:szCs w:val="28"/>
          <w:lang w:eastAsia="ru-RU" w:bidi="ar-SA"/>
        </w:rPr>
        <w:t xml:space="preserve">Найменування посади особи, </w:t>
      </w:r>
    </w:p>
    <w:p w14:paraId="40146385"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яка здала (знищила) документи        (підпис)</w:t>
      </w:r>
      <w:r w:rsidRPr="00FB11F4">
        <w:rPr>
          <w:rFonts w:ascii="Times New Roman" w:eastAsia="Times New Roman" w:hAnsi="Times New Roman" w:cs="Times New Roman"/>
          <w:color w:val="auto"/>
          <w:sz w:val="28"/>
          <w:szCs w:val="28"/>
          <w:lang w:eastAsia="ru-RU" w:bidi="ar-SA"/>
        </w:rPr>
        <w:tab/>
      </w:r>
      <w:r w:rsidRPr="00FB11F4">
        <w:rPr>
          <w:rFonts w:ascii="Times New Roman" w:eastAsia="Times New Roman" w:hAnsi="Times New Roman" w:cs="Times New Roman"/>
          <w:color w:val="auto"/>
          <w:sz w:val="28"/>
          <w:szCs w:val="28"/>
          <w:lang w:eastAsia="ru-RU" w:bidi="ar-SA"/>
        </w:rPr>
        <w:tab/>
        <w:t>Власне ім’я, ПРІЗВИЩЕ</w:t>
      </w:r>
    </w:p>
    <w:p w14:paraId="693ACD04"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bookmarkStart w:id="692" w:name="o1088"/>
      <w:bookmarkEnd w:id="692"/>
      <w:r w:rsidRPr="00FB11F4">
        <w:rPr>
          <w:rFonts w:ascii="Times New Roman" w:eastAsia="Times New Roman" w:hAnsi="Times New Roman" w:cs="Times New Roman"/>
          <w:color w:val="auto"/>
          <w:sz w:val="28"/>
          <w:szCs w:val="28"/>
          <w:lang w:eastAsia="ru-RU" w:bidi="ar-SA"/>
        </w:rPr>
        <w:t>___  _____________ 20___ р</w:t>
      </w:r>
    </w:p>
    <w:p w14:paraId="0FD7FB48"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r w:rsidRPr="00FB11F4">
        <w:rPr>
          <w:rFonts w:ascii="Times New Roman" w:eastAsia="Times New Roman" w:hAnsi="Times New Roman" w:cs="Times New Roman"/>
          <w:color w:val="auto"/>
          <w:sz w:val="28"/>
          <w:szCs w:val="28"/>
          <w:lang w:eastAsia="ru-RU" w:bidi="ar-SA"/>
        </w:rPr>
        <w:t xml:space="preserve">. </w:t>
      </w:r>
    </w:p>
    <w:p w14:paraId="6BCFB10D" w14:textId="77777777" w:rsidR="00FB11F4" w:rsidRPr="00FB11F4" w:rsidRDefault="00FB11F4" w:rsidP="00FB11F4">
      <w:pPr>
        <w:widowControl/>
        <w:ind w:left="-360" w:firstLine="360"/>
        <w:jc w:val="both"/>
        <w:rPr>
          <w:rFonts w:ascii="Times New Roman" w:eastAsia="Times New Roman" w:hAnsi="Times New Roman" w:cs="Times New Roman"/>
          <w:color w:val="auto"/>
          <w:sz w:val="28"/>
          <w:szCs w:val="28"/>
          <w:lang w:eastAsia="ru-RU" w:bidi="ar-SA"/>
        </w:rPr>
      </w:pPr>
    </w:p>
    <w:p w14:paraId="2E986328" w14:textId="77777777" w:rsidR="00F916CB" w:rsidRDefault="00F916CB">
      <w:pPr>
        <w:pStyle w:val="11"/>
        <w:spacing w:after="480" w:line="257" w:lineRule="auto"/>
        <w:ind w:left="4480" w:firstLine="0"/>
      </w:pPr>
    </w:p>
    <w:sectPr w:rsidR="00F916CB" w:rsidSect="000447A5">
      <w:headerReference w:type="even" r:id="rId14"/>
      <w:footerReference w:type="even" r:id="rId15"/>
      <w:footnotePr>
        <w:numFmt w:val="chicago"/>
      </w:footnotePr>
      <w:pgSz w:w="11900" w:h="16840"/>
      <w:pgMar w:top="1134" w:right="518" w:bottom="1276" w:left="1130" w:header="567" w:footer="454"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0CFF2" w14:textId="77777777" w:rsidR="00222914" w:rsidRDefault="00222914">
      <w:r>
        <w:separator/>
      </w:r>
    </w:p>
  </w:endnote>
  <w:endnote w:type="continuationSeparator" w:id="0">
    <w:p w14:paraId="4134B2D4" w14:textId="77777777" w:rsidR="00222914" w:rsidRDefault="0022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Verdana">
    <w:altName w:val="Tahoma"/>
    <w:panose1 w:val="020B0604030504040204"/>
    <w:charset w:val="CC"/>
    <w:family w:val="swiss"/>
    <w:pitch w:val="variable"/>
    <w:sig w:usb0="A00006FF" w:usb1="4000205B" w:usb2="00000010" w:usb3="00000000" w:csb0="0000019F" w:csb1="00000000"/>
  </w:font>
  <w:font w:name="Segoe UI">
    <w:altName w:val="Calibr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557C" w14:textId="5B35FCF7" w:rsidR="00482CC2" w:rsidRDefault="00482CC2" w:rsidP="00054DCF">
    <w:pPr>
      <w:pStyle w:val="af"/>
      <w:jc w:val="center"/>
    </w:pPr>
  </w:p>
  <w:p w14:paraId="6ADB3167" w14:textId="77777777" w:rsidR="00482CC2" w:rsidRDefault="00482CC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09E36" w14:textId="77777777" w:rsidR="00222914" w:rsidRDefault="00222914"/>
  </w:footnote>
  <w:footnote w:type="continuationSeparator" w:id="0">
    <w:p w14:paraId="12906516" w14:textId="77777777" w:rsidR="00222914" w:rsidRDefault="002229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499162"/>
      <w:docPartObj>
        <w:docPartGallery w:val="Page Numbers (Top of Page)"/>
        <w:docPartUnique/>
      </w:docPartObj>
    </w:sdtPr>
    <w:sdtEndPr/>
    <w:sdtContent>
      <w:p w14:paraId="1D364A8A" w14:textId="296775BF" w:rsidR="00A43EBA" w:rsidRDefault="00A43EBA">
        <w:pPr>
          <w:pStyle w:val="ac"/>
          <w:jc w:val="center"/>
        </w:pPr>
        <w:r>
          <w:fldChar w:fldCharType="begin"/>
        </w:r>
        <w:r>
          <w:instrText>PAGE   \* MERGEFORMAT</w:instrText>
        </w:r>
        <w:r>
          <w:fldChar w:fldCharType="separate"/>
        </w:r>
        <w:r>
          <w:t>2</w:t>
        </w:r>
        <w:r>
          <w:fldChar w:fldCharType="end"/>
        </w:r>
      </w:p>
    </w:sdtContent>
  </w:sdt>
  <w:p w14:paraId="178EDFED" w14:textId="77777777" w:rsidR="00A43EBA" w:rsidRDefault="00A43EBA">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819158"/>
      <w:docPartObj>
        <w:docPartGallery w:val="Page Numbers (Top of Page)"/>
        <w:docPartUnique/>
      </w:docPartObj>
    </w:sdtPr>
    <w:sdtEndPr/>
    <w:sdtContent>
      <w:p w14:paraId="28DC2DBA" w14:textId="36039F85" w:rsidR="000447A5" w:rsidRDefault="000447A5">
        <w:pPr>
          <w:pStyle w:val="ac"/>
          <w:jc w:val="center"/>
        </w:pPr>
        <w:r>
          <w:fldChar w:fldCharType="begin"/>
        </w:r>
        <w:r>
          <w:instrText>PAGE   \* MERGEFORMAT</w:instrText>
        </w:r>
        <w:r>
          <w:fldChar w:fldCharType="separate"/>
        </w:r>
        <w:r>
          <w:t>2</w:t>
        </w:r>
        <w:r>
          <w:fldChar w:fldCharType="end"/>
        </w:r>
      </w:p>
    </w:sdtContent>
  </w:sdt>
  <w:p w14:paraId="563FADBE" w14:textId="77777777" w:rsidR="00054DCF" w:rsidRDefault="00054DC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74C"/>
    <w:multiLevelType w:val="multilevel"/>
    <w:tmpl w:val="44A4A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8101C"/>
    <w:multiLevelType w:val="hybridMultilevel"/>
    <w:tmpl w:val="AF329954"/>
    <w:lvl w:ilvl="0" w:tplc="04190001">
      <w:start w:val="18"/>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1476F6"/>
    <w:multiLevelType w:val="multilevel"/>
    <w:tmpl w:val="3F6A1C7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080180"/>
    <w:multiLevelType w:val="multilevel"/>
    <w:tmpl w:val="5378AEC0"/>
    <w:lvl w:ilvl="0">
      <w:start w:val="1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866820"/>
    <w:multiLevelType w:val="multilevel"/>
    <w:tmpl w:val="CFBE3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7D4900"/>
    <w:multiLevelType w:val="multilevel"/>
    <w:tmpl w:val="A57633B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004EFF"/>
    <w:multiLevelType w:val="multilevel"/>
    <w:tmpl w:val="BF06E7E0"/>
    <w:lvl w:ilvl="0">
      <w:start w:val="3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817F89"/>
    <w:multiLevelType w:val="hybridMultilevel"/>
    <w:tmpl w:val="B51C82C0"/>
    <w:lvl w:ilvl="0" w:tplc="8ABCF8F6">
      <w:start w:val="200"/>
      <w:numFmt w:val="decimal"/>
      <w:lvlText w:val="%1."/>
      <w:lvlJc w:val="left"/>
      <w:pPr>
        <w:ind w:left="855" w:hanging="49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564475A"/>
    <w:multiLevelType w:val="multilevel"/>
    <w:tmpl w:val="0B3447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EF3033"/>
    <w:multiLevelType w:val="multilevel"/>
    <w:tmpl w:val="9BE8C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E870B7"/>
    <w:multiLevelType w:val="hybridMultilevel"/>
    <w:tmpl w:val="C2E6AC6C"/>
    <w:lvl w:ilvl="0" w:tplc="C510B358">
      <w:start w:val="75"/>
      <w:numFmt w:val="bullet"/>
      <w:lvlText w:val="-"/>
      <w:lvlJc w:val="left"/>
      <w:pPr>
        <w:ind w:left="1002" w:hanging="360"/>
      </w:pPr>
      <w:rPr>
        <w:rFonts w:ascii="Times New Roman" w:eastAsia="Times New Roman" w:hAnsi="Times New Roman" w:cs="Times New Roman" w:hint="default"/>
      </w:rPr>
    </w:lvl>
    <w:lvl w:ilvl="1" w:tplc="04220003" w:tentative="1">
      <w:start w:val="1"/>
      <w:numFmt w:val="bullet"/>
      <w:lvlText w:val="o"/>
      <w:lvlJc w:val="left"/>
      <w:pPr>
        <w:ind w:left="1722" w:hanging="360"/>
      </w:pPr>
      <w:rPr>
        <w:rFonts w:ascii="Courier New" w:hAnsi="Courier New" w:cs="Courier New" w:hint="default"/>
      </w:rPr>
    </w:lvl>
    <w:lvl w:ilvl="2" w:tplc="04220005" w:tentative="1">
      <w:start w:val="1"/>
      <w:numFmt w:val="bullet"/>
      <w:lvlText w:val=""/>
      <w:lvlJc w:val="left"/>
      <w:pPr>
        <w:ind w:left="2442" w:hanging="360"/>
      </w:pPr>
      <w:rPr>
        <w:rFonts w:ascii="Wingdings" w:hAnsi="Wingdings" w:hint="default"/>
      </w:rPr>
    </w:lvl>
    <w:lvl w:ilvl="3" w:tplc="04220001" w:tentative="1">
      <w:start w:val="1"/>
      <w:numFmt w:val="bullet"/>
      <w:lvlText w:val=""/>
      <w:lvlJc w:val="left"/>
      <w:pPr>
        <w:ind w:left="3162" w:hanging="360"/>
      </w:pPr>
      <w:rPr>
        <w:rFonts w:ascii="Symbol" w:hAnsi="Symbol" w:hint="default"/>
      </w:rPr>
    </w:lvl>
    <w:lvl w:ilvl="4" w:tplc="04220003" w:tentative="1">
      <w:start w:val="1"/>
      <w:numFmt w:val="bullet"/>
      <w:lvlText w:val="o"/>
      <w:lvlJc w:val="left"/>
      <w:pPr>
        <w:ind w:left="3882" w:hanging="360"/>
      </w:pPr>
      <w:rPr>
        <w:rFonts w:ascii="Courier New" w:hAnsi="Courier New" w:cs="Courier New" w:hint="default"/>
      </w:rPr>
    </w:lvl>
    <w:lvl w:ilvl="5" w:tplc="04220005" w:tentative="1">
      <w:start w:val="1"/>
      <w:numFmt w:val="bullet"/>
      <w:lvlText w:val=""/>
      <w:lvlJc w:val="left"/>
      <w:pPr>
        <w:ind w:left="4602" w:hanging="360"/>
      </w:pPr>
      <w:rPr>
        <w:rFonts w:ascii="Wingdings" w:hAnsi="Wingdings" w:hint="default"/>
      </w:rPr>
    </w:lvl>
    <w:lvl w:ilvl="6" w:tplc="04220001" w:tentative="1">
      <w:start w:val="1"/>
      <w:numFmt w:val="bullet"/>
      <w:lvlText w:val=""/>
      <w:lvlJc w:val="left"/>
      <w:pPr>
        <w:ind w:left="5322" w:hanging="360"/>
      </w:pPr>
      <w:rPr>
        <w:rFonts w:ascii="Symbol" w:hAnsi="Symbol" w:hint="default"/>
      </w:rPr>
    </w:lvl>
    <w:lvl w:ilvl="7" w:tplc="04220003" w:tentative="1">
      <w:start w:val="1"/>
      <w:numFmt w:val="bullet"/>
      <w:lvlText w:val="o"/>
      <w:lvlJc w:val="left"/>
      <w:pPr>
        <w:ind w:left="6042" w:hanging="360"/>
      </w:pPr>
      <w:rPr>
        <w:rFonts w:ascii="Courier New" w:hAnsi="Courier New" w:cs="Courier New" w:hint="default"/>
      </w:rPr>
    </w:lvl>
    <w:lvl w:ilvl="8" w:tplc="04220005" w:tentative="1">
      <w:start w:val="1"/>
      <w:numFmt w:val="bullet"/>
      <w:lvlText w:val=""/>
      <w:lvlJc w:val="left"/>
      <w:pPr>
        <w:ind w:left="6762" w:hanging="360"/>
      </w:pPr>
      <w:rPr>
        <w:rFonts w:ascii="Wingdings" w:hAnsi="Wingdings" w:hint="default"/>
      </w:rPr>
    </w:lvl>
  </w:abstractNum>
  <w:abstractNum w:abstractNumId="11" w15:restartNumberingAfterBreak="0">
    <w:nsid w:val="19E76DBC"/>
    <w:multiLevelType w:val="multilevel"/>
    <w:tmpl w:val="2E90C1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EA7A47"/>
    <w:multiLevelType w:val="multilevel"/>
    <w:tmpl w:val="8DA473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5B2CBE"/>
    <w:multiLevelType w:val="multilevel"/>
    <w:tmpl w:val="59C8B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BA3E00"/>
    <w:multiLevelType w:val="hybridMultilevel"/>
    <w:tmpl w:val="2F682660"/>
    <w:lvl w:ilvl="0" w:tplc="BDAE48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304A567B"/>
    <w:multiLevelType w:val="hybridMultilevel"/>
    <w:tmpl w:val="65B41A52"/>
    <w:lvl w:ilvl="0" w:tplc="79AE8DA4">
      <w:numFmt w:val="bullet"/>
      <w:lvlText w:val="-"/>
      <w:lvlJc w:val="left"/>
      <w:pPr>
        <w:ind w:left="1590" w:hanging="105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34B23EE1"/>
    <w:multiLevelType w:val="hybridMultilevel"/>
    <w:tmpl w:val="FF5616F0"/>
    <w:lvl w:ilvl="0" w:tplc="AFA4C3BE">
      <w:start w:val="200"/>
      <w:numFmt w:val="decimal"/>
      <w:lvlText w:val="%1."/>
      <w:lvlJc w:val="left"/>
      <w:pPr>
        <w:ind w:left="855" w:hanging="49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588593D"/>
    <w:multiLevelType w:val="multilevel"/>
    <w:tmpl w:val="DF5205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2A0C82"/>
    <w:multiLevelType w:val="hybridMultilevel"/>
    <w:tmpl w:val="9E4E9F90"/>
    <w:lvl w:ilvl="0" w:tplc="D6D688EE">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A342F8"/>
    <w:multiLevelType w:val="hybridMultilevel"/>
    <w:tmpl w:val="ED8819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B33883"/>
    <w:multiLevelType w:val="hybridMultilevel"/>
    <w:tmpl w:val="E1EA61B2"/>
    <w:lvl w:ilvl="0" w:tplc="6E9E44E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3DF05E2F"/>
    <w:multiLevelType w:val="multilevel"/>
    <w:tmpl w:val="04D47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950A1D"/>
    <w:multiLevelType w:val="hybridMultilevel"/>
    <w:tmpl w:val="B8D6838A"/>
    <w:lvl w:ilvl="0" w:tplc="930A6A98">
      <w:start w:val="1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3" w15:restartNumberingAfterBreak="0">
    <w:nsid w:val="40193D64"/>
    <w:multiLevelType w:val="multilevel"/>
    <w:tmpl w:val="C9D8FA3A"/>
    <w:lvl w:ilvl="0">
      <w:start w:val="1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CE5E00"/>
    <w:multiLevelType w:val="multilevel"/>
    <w:tmpl w:val="FE48B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2B0B3C"/>
    <w:multiLevelType w:val="multilevel"/>
    <w:tmpl w:val="4E36D6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3F32BC"/>
    <w:multiLevelType w:val="hybridMultilevel"/>
    <w:tmpl w:val="4EA0CC28"/>
    <w:lvl w:ilvl="0" w:tplc="9410ACA2">
      <w:start w:val="153"/>
      <w:numFmt w:val="decimal"/>
      <w:lvlText w:val="%1."/>
      <w:lvlJc w:val="left"/>
      <w:pPr>
        <w:ind w:left="810" w:hanging="45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99A6B08"/>
    <w:multiLevelType w:val="hybridMultilevel"/>
    <w:tmpl w:val="0FEC2948"/>
    <w:lvl w:ilvl="0" w:tplc="76D8D548">
      <w:start w:val="203"/>
      <w:numFmt w:val="decimal"/>
      <w:lvlText w:val="%1."/>
      <w:lvlJc w:val="left"/>
      <w:pPr>
        <w:ind w:left="810" w:hanging="45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A271134"/>
    <w:multiLevelType w:val="hybridMultilevel"/>
    <w:tmpl w:val="17B0098C"/>
    <w:lvl w:ilvl="0" w:tplc="3CBE92B0">
      <w:start w:val="1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9" w15:restartNumberingAfterBreak="0">
    <w:nsid w:val="512E10BA"/>
    <w:multiLevelType w:val="multilevel"/>
    <w:tmpl w:val="DF5205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54658C"/>
    <w:multiLevelType w:val="multilevel"/>
    <w:tmpl w:val="E332B422"/>
    <w:lvl w:ilvl="0">
      <w:start w:val="3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583BF8"/>
    <w:multiLevelType w:val="hybridMultilevel"/>
    <w:tmpl w:val="4D869894"/>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B32692A"/>
    <w:multiLevelType w:val="hybridMultilevel"/>
    <w:tmpl w:val="8984086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C2121FA"/>
    <w:multiLevelType w:val="hybridMultilevel"/>
    <w:tmpl w:val="900A32E6"/>
    <w:lvl w:ilvl="0" w:tplc="ABDCBE0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5D7A91"/>
    <w:multiLevelType w:val="hybridMultilevel"/>
    <w:tmpl w:val="A7F8612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15:restartNumberingAfterBreak="0">
    <w:nsid w:val="63CA1664"/>
    <w:multiLevelType w:val="hybridMultilevel"/>
    <w:tmpl w:val="A2CE4D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64241CF"/>
    <w:multiLevelType w:val="multilevel"/>
    <w:tmpl w:val="B3520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AC28A6"/>
    <w:multiLevelType w:val="multilevel"/>
    <w:tmpl w:val="55CA9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AF7B50"/>
    <w:multiLevelType w:val="multilevel"/>
    <w:tmpl w:val="1B2A9F8C"/>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
  </w:num>
  <w:num w:numId="3">
    <w:abstractNumId w:val="12"/>
  </w:num>
  <w:num w:numId="4">
    <w:abstractNumId w:val="37"/>
  </w:num>
  <w:num w:numId="5">
    <w:abstractNumId w:val="23"/>
  </w:num>
  <w:num w:numId="6">
    <w:abstractNumId w:val="3"/>
  </w:num>
  <w:num w:numId="7">
    <w:abstractNumId w:val="25"/>
  </w:num>
  <w:num w:numId="8">
    <w:abstractNumId w:val="38"/>
  </w:num>
  <w:num w:numId="9">
    <w:abstractNumId w:val="6"/>
  </w:num>
  <w:num w:numId="10">
    <w:abstractNumId w:val="11"/>
  </w:num>
  <w:num w:numId="11">
    <w:abstractNumId w:val="30"/>
  </w:num>
  <w:num w:numId="12">
    <w:abstractNumId w:val="5"/>
  </w:num>
  <w:num w:numId="13">
    <w:abstractNumId w:val="13"/>
  </w:num>
  <w:num w:numId="14">
    <w:abstractNumId w:val="21"/>
  </w:num>
  <w:num w:numId="15">
    <w:abstractNumId w:val="24"/>
  </w:num>
  <w:num w:numId="16">
    <w:abstractNumId w:val="8"/>
  </w:num>
  <w:num w:numId="17">
    <w:abstractNumId w:val="17"/>
  </w:num>
  <w:num w:numId="18">
    <w:abstractNumId w:val="15"/>
  </w:num>
  <w:num w:numId="19">
    <w:abstractNumId w:val="26"/>
  </w:num>
  <w:num w:numId="20">
    <w:abstractNumId w:val="27"/>
  </w:num>
  <w:num w:numId="21">
    <w:abstractNumId w:val="1"/>
  </w:num>
  <w:num w:numId="22">
    <w:abstractNumId w:val="34"/>
  </w:num>
  <w:num w:numId="23">
    <w:abstractNumId w:val="18"/>
  </w:num>
  <w:num w:numId="24">
    <w:abstractNumId w:val="35"/>
  </w:num>
  <w:num w:numId="25">
    <w:abstractNumId w:val="33"/>
  </w:num>
  <w:num w:numId="26">
    <w:abstractNumId w:val="19"/>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0"/>
  </w:num>
  <w:num w:numId="30">
    <w:abstractNumId w:val="14"/>
  </w:num>
  <w:num w:numId="31">
    <w:abstractNumId w:val="28"/>
  </w:num>
  <w:num w:numId="32">
    <w:abstractNumId w:val="22"/>
  </w:num>
  <w:num w:numId="33">
    <w:abstractNumId w:val="10"/>
  </w:num>
  <w:num w:numId="34">
    <w:abstractNumId w:val="31"/>
  </w:num>
  <w:num w:numId="35">
    <w:abstractNumId w:val="7"/>
  </w:num>
  <w:num w:numId="36">
    <w:abstractNumId w:val="16"/>
  </w:num>
  <w:num w:numId="37">
    <w:abstractNumId w:val="4"/>
  </w:num>
  <w:num w:numId="38">
    <w:abstractNumId w:val="0"/>
  </w:num>
  <w:num w:numId="39">
    <w:abstractNumId w:val="9"/>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numFmt w:val="chicago"/>
    <w:numStart w:val="2"/>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799"/>
    <w:rsid w:val="00015DB4"/>
    <w:rsid w:val="0002313E"/>
    <w:rsid w:val="000447A5"/>
    <w:rsid w:val="00054DCF"/>
    <w:rsid w:val="000767EA"/>
    <w:rsid w:val="00084CE4"/>
    <w:rsid w:val="000D1FFD"/>
    <w:rsid w:val="000F22CA"/>
    <w:rsid w:val="001071A3"/>
    <w:rsid w:val="0019302F"/>
    <w:rsid w:val="00222914"/>
    <w:rsid w:val="002602AF"/>
    <w:rsid w:val="00264E75"/>
    <w:rsid w:val="002760F1"/>
    <w:rsid w:val="002967E2"/>
    <w:rsid w:val="002D52A3"/>
    <w:rsid w:val="002E56E8"/>
    <w:rsid w:val="00320F2C"/>
    <w:rsid w:val="00346227"/>
    <w:rsid w:val="003465DE"/>
    <w:rsid w:val="00371825"/>
    <w:rsid w:val="003866CD"/>
    <w:rsid w:val="00387184"/>
    <w:rsid w:val="0042368C"/>
    <w:rsid w:val="00482CC2"/>
    <w:rsid w:val="00485CBD"/>
    <w:rsid w:val="0049191B"/>
    <w:rsid w:val="00506BB9"/>
    <w:rsid w:val="005270D7"/>
    <w:rsid w:val="005373FC"/>
    <w:rsid w:val="005467F4"/>
    <w:rsid w:val="0059722C"/>
    <w:rsid w:val="005A59DF"/>
    <w:rsid w:val="005B3C30"/>
    <w:rsid w:val="005C5466"/>
    <w:rsid w:val="005D0AE6"/>
    <w:rsid w:val="006121EE"/>
    <w:rsid w:val="00645E52"/>
    <w:rsid w:val="00663CE7"/>
    <w:rsid w:val="00690E02"/>
    <w:rsid w:val="006C1267"/>
    <w:rsid w:val="006C2820"/>
    <w:rsid w:val="00702344"/>
    <w:rsid w:val="00705649"/>
    <w:rsid w:val="007505E4"/>
    <w:rsid w:val="00772477"/>
    <w:rsid w:val="007A3506"/>
    <w:rsid w:val="007C6F63"/>
    <w:rsid w:val="007E3B14"/>
    <w:rsid w:val="00801E66"/>
    <w:rsid w:val="00813EF2"/>
    <w:rsid w:val="008331E5"/>
    <w:rsid w:val="008A5103"/>
    <w:rsid w:val="008C2BB7"/>
    <w:rsid w:val="00902F5D"/>
    <w:rsid w:val="009E384C"/>
    <w:rsid w:val="009F0C16"/>
    <w:rsid w:val="00A111DA"/>
    <w:rsid w:val="00A33FA8"/>
    <w:rsid w:val="00A43EBA"/>
    <w:rsid w:val="00A45D92"/>
    <w:rsid w:val="00A66ED6"/>
    <w:rsid w:val="00A85799"/>
    <w:rsid w:val="00AA458A"/>
    <w:rsid w:val="00AB5326"/>
    <w:rsid w:val="00AB6E7F"/>
    <w:rsid w:val="00AE4842"/>
    <w:rsid w:val="00BC4C6A"/>
    <w:rsid w:val="00C03F34"/>
    <w:rsid w:val="00C14DBC"/>
    <w:rsid w:val="00C25BF1"/>
    <w:rsid w:val="00C76D1B"/>
    <w:rsid w:val="00C82BC7"/>
    <w:rsid w:val="00CE5B57"/>
    <w:rsid w:val="00CF39D2"/>
    <w:rsid w:val="00D77456"/>
    <w:rsid w:val="00D91D30"/>
    <w:rsid w:val="00DD0419"/>
    <w:rsid w:val="00DE36FE"/>
    <w:rsid w:val="00DE51C6"/>
    <w:rsid w:val="00E27CE6"/>
    <w:rsid w:val="00E45057"/>
    <w:rsid w:val="00E45DBF"/>
    <w:rsid w:val="00E475A5"/>
    <w:rsid w:val="00E50078"/>
    <w:rsid w:val="00E60197"/>
    <w:rsid w:val="00E67BCC"/>
    <w:rsid w:val="00ED65AA"/>
    <w:rsid w:val="00F840D4"/>
    <w:rsid w:val="00F866E6"/>
    <w:rsid w:val="00F916CB"/>
    <w:rsid w:val="00FA03E0"/>
    <w:rsid w:val="00FA167C"/>
    <w:rsid w:val="00FB11F4"/>
    <w:rsid w:val="00FF53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53DE82E"/>
  <w15:docId w15:val="{571BDA46-88F2-4303-AA2C-7B1A7166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paragraph" w:styleId="1">
    <w:name w:val="heading 1"/>
    <w:basedOn w:val="a"/>
    <w:next w:val="a"/>
    <w:link w:val="10"/>
    <w:qFormat/>
    <w:rsid w:val="00FB11F4"/>
    <w:pPr>
      <w:keepNext/>
      <w:widowControl/>
      <w:outlineLvl w:val="0"/>
    </w:pPr>
    <w:rPr>
      <w:rFonts w:ascii="Times New Roman" w:eastAsia="Times New Roman" w:hAnsi="Times New Roman" w:cs="Times New Roman"/>
      <w:b/>
      <w:color w:val="auto"/>
      <w:sz w:val="28"/>
      <w:szCs w:val="20"/>
      <w:lang w:val="ru-RU" w:eastAsia="ru-RU" w:bidi="ar-SA"/>
    </w:rPr>
  </w:style>
  <w:style w:type="paragraph" w:styleId="2">
    <w:name w:val="heading 2"/>
    <w:basedOn w:val="a"/>
    <w:next w:val="a"/>
    <w:link w:val="20"/>
    <w:qFormat/>
    <w:rsid w:val="00FB11F4"/>
    <w:pPr>
      <w:keepNext/>
      <w:widowControl/>
      <w:jc w:val="center"/>
      <w:outlineLvl w:val="1"/>
    </w:pPr>
    <w:rPr>
      <w:rFonts w:ascii="Times New Roman" w:eastAsia="Times New Roman" w:hAnsi="Times New Roman" w:cs="Times New Roman"/>
      <w:b/>
      <w:color w:val="auto"/>
      <w:sz w:val="28"/>
      <w:szCs w:val="20"/>
      <w:lang w:val="ru-RU" w:eastAsia="ru-RU" w:bidi="ar-SA"/>
    </w:rPr>
  </w:style>
  <w:style w:type="paragraph" w:styleId="3">
    <w:name w:val="heading 3"/>
    <w:basedOn w:val="a"/>
    <w:next w:val="a"/>
    <w:link w:val="30"/>
    <w:qFormat/>
    <w:rsid w:val="00FB11F4"/>
    <w:pPr>
      <w:keepNext/>
      <w:widowControl/>
      <w:outlineLvl w:val="2"/>
    </w:pPr>
    <w:rPr>
      <w:rFonts w:ascii="Times New Roman" w:eastAsia="Times New Roman" w:hAnsi="Times New Roman" w:cs="Times New Roman"/>
      <w:b/>
      <w:color w:val="auto"/>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30"/>
      <w:szCs w:val="30"/>
      <w:u w:val="none"/>
      <w:shd w:val="clear" w:color="auto" w:fill="auto"/>
    </w:rPr>
  </w:style>
  <w:style w:type="character" w:customStyle="1" w:styleId="7">
    <w:name w:val="Основной текст (7)_"/>
    <w:basedOn w:val="a0"/>
    <w:link w:val="70"/>
    <w:rPr>
      <w:rFonts w:ascii="Arial" w:eastAsia="Arial" w:hAnsi="Arial" w:cs="Arial"/>
      <w:b w:val="0"/>
      <w:bCs w:val="0"/>
      <w:i w:val="0"/>
      <w:iCs w:val="0"/>
      <w:smallCaps w:val="0"/>
      <w:strike w:val="0"/>
      <w:sz w:val="32"/>
      <w:szCs w:val="32"/>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5">
    <w:name w:val="Основной текст (5)_"/>
    <w:basedOn w:val="a0"/>
    <w:link w:val="50"/>
    <w:rPr>
      <w:rFonts w:ascii="Arial" w:eastAsia="Arial" w:hAnsi="Arial" w:cs="Arial"/>
      <w:b w:val="0"/>
      <w:bCs w:val="0"/>
      <w:i/>
      <w:iCs/>
      <w:smallCaps w:val="0"/>
      <w:strike w:val="0"/>
      <w:sz w:val="22"/>
      <w:szCs w:val="22"/>
      <w:u w:val="none"/>
      <w:shd w:val="clear" w:color="auto" w:fill="auto"/>
    </w:rPr>
  </w:style>
  <w:style w:type="paragraph" w:customStyle="1" w:styleId="a4">
    <w:name w:val="Сноска"/>
    <w:basedOn w:val="a"/>
    <w:link w:val="a3"/>
    <w:pPr>
      <w:spacing w:line="293" w:lineRule="auto"/>
      <w:ind w:firstLine="240"/>
    </w:pPr>
    <w:rPr>
      <w:rFonts w:ascii="Times New Roman" w:eastAsia="Times New Roman" w:hAnsi="Times New Roman" w:cs="Times New Roman"/>
      <w:sz w:val="19"/>
      <w:szCs w:val="19"/>
    </w:rPr>
  </w:style>
  <w:style w:type="paragraph" w:customStyle="1" w:styleId="11">
    <w:name w:val="Основной текст1"/>
    <w:basedOn w:val="a"/>
    <w:link w:val="a5"/>
    <w:pPr>
      <w:spacing w:line="262" w:lineRule="auto"/>
      <w:ind w:firstLine="400"/>
    </w:pPr>
    <w:rPr>
      <w:rFonts w:ascii="Times New Roman" w:eastAsia="Times New Roman" w:hAnsi="Times New Roman" w:cs="Times New Roman"/>
      <w:sz w:val="26"/>
      <w:szCs w:val="26"/>
    </w:rPr>
  </w:style>
  <w:style w:type="paragraph" w:customStyle="1" w:styleId="22">
    <w:name w:val="Заголовок №2"/>
    <w:basedOn w:val="a"/>
    <w:link w:val="21"/>
    <w:pPr>
      <w:spacing w:after="300" w:line="259" w:lineRule="auto"/>
      <w:jc w:val="center"/>
      <w:outlineLvl w:val="1"/>
    </w:pPr>
    <w:rPr>
      <w:rFonts w:ascii="Times New Roman" w:eastAsia="Times New Roman" w:hAnsi="Times New Roman" w:cs="Times New Roman"/>
      <w:b/>
      <w:bCs/>
      <w:sz w:val="26"/>
      <w:szCs w:val="26"/>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a7">
    <w:name w:val="Колонтитул"/>
    <w:basedOn w:val="a"/>
    <w:link w:val="a6"/>
    <w:rPr>
      <w:rFonts w:ascii="Times New Roman" w:eastAsia="Times New Roman" w:hAnsi="Times New Roman" w:cs="Times New Roman"/>
      <w:sz w:val="20"/>
      <w:szCs w:val="20"/>
    </w:rPr>
  </w:style>
  <w:style w:type="paragraph" w:customStyle="1" w:styleId="40">
    <w:name w:val="Основной текст (4)"/>
    <w:basedOn w:val="a"/>
    <w:link w:val="4"/>
    <w:pPr>
      <w:spacing w:after="380"/>
      <w:ind w:left="1100"/>
    </w:pPr>
    <w:rPr>
      <w:rFonts w:ascii="Times New Roman" w:eastAsia="Times New Roman" w:hAnsi="Times New Roman" w:cs="Times New Roman"/>
      <w:sz w:val="20"/>
      <w:szCs w:val="20"/>
    </w:rPr>
  </w:style>
  <w:style w:type="paragraph" w:customStyle="1" w:styleId="a9">
    <w:name w:val="Подпись к таблице"/>
    <w:basedOn w:val="a"/>
    <w:link w:val="a8"/>
    <w:rPr>
      <w:rFonts w:ascii="Times New Roman" w:eastAsia="Times New Roman" w:hAnsi="Times New Roman" w:cs="Times New Roman"/>
      <w:sz w:val="26"/>
      <w:szCs w:val="26"/>
    </w:rPr>
  </w:style>
  <w:style w:type="paragraph" w:customStyle="1" w:styleId="ab">
    <w:name w:val="Другое"/>
    <w:basedOn w:val="a"/>
    <w:link w:val="aa"/>
    <w:pPr>
      <w:spacing w:line="262"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pPr>
      <w:spacing w:after="480"/>
      <w:jc w:val="center"/>
      <w:outlineLvl w:val="0"/>
    </w:pPr>
    <w:rPr>
      <w:rFonts w:ascii="Times New Roman" w:eastAsia="Times New Roman" w:hAnsi="Times New Roman" w:cs="Times New Roman"/>
      <w:b/>
      <w:bCs/>
      <w:sz w:val="30"/>
      <w:szCs w:val="30"/>
    </w:rPr>
  </w:style>
  <w:style w:type="paragraph" w:customStyle="1" w:styleId="70">
    <w:name w:val="Основной текст (7)"/>
    <w:basedOn w:val="a"/>
    <w:link w:val="7"/>
    <w:pPr>
      <w:spacing w:line="209" w:lineRule="auto"/>
      <w:jc w:val="center"/>
    </w:pPr>
    <w:rPr>
      <w:rFonts w:ascii="Arial" w:eastAsia="Arial" w:hAnsi="Arial" w:cs="Arial"/>
      <w:sz w:val="32"/>
      <w:szCs w:val="32"/>
    </w:rPr>
  </w:style>
  <w:style w:type="paragraph" w:customStyle="1" w:styleId="60">
    <w:name w:val="Основной текст (6)"/>
    <w:basedOn w:val="a"/>
    <w:link w:val="6"/>
    <w:pPr>
      <w:spacing w:after="820"/>
      <w:ind w:left="3190"/>
      <w:jc w:val="center"/>
    </w:pPr>
    <w:rPr>
      <w:rFonts w:ascii="Times New Roman" w:eastAsia="Times New Roman" w:hAnsi="Times New Roman" w:cs="Times New Roman"/>
      <w:sz w:val="18"/>
      <w:szCs w:val="18"/>
    </w:rPr>
  </w:style>
  <w:style w:type="paragraph" w:customStyle="1" w:styleId="50">
    <w:name w:val="Основной текст (5)"/>
    <w:basedOn w:val="a"/>
    <w:link w:val="5"/>
    <w:pPr>
      <w:spacing w:after="190" w:line="262" w:lineRule="auto"/>
      <w:ind w:firstLine="140"/>
    </w:pPr>
    <w:rPr>
      <w:rFonts w:ascii="Arial" w:eastAsia="Arial" w:hAnsi="Arial" w:cs="Arial"/>
      <w:i/>
      <w:iCs/>
      <w:sz w:val="22"/>
      <w:szCs w:val="22"/>
    </w:rPr>
  </w:style>
  <w:style w:type="paragraph" w:styleId="ac">
    <w:name w:val="header"/>
    <w:basedOn w:val="a"/>
    <w:link w:val="ad"/>
    <w:uiPriority w:val="99"/>
    <w:rsid w:val="00813EF2"/>
    <w:pPr>
      <w:tabs>
        <w:tab w:val="center" w:pos="4677"/>
        <w:tab w:val="right" w:pos="9355"/>
      </w:tabs>
      <w:autoSpaceDE w:val="0"/>
      <w:autoSpaceDN w:val="0"/>
      <w:adjustRightInd w:val="0"/>
    </w:pPr>
    <w:rPr>
      <w:rFonts w:ascii="Courier New" w:eastAsia="Times New Roman" w:hAnsi="Courier New" w:cs="Courier New"/>
      <w:color w:val="auto"/>
      <w:sz w:val="20"/>
      <w:szCs w:val="20"/>
      <w:lang w:val="ru-RU" w:eastAsia="ru-RU" w:bidi="ar-SA"/>
    </w:rPr>
  </w:style>
  <w:style w:type="character" w:customStyle="1" w:styleId="ad">
    <w:name w:val="Верхний колонтитул Знак"/>
    <w:basedOn w:val="a0"/>
    <w:link w:val="ac"/>
    <w:uiPriority w:val="99"/>
    <w:rsid w:val="00813EF2"/>
    <w:rPr>
      <w:rFonts w:ascii="Courier New" w:eastAsia="Times New Roman" w:hAnsi="Courier New" w:cs="Courier New"/>
      <w:sz w:val="20"/>
      <w:szCs w:val="20"/>
      <w:lang w:val="ru-RU" w:eastAsia="ru-RU" w:bidi="ar-SA"/>
    </w:rPr>
  </w:style>
  <w:style w:type="paragraph" w:styleId="ae">
    <w:name w:val="List Paragraph"/>
    <w:basedOn w:val="a"/>
    <w:uiPriority w:val="34"/>
    <w:qFormat/>
    <w:rsid w:val="00813EF2"/>
    <w:pPr>
      <w:ind w:left="720"/>
      <w:contextualSpacing/>
    </w:pPr>
  </w:style>
  <w:style w:type="character" w:customStyle="1" w:styleId="xfm34581058">
    <w:name w:val="xfm_34581058"/>
    <w:basedOn w:val="a0"/>
    <w:rsid w:val="00BC4C6A"/>
  </w:style>
  <w:style w:type="paragraph" w:styleId="af">
    <w:name w:val="footer"/>
    <w:basedOn w:val="a"/>
    <w:link w:val="af0"/>
    <w:unhideWhenUsed/>
    <w:rsid w:val="00F916CB"/>
    <w:pPr>
      <w:tabs>
        <w:tab w:val="center" w:pos="4819"/>
        <w:tab w:val="right" w:pos="9639"/>
      </w:tabs>
    </w:pPr>
  </w:style>
  <w:style w:type="character" w:customStyle="1" w:styleId="af0">
    <w:name w:val="Нижний колонтитул Знак"/>
    <w:basedOn w:val="a0"/>
    <w:link w:val="af"/>
    <w:rsid w:val="00F916CB"/>
    <w:rPr>
      <w:color w:val="000000"/>
    </w:rPr>
  </w:style>
  <w:style w:type="paragraph" w:customStyle="1" w:styleId="af1">
    <w:name w:val="Нормальний текст"/>
    <w:basedOn w:val="a"/>
    <w:rsid w:val="00F916CB"/>
    <w:pPr>
      <w:widowControl/>
      <w:spacing w:before="120"/>
      <w:ind w:firstLine="567"/>
    </w:pPr>
    <w:rPr>
      <w:rFonts w:ascii="Antiqua" w:eastAsia="Times New Roman" w:hAnsi="Antiqua" w:cs="Times New Roman"/>
      <w:color w:val="auto"/>
      <w:sz w:val="26"/>
      <w:szCs w:val="20"/>
      <w:lang w:eastAsia="ru-RU" w:bidi="ar-SA"/>
    </w:rPr>
  </w:style>
  <w:style w:type="paragraph" w:customStyle="1" w:styleId="af2">
    <w:name w:val="Назва документа"/>
    <w:basedOn w:val="a"/>
    <w:next w:val="af1"/>
    <w:rsid w:val="00F916CB"/>
    <w:pPr>
      <w:keepNext/>
      <w:keepLines/>
      <w:widowControl/>
      <w:spacing w:before="240" w:after="240"/>
      <w:jc w:val="center"/>
    </w:pPr>
    <w:rPr>
      <w:rFonts w:ascii="Antiqua" w:eastAsia="Times New Roman" w:hAnsi="Antiqua" w:cs="Times New Roman"/>
      <w:b/>
      <w:color w:val="auto"/>
      <w:sz w:val="26"/>
      <w:szCs w:val="20"/>
      <w:lang w:eastAsia="ru-RU" w:bidi="ar-SA"/>
    </w:rPr>
  </w:style>
  <w:style w:type="paragraph" w:customStyle="1" w:styleId="rvps2">
    <w:name w:val="rvps2"/>
    <w:basedOn w:val="a"/>
    <w:rsid w:val="00F916C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0">
    <w:name w:val="Заголовок 1 Знак"/>
    <w:basedOn w:val="a0"/>
    <w:link w:val="1"/>
    <w:rsid w:val="00FB11F4"/>
    <w:rPr>
      <w:rFonts w:ascii="Times New Roman" w:eastAsia="Times New Roman" w:hAnsi="Times New Roman" w:cs="Times New Roman"/>
      <w:b/>
      <w:sz w:val="28"/>
      <w:szCs w:val="20"/>
      <w:lang w:val="ru-RU" w:eastAsia="ru-RU" w:bidi="ar-SA"/>
    </w:rPr>
  </w:style>
  <w:style w:type="character" w:customStyle="1" w:styleId="20">
    <w:name w:val="Заголовок 2 Знак"/>
    <w:basedOn w:val="a0"/>
    <w:link w:val="2"/>
    <w:rsid w:val="00FB11F4"/>
    <w:rPr>
      <w:rFonts w:ascii="Times New Roman" w:eastAsia="Times New Roman" w:hAnsi="Times New Roman" w:cs="Times New Roman"/>
      <w:b/>
      <w:sz w:val="28"/>
      <w:szCs w:val="20"/>
      <w:lang w:val="ru-RU" w:eastAsia="ru-RU" w:bidi="ar-SA"/>
    </w:rPr>
  </w:style>
  <w:style w:type="character" w:customStyle="1" w:styleId="30">
    <w:name w:val="Заголовок 3 Знак"/>
    <w:basedOn w:val="a0"/>
    <w:link w:val="3"/>
    <w:rsid w:val="00FB11F4"/>
    <w:rPr>
      <w:rFonts w:ascii="Times New Roman" w:eastAsia="Times New Roman" w:hAnsi="Times New Roman" w:cs="Times New Roman"/>
      <w:b/>
      <w:szCs w:val="20"/>
      <w:lang w:val="ru-RU" w:eastAsia="ru-RU" w:bidi="ar-SA"/>
    </w:rPr>
  </w:style>
  <w:style w:type="paragraph" w:styleId="HTML">
    <w:name w:val="HTML Preformatted"/>
    <w:basedOn w:val="a"/>
    <w:link w:val="HTML0"/>
    <w:rsid w:val="00FB11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lang w:val="x-none" w:eastAsia="x-none" w:bidi="ar-SA"/>
    </w:rPr>
  </w:style>
  <w:style w:type="character" w:customStyle="1" w:styleId="HTML0">
    <w:name w:val="Стандартный HTML Знак"/>
    <w:basedOn w:val="a0"/>
    <w:link w:val="HTML"/>
    <w:rsid w:val="00FB11F4"/>
    <w:rPr>
      <w:rFonts w:ascii="Courier New" w:eastAsia="Times New Roman" w:hAnsi="Courier New" w:cs="Times New Roman"/>
      <w:sz w:val="20"/>
      <w:szCs w:val="20"/>
      <w:lang w:val="x-none" w:eastAsia="x-none" w:bidi="ar-SA"/>
    </w:rPr>
  </w:style>
  <w:style w:type="character" w:styleId="af3">
    <w:name w:val="Hyperlink"/>
    <w:rsid w:val="00FB11F4"/>
    <w:rPr>
      <w:color w:val="0000FF"/>
      <w:u w:val="single"/>
    </w:rPr>
  </w:style>
  <w:style w:type="character" w:styleId="af4">
    <w:name w:val="page number"/>
    <w:basedOn w:val="a0"/>
    <w:rsid w:val="00FB11F4"/>
  </w:style>
  <w:style w:type="character" w:styleId="af5">
    <w:name w:val="FollowedHyperlink"/>
    <w:rsid w:val="00FB11F4"/>
    <w:rPr>
      <w:color w:val="800080"/>
      <w:u w:val="single"/>
    </w:rPr>
  </w:style>
  <w:style w:type="table" w:styleId="af6">
    <w:name w:val="Table Grid"/>
    <w:basedOn w:val="a1"/>
    <w:rsid w:val="00FB11F4"/>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itle"/>
    <w:basedOn w:val="a"/>
    <w:link w:val="14"/>
    <w:uiPriority w:val="10"/>
    <w:qFormat/>
    <w:rsid w:val="00FB11F4"/>
    <w:pPr>
      <w:widowControl/>
      <w:jc w:val="center"/>
    </w:pPr>
    <w:rPr>
      <w:rFonts w:ascii="Times New Roman" w:eastAsia="Times New Roman" w:hAnsi="Times New Roman" w:cs="Times New Roman"/>
      <w:color w:val="auto"/>
      <w:sz w:val="28"/>
      <w:szCs w:val="20"/>
      <w:lang w:val="ru-RU" w:eastAsia="ru-RU" w:bidi="ar-SA"/>
    </w:rPr>
  </w:style>
  <w:style w:type="character" w:customStyle="1" w:styleId="af8">
    <w:name w:val="Заголовок Знак"/>
    <w:basedOn w:val="a0"/>
    <w:uiPriority w:val="10"/>
    <w:rsid w:val="00FB11F4"/>
    <w:rPr>
      <w:rFonts w:asciiTheme="majorHAnsi" w:eastAsiaTheme="majorEastAsia" w:hAnsiTheme="majorHAnsi" w:cstheme="majorBidi"/>
      <w:spacing w:val="-10"/>
      <w:kern w:val="28"/>
      <w:sz w:val="56"/>
      <w:szCs w:val="56"/>
    </w:rPr>
  </w:style>
  <w:style w:type="paragraph" w:styleId="af9">
    <w:name w:val="Body Text"/>
    <w:basedOn w:val="a"/>
    <w:link w:val="afa"/>
    <w:rsid w:val="00FB11F4"/>
    <w:pPr>
      <w:widowControl/>
      <w:jc w:val="center"/>
    </w:pPr>
    <w:rPr>
      <w:rFonts w:ascii="Arial" w:eastAsia="Times New Roman" w:hAnsi="Arial" w:cs="Arial"/>
      <w:color w:val="auto"/>
      <w:sz w:val="28"/>
      <w:lang w:eastAsia="ru-RU" w:bidi="ar-SA"/>
    </w:rPr>
  </w:style>
  <w:style w:type="character" w:customStyle="1" w:styleId="afa">
    <w:name w:val="Основной текст Знак"/>
    <w:basedOn w:val="a0"/>
    <w:link w:val="af9"/>
    <w:rsid w:val="00FB11F4"/>
    <w:rPr>
      <w:rFonts w:ascii="Arial" w:eastAsia="Times New Roman" w:hAnsi="Arial" w:cs="Arial"/>
      <w:sz w:val="28"/>
      <w:lang w:eastAsia="ru-RU" w:bidi="ar-SA"/>
    </w:rPr>
  </w:style>
  <w:style w:type="paragraph" w:customStyle="1" w:styleId="afb">
    <w:name w:val="Знак"/>
    <w:basedOn w:val="a"/>
    <w:rsid w:val="00FB11F4"/>
    <w:pPr>
      <w:widowControl/>
    </w:pPr>
    <w:rPr>
      <w:rFonts w:ascii="Verdana" w:eastAsia="Times New Roman" w:hAnsi="Verdana" w:cs="Times New Roman"/>
      <w:color w:val="auto"/>
      <w:lang w:val="en-US" w:eastAsia="en-US" w:bidi="ar-SA"/>
    </w:rPr>
  </w:style>
  <w:style w:type="character" w:styleId="afc">
    <w:name w:val="Strong"/>
    <w:uiPriority w:val="22"/>
    <w:qFormat/>
    <w:rsid w:val="00FB11F4"/>
    <w:rPr>
      <w:b/>
      <w:bCs/>
    </w:rPr>
  </w:style>
  <w:style w:type="character" w:customStyle="1" w:styleId="xfm72789164">
    <w:name w:val="xfm_72789164"/>
    <w:basedOn w:val="a0"/>
    <w:rsid w:val="00FB11F4"/>
  </w:style>
  <w:style w:type="character" w:customStyle="1" w:styleId="shorttext">
    <w:name w:val="short_text"/>
    <w:basedOn w:val="a0"/>
    <w:rsid w:val="00FB11F4"/>
  </w:style>
  <w:style w:type="paragraph" w:customStyle="1" w:styleId="ShapkaDocumentu">
    <w:name w:val="Shapka Documentu"/>
    <w:basedOn w:val="a"/>
    <w:rsid w:val="00FB11F4"/>
    <w:pPr>
      <w:keepNext/>
      <w:keepLines/>
      <w:widowControl/>
      <w:spacing w:after="240"/>
      <w:ind w:left="3969"/>
      <w:jc w:val="center"/>
    </w:pPr>
    <w:rPr>
      <w:rFonts w:ascii="Antiqua" w:eastAsia="Times New Roman" w:hAnsi="Antiqua" w:cs="Times New Roman"/>
      <w:color w:val="auto"/>
      <w:sz w:val="26"/>
      <w:szCs w:val="20"/>
      <w:lang w:eastAsia="ru-RU" w:bidi="ar-SA"/>
    </w:rPr>
  </w:style>
  <w:style w:type="character" w:customStyle="1" w:styleId="14">
    <w:name w:val="Заголовок Знак1"/>
    <w:link w:val="af7"/>
    <w:uiPriority w:val="10"/>
    <w:rsid w:val="00FB11F4"/>
    <w:rPr>
      <w:rFonts w:ascii="Times New Roman" w:eastAsia="Times New Roman" w:hAnsi="Times New Roman" w:cs="Times New Roman"/>
      <w:sz w:val="28"/>
      <w:szCs w:val="20"/>
      <w:lang w:val="ru-RU" w:eastAsia="ru-RU" w:bidi="ar-SA"/>
    </w:rPr>
  </w:style>
  <w:style w:type="paragraph" w:styleId="afd">
    <w:name w:val="Balloon Text"/>
    <w:basedOn w:val="a"/>
    <w:link w:val="afe"/>
    <w:rsid w:val="00FB11F4"/>
    <w:pPr>
      <w:widowControl/>
    </w:pPr>
    <w:rPr>
      <w:rFonts w:ascii="Segoe UI" w:eastAsia="Times New Roman" w:hAnsi="Segoe UI" w:cs="Segoe UI"/>
      <w:color w:val="auto"/>
      <w:sz w:val="18"/>
      <w:szCs w:val="18"/>
      <w:lang w:val="ru-RU" w:eastAsia="ru-RU" w:bidi="ar-SA"/>
    </w:rPr>
  </w:style>
  <w:style w:type="character" w:customStyle="1" w:styleId="afe">
    <w:name w:val="Текст выноски Знак"/>
    <w:basedOn w:val="a0"/>
    <w:link w:val="afd"/>
    <w:rsid w:val="00FB11F4"/>
    <w:rPr>
      <w:rFonts w:ascii="Segoe UI" w:eastAsia="Times New Roman" w:hAnsi="Segoe UI" w:cs="Segoe UI"/>
      <w:sz w:val="18"/>
      <w:szCs w:val="18"/>
      <w:lang w:val="ru-RU" w:eastAsia="ru-RU" w:bidi="ar-SA"/>
    </w:rPr>
  </w:style>
  <w:style w:type="numbering" w:customStyle="1" w:styleId="15">
    <w:name w:val="Нет списка1"/>
    <w:next w:val="a2"/>
    <w:uiPriority w:val="99"/>
    <w:semiHidden/>
    <w:unhideWhenUsed/>
    <w:rsid w:val="00FB11F4"/>
  </w:style>
  <w:style w:type="table" w:customStyle="1" w:styleId="16">
    <w:name w:val="Сетка таблицы1"/>
    <w:basedOn w:val="a1"/>
    <w:next w:val="af6"/>
    <w:rsid w:val="00FB11F4"/>
    <w:pPr>
      <w:widowControl/>
      <w:spacing w:after="200" w:line="276"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
    <w:name w:val="Font Style"/>
    <w:rsid w:val="00FB11F4"/>
    <w:rPr>
      <w:rFonts w:cs="Courier New"/>
      <w:color w:val="000000"/>
      <w:sz w:val="20"/>
      <w:szCs w:val="20"/>
    </w:rPr>
  </w:style>
  <w:style w:type="numbering" w:customStyle="1" w:styleId="110">
    <w:name w:val="Нет списка11"/>
    <w:next w:val="a2"/>
    <w:uiPriority w:val="99"/>
    <w:semiHidden/>
    <w:rsid w:val="00FB11F4"/>
  </w:style>
  <w:style w:type="table" w:customStyle="1" w:styleId="111">
    <w:name w:val="Сетка таблицы11"/>
    <w:basedOn w:val="a1"/>
    <w:next w:val="af6"/>
    <w:rsid w:val="00FB11F4"/>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Обычный1"/>
    <w:rsid w:val="00FB11F4"/>
    <w:pPr>
      <w:widowControl/>
    </w:pPr>
    <w:rPr>
      <w:rFonts w:ascii="Times New Roman" w:eastAsia="Times New Roman" w:hAnsi="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ABCBC-D362-4177-8CCD-BDEE36AB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1343</TotalTime>
  <Pages>1</Pages>
  <Words>103624</Words>
  <Characters>59066</Characters>
  <Application>Microsoft Office Word</Application>
  <DocSecurity>0</DocSecurity>
  <Lines>492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AVScan X</dc:creator>
  <cp:keywords/>
  <cp:lastModifiedBy>Ирина Пленник</cp:lastModifiedBy>
  <cp:revision>73</cp:revision>
  <cp:lastPrinted>2025-06-18T10:47:00Z</cp:lastPrinted>
  <dcterms:created xsi:type="dcterms:W3CDTF">2025-06-18T07:07:00Z</dcterms:created>
  <dcterms:modified xsi:type="dcterms:W3CDTF">2026-04-20T13:26:00Z</dcterms:modified>
</cp:coreProperties>
</file>