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404142"/>
          <w:kern w:val="2"/>
          <w:sz w:val="28"/>
          <w:szCs w:val="28"/>
          <w:lang w:val="ru-RU"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ЗАТВЕРДЖЕНО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/>
        <w:ind w:left="9912" w:firstLine="708"/>
        <w:textAlignment w:val="baseline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Наказ Головного управління </w:t>
      </w:r>
    </w:p>
    <w:p>
      <w:pPr>
        <w:pStyle w:val="Normal"/>
        <w:spacing w:lineRule="auto" w:line="240"/>
        <w:ind w:left="10620" w:hanging="0"/>
        <w:textAlignment w:val="baseline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Держпродспоживслужби в </w:t>
      </w:r>
    </w:p>
    <w:p>
      <w:pPr>
        <w:pStyle w:val="Normal"/>
        <w:spacing w:lineRule="auto" w:line="240"/>
        <w:ind w:left="9912" w:firstLine="708"/>
        <w:textAlignment w:val="baseline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Запорізькій області</w:t>
      </w:r>
    </w:p>
    <w:p>
      <w:pPr>
        <w:pStyle w:val="Normal"/>
        <w:shd w:val="clear" w:color="auto" w:fill="FFFFFF"/>
        <w:spacing w:lineRule="auto" w:line="240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«06» листопада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2020 року №1168</w:t>
      </w:r>
    </w:p>
    <w:p>
      <w:pPr>
        <w:pStyle w:val="Normal"/>
        <w:numPr>
          <w:ilvl w:val="0"/>
          <w:numId w:val="0"/>
        </w:numPr>
        <w:spacing w:lineRule="auto" w:line="240" w:before="0" w:after="300"/>
        <w:jc w:val="center"/>
        <w:outlineLvl w:val="0"/>
        <w:rPr>
          <w:rFonts w:ascii="Times New Roman" w:hAnsi="Times New Roman" w:eastAsia="Times New Roman" w:cs="Times New Roman"/>
          <w:bCs/>
          <w:kern w:val="2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val="ru-RU" w:eastAsia="ru-RU"/>
        </w:rPr>
        <w:t>Г Р А Ф І К</w:t>
      </w:r>
    </w:p>
    <w:p>
      <w:pPr>
        <w:pStyle w:val="Normal"/>
        <w:numPr>
          <w:ilvl w:val="0"/>
          <w:numId w:val="0"/>
        </w:numPr>
        <w:spacing w:lineRule="auto" w:line="240" w:before="0" w:after="300"/>
        <w:jc w:val="center"/>
        <w:outlineLvl w:val="0"/>
        <w:rPr>
          <w:rFonts w:ascii="Times New Roman" w:hAnsi="Times New Roman" w:eastAsia="Times New Roman" w:cs="Times New Roman"/>
          <w:bCs/>
          <w:kern w:val="2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val="ru-RU" w:eastAsia="ru-RU"/>
        </w:rPr>
        <w:t>особистого  прийому громадян керівництвом  Головного управління Держпродспоживслужби в Запорізькій області</w:t>
      </w:r>
    </w:p>
    <w:tbl>
      <w:tblPr>
        <w:tblW w:w="14876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45"/>
        <w:gridCol w:w="4252"/>
        <w:gridCol w:w="2694"/>
        <w:gridCol w:w="3684"/>
      </w:tblGrid>
      <w:tr>
        <w:trPr/>
        <w:tc>
          <w:tcPr>
            <w:tcW w:w="4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3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val="ru-RU" w:eastAsia="ru-RU"/>
              </w:rPr>
              <w:t>Посада</w:t>
            </w:r>
          </w:p>
          <w:p>
            <w:pPr>
              <w:pStyle w:val="Normal"/>
              <w:spacing w:lineRule="auto" w:line="240" w:before="30" w:after="150"/>
              <w:ind w:firstLine="3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3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val="ru-RU" w:eastAsia="ru-RU"/>
              </w:rPr>
              <w:t>Прізвище, ім'я, по-батькові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val="ru-RU" w:eastAsia="ru-RU"/>
              </w:rPr>
              <w:t>Дні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 xml:space="preserve"> та години </w:t>
            </w: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val="ru-RU" w:eastAsia="ru-RU"/>
              </w:rPr>
              <w:t>прийому</w:t>
            </w:r>
          </w:p>
        </w:tc>
        <w:tc>
          <w:tcPr>
            <w:tcW w:w="36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3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8"/>
                <w:szCs w:val="28"/>
                <w:lang w:val="ru-RU" w:eastAsia="ru-RU"/>
              </w:rPr>
              <w:t>Місце прийому (адреса)</w:t>
            </w:r>
          </w:p>
        </w:tc>
      </w:tr>
      <w:tr>
        <w:trPr/>
        <w:tc>
          <w:tcPr>
            <w:tcW w:w="4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Начальник</w:t>
            </w:r>
          </w:p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Головного управління Держпродспоживслужби в Запорізькій області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D1D1B"/>
                <w:spacing w:val="0"/>
                <w:sz w:val="27"/>
                <w:szCs w:val="28"/>
                <w:lang w:val="ru-RU" w:eastAsia="ru-RU"/>
              </w:rPr>
              <w:t>ВАГІС Тимофій Володимирович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Перший четвер кожного місяця</w:t>
            </w:r>
          </w:p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ru-RU" w:eastAsia="ru-RU"/>
              </w:rPr>
              <w:t>з 13.00 - до 17.00</w:t>
            </w:r>
          </w:p>
        </w:tc>
        <w:tc>
          <w:tcPr>
            <w:tcW w:w="36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м.Запоріжжя, вул. Гоголя, 105-а, приймальня громадян</w:t>
            </w:r>
          </w:p>
        </w:tc>
      </w:tr>
      <w:tr>
        <w:trPr/>
        <w:tc>
          <w:tcPr>
            <w:tcW w:w="4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Перший заступник начальника</w:t>
            </w:r>
          </w:p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Головного управління Держпродспоживслужби в Запорізькій області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Другий вівторок кожного місяця</w:t>
            </w:r>
          </w:p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ru-RU" w:eastAsia="ru-RU"/>
              </w:rPr>
              <w:t>з 13.00 - до 17.00</w:t>
            </w:r>
          </w:p>
        </w:tc>
        <w:tc>
          <w:tcPr>
            <w:tcW w:w="36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м.Запоріжжя, вул. Гоголя, 105-а, приймальня громадян</w:t>
            </w:r>
          </w:p>
        </w:tc>
      </w:tr>
      <w:tr>
        <w:trPr/>
        <w:tc>
          <w:tcPr>
            <w:tcW w:w="4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Заступник начальника</w:t>
            </w:r>
          </w:p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Головного управління Держпродспоживслужби в Запорізькій області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ДЕГТЯРЕНКО Сергій Сергійович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Третій четвер кожного місяця</w:t>
            </w:r>
          </w:p>
          <w:p>
            <w:pPr>
              <w:pStyle w:val="Normal"/>
              <w:spacing w:lineRule="auto" w:line="240" w:before="30" w:after="15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ru-RU" w:eastAsia="ru-RU"/>
              </w:rPr>
              <w:t>з 13.00 - до 17.00</w:t>
            </w:r>
          </w:p>
        </w:tc>
        <w:tc>
          <w:tcPr>
            <w:tcW w:w="36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м.Запоріжжя, вул. Гоголя, 105-а, приймальня громадян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820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0"/>
    <w:uiPriority w:val="9"/>
    <w:qFormat/>
    <w:rsid w:val="007973c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973c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7973cb"/>
    <w:rPr>
      <w:b/>
      <w:bCs/>
    </w:rPr>
  </w:style>
  <w:style w:type="character" w:styleId="Style13">
    <w:name w:val="Виділення"/>
    <w:basedOn w:val="DefaultParagraphFont"/>
    <w:uiPriority w:val="20"/>
    <w:qFormat/>
    <w:rsid w:val="007973cb"/>
    <w:rPr>
      <w:i/>
      <w:iCs/>
    </w:rPr>
  </w:style>
  <w:style w:type="character" w:styleId="Style14">
    <w:name w:val="Виділення жирни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973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115</Words>
  <Characters>808</Characters>
  <CharactersWithSpaces>920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2021-01-19T09:44:00Z</dcterms:created>
  <dc:creator>Ольга Кравец</dc:creator>
  <dc:description/>
  <dc:language>uk-UA</dc:language>
  <cp:lastModifiedBy/>
  <cp:lastPrinted>2020-10-23T11:42:00Z</cp:lastPrinted>
  <dcterms:modified xsi:type="dcterms:W3CDTF">2021-06-15T16:52:52Z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